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047" w:rsidRDefault="00DD3047" w:rsidP="00735EDD">
      <w:pPr>
        <w:pStyle w:val="NoSpacing"/>
        <w:rPr>
          <w:rFonts w:ascii="Times New Roman" w:hAnsi="Times New Roman"/>
          <w:lang w:val="sr-Cyrl-CS"/>
        </w:rPr>
      </w:pPr>
    </w:p>
    <w:p w:rsidR="00735EDD" w:rsidRPr="00232C2F" w:rsidRDefault="00735EDD" w:rsidP="00735EDD">
      <w:pPr>
        <w:pStyle w:val="NoSpacing"/>
        <w:rPr>
          <w:rFonts w:ascii="Times New Roman" w:hAnsi="Times New Roman"/>
          <w:lang w:val="sr-Cyrl-CS"/>
        </w:rPr>
      </w:pPr>
      <w:r w:rsidRPr="00232C2F">
        <w:rPr>
          <w:rFonts w:ascii="Times New Roman" w:hAnsi="Times New Roman"/>
          <w:lang w:val="sr-Cyrl-CS"/>
        </w:rPr>
        <w:t>РЕПУБЛИКА СРБИЈА</w:t>
      </w:r>
    </w:p>
    <w:p w:rsidR="00735EDD" w:rsidRPr="00232C2F" w:rsidRDefault="00735EDD" w:rsidP="00735EDD">
      <w:pPr>
        <w:pStyle w:val="NoSpacing"/>
        <w:rPr>
          <w:rFonts w:ascii="Times New Roman" w:hAnsi="Times New Roman"/>
          <w:i/>
          <w:lang w:val="sr-Cyrl-CS"/>
        </w:rPr>
      </w:pPr>
      <w:r w:rsidRPr="00232C2F">
        <w:rPr>
          <w:rFonts w:ascii="Times New Roman" w:hAnsi="Times New Roman"/>
          <w:i/>
          <w:lang w:val="sr-Cyrl-CS"/>
        </w:rPr>
        <w:t>Г р а д  Б е о г р а д</w:t>
      </w:r>
    </w:p>
    <w:p w:rsidR="00735EDD" w:rsidRPr="00232C2F" w:rsidRDefault="00735EDD" w:rsidP="00735EDD">
      <w:pPr>
        <w:pStyle w:val="NoSpacing"/>
        <w:rPr>
          <w:rFonts w:ascii="Times New Roman" w:hAnsi="Times New Roman"/>
          <w:lang w:val="sr-Cyrl-CS"/>
        </w:rPr>
      </w:pPr>
      <w:r w:rsidRPr="00232C2F">
        <w:rPr>
          <w:rFonts w:ascii="Times New Roman" w:hAnsi="Times New Roman"/>
          <w:lang w:val="sr-Cyrl-CS"/>
        </w:rPr>
        <w:t>Градска општина Младеновац</w:t>
      </w:r>
    </w:p>
    <w:p w:rsidR="00735EDD" w:rsidRPr="00CD5700" w:rsidRDefault="00735EDD" w:rsidP="00735EDD">
      <w:pPr>
        <w:pStyle w:val="NoSpacing"/>
        <w:rPr>
          <w:rFonts w:ascii="Times New Roman" w:hAnsi="Times New Roman"/>
          <w:lang w:val="sr-Cyrl-CS"/>
        </w:rPr>
      </w:pPr>
      <w:r w:rsidRPr="00CD5700">
        <w:rPr>
          <w:rFonts w:ascii="Times New Roman" w:hAnsi="Times New Roman"/>
          <w:lang w:val="sr-Cyrl-CS"/>
        </w:rPr>
        <w:t xml:space="preserve">Комисија за </w:t>
      </w:r>
      <w:r>
        <w:rPr>
          <w:rFonts w:ascii="Times New Roman" w:hAnsi="Times New Roman"/>
          <w:lang w:val="sr-Cyrl-CS"/>
        </w:rPr>
        <w:t xml:space="preserve">спровођење поступка </w:t>
      </w:r>
      <w:r w:rsidRPr="00CD5700">
        <w:rPr>
          <w:rFonts w:ascii="Times New Roman" w:hAnsi="Times New Roman"/>
          <w:lang w:val="sr-Cyrl-CS"/>
        </w:rPr>
        <w:t>јавне набавке</w:t>
      </w:r>
    </w:p>
    <w:p w:rsidR="00735EDD" w:rsidRPr="00275652" w:rsidRDefault="00735EDD" w:rsidP="00735EDD">
      <w:pPr>
        <w:pStyle w:val="NoSpacing"/>
        <w:rPr>
          <w:rFonts w:ascii="Times New Roman" w:hAnsi="Times New Roman"/>
        </w:rPr>
      </w:pPr>
      <w:r>
        <w:rPr>
          <w:rFonts w:ascii="Times New Roman" w:hAnsi="Times New Roman"/>
          <w:lang w:val="sr-Cyrl-CS"/>
        </w:rPr>
        <w:t xml:space="preserve">Број: </w:t>
      </w:r>
      <w:r w:rsidRPr="00EC175D">
        <w:rPr>
          <w:rFonts w:ascii="Times New Roman" w:hAnsi="Times New Roman"/>
          <w:lang w:val="sr-Cyrl-CS"/>
        </w:rPr>
        <w:t>03.</w:t>
      </w:r>
      <w:r>
        <w:rPr>
          <w:rFonts w:ascii="Times New Roman" w:hAnsi="Times New Roman"/>
        </w:rPr>
        <w:t>10</w:t>
      </w:r>
      <w:r w:rsidRPr="00EC175D">
        <w:rPr>
          <w:rFonts w:ascii="Times New Roman" w:hAnsi="Times New Roman"/>
          <w:lang w:val="sr-Cyrl-CS"/>
        </w:rPr>
        <w:t>.404-</w:t>
      </w:r>
      <w:r>
        <w:rPr>
          <w:rFonts w:ascii="Times New Roman" w:hAnsi="Times New Roman"/>
        </w:rPr>
        <w:t>14</w:t>
      </w:r>
      <w:r w:rsidRPr="00EC175D">
        <w:rPr>
          <w:rFonts w:ascii="Times New Roman" w:hAnsi="Times New Roman"/>
          <w:lang w:val="sr-Cyrl-CS"/>
        </w:rPr>
        <w:t>/201</w:t>
      </w:r>
      <w:r>
        <w:rPr>
          <w:rFonts w:ascii="Times New Roman" w:hAnsi="Times New Roman"/>
        </w:rPr>
        <w:t>9</w:t>
      </w:r>
    </w:p>
    <w:p w:rsidR="00735EDD" w:rsidRDefault="00735EDD" w:rsidP="00735EDD">
      <w:pPr>
        <w:pStyle w:val="NoSpacing"/>
        <w:rPr>
          <w:rFonts w:ascii="Times New Roman" w:hAnsi="Times New Roman"/>
        </w:rPr>
      </w:pPr>
      <w:r w:rsidRPr="00232C2F">
        <w:rPr>
          <w:rFonts w:ascii="Times New Roman" w:hAnsi="Times New Roman"/>
          <w:lang w:val="sr-Cyrl-CS"/>
        </w:rPr>
        <w:t xml:space="preserve">Дана: </w:t>
      </w:r>
      <w:r w:rsidR="001C6634">
        <w:rPr>
          <w:rFonts w:ascii="Times New Roman" w:hAnsi="Times New Roman"/>
        </w:rPr>
        <w:t>11</w:t>
      </w:r>
      <w:r>
        <w:rPr>
          <w:rFonts w:ascii="Times New Roman" w:hAnsi="Times New Roman"/>
        </w:rPr>
        <w:t>.3.2019.</w:t>
      </w:r>
      <w:r w:rsidRPr="00232C2F">
        <w:rPr>
          <w:rFonts w:ascii="Times New Roman" w:hAnsi="Times New Roman"/>
          <w:lang w:val="sr-Latn-CS"/>
        </w:rPr>
        <w:t xml:space="preserve"> </w:t>
      </w:r>
      <w:r w:rsidRPr="00232C2F">
        <w:rPr>
          <w:rFonts w:ascii="Times New Roman" w:hAnsi="Times New Roman"/>
          <w:lang w:val="sr-Cyrl-CS"/>
        </w:rPr>
        <w:t>године</w:t>
      </w:r>
    </w:p>
    <w:p w:rsidR="00735EDD" w:rsidRPr="00225219" w:rsidRDefault="00735EDD" w:rsidP="00735EDD">
      <w:pPr>
        <w:pStyle w:val="NoSpacing"/>
        <w:rPr>
          <w:rFonts w:ascii="Times New Roman" w:hAnsi="Times New Roman"/>
        </w:rPr>
      </w:pPr>
    </w:p>
    <w:p w:rsidR="00735EDD" w:rsidRDefault="00735EDD" w:rsidP="00735EDD">
      <w:pPr>
        <w:pStyle w:val="NoSpacing"/>
        <w:jc w:val="both"/>
        <w:rPr>
          <w:rFonts w:ascii="Times New Roman" w:hAnsi="Times New Roman"/>
          <w:lang w:val="sr-Cyrl-CS"/>
        </w:rPr>
      </w:pPr>
      <w:r>
        <w:rPr>
          <w:rFonts w:ascii="Times New Roman" w:hAnsi="Times New Roman"/>
          <w:b/>
          <w:lang w:val="sr-Cyrl-CS"/>
        </w:rPr>
        <w:tab/>
      </w:r>
      <w:r w:rsidRPr="00232C2F">
        <w:rPr>
          <w:rFonts w:ascii="Times New Roman" w:hAnsi="Times New Roman"/>
          <w:lang w:val="sr-Cyrl-CS"/>
        </w:rPr>
        <w:t xml:space="preserve">На основу </w:t>
      </w:r>
      <w:r w:rsidRPr="00232C2F">
        <w:rPr>
          <w:rFonts w:ascii="Times New Roman" w:hAnsi="Times New Roman"/>
        </w:rPr>
        <w:t xml:space="preserve">члана </w:t>
      </w:r>
      <w:r w:rsidRPr="00232C2F">
        <w:rPr>
          <w:rFonts w:ascii="Times New Roman" w:hAnsi="Times New Roman"/>
          <w:lang w:val="sr-Cyrl-CS"/>
        </w:rPr>
        <w:t xml:space="preserve">63. став 1. </w:t>
      </w:r>
      <w:r w:rsidRPr="00232C2F">
        <w:rPr>
          <w:rFonts w:ascii="Times New Roman" w:hAnsi="Times New Roman"/>
        </w:rPr>
        <w:t xml:space="preserve">и </w:t>
      </w:r>
      <w:r>
        <w:rPr>
          <w:rFonts w:ascii="Times New Roman" w:hAnsi="Times New Roman"/>
        </w:rPr>
        <w:t xml:space="preserve">5. и </w:t>
      </w:r>
      <w:r w:rsidRPr="00232C2F">
        <w:rPr>
          <w:rFonts w:ascii="Times New Roman" w:hAnsi="Times New Roman"/>
          <w:lang w:val="sr-Cyrl-CS"/>
        </w:rPr>
        <w:t xml:space="preserve">члана </w:t>
      </w:r>
      <w:r w:rsidRPr="00232C2F">
        <w:rPr>
          <w:rFonts w:ascii="Times New Roman" w:hAnsi="Times New Roman"/>
        </w:rPr>
        <w:t>54</w:t>
      </w:r>
      <w:r w:rsidRPr="00232C2F">
        <w:rPr>
          <w:rFonts w:ascii="Times New Roman" w:hAnsi="Times New Roman"/>
          <w:lang w:val="sr-Cyrl-CS"/>
        </w:rPr>
        <w:t>.</w:t>
      </w:r>
      <w:r w:rsidRPr="00232C2F">
        <w:rPr>
          <w:rFonts w:ascii="Times New Roman" w:hAnsi="Times New Roman"/>
        </w:rPr>
        <w:t xml:space="preserve"> став 1</w:t>
      </w:r>
      <w:r w:rsidRPr="00232C2F">
        <w:rPr>
          <w:rFonts w:ascii="Times New Roman" w:hAnsi="Times New Roman"/>
          <w:lang w:val="sr-Cyrl-CS"/>
        </w:rPr>
        <w:t>2.</w:t>
      </w:r>
      <w:r>
        <w:rPr>
          <w:rFonts w:ascii="Times New Roman" w:hAnsi="Times New Roman"/>
        </w:rPr>
        <w:t xml:space="preserve"> тачка 1)</w:t>
      </w:r>
      <w:r w:rsidRPr="00232C2F">
        <w:rPr>
          <w:rFonts w:ascii="Times New Roman" w:hAnsi="Times New Roman"/>
        </w:rPr>
        <w:t xml:space="preserve"> </w:t>
      </w:r>
      <w:r w:rsidRPr="00232C2F">
        <w:rPr>
          <w:rFonts w:ascii="Times New Roman" w:hAnsi="Times New Roman"/>
          <w:lang w:val="sr-Cyrl-CS"/>
        </w:rPr>
        <w:t>Закона о јавним набавкама ("Службени гласник РС", бр. 124/2012</w:t>
      </w:r>
      <w:r>
        <w:rPr>
          <w:rFonts w:ascii="Times New Roman" w:hAnsi="Times New Roman"/>
          <w:lang w:val="sr-Cyrl-CS"/>
        </w:rPr>
        <w:t>, 14/2015 и 68/2015</w:t>
      </w:r>
      <w:r w:rsidRPr="00232C2F">
        <w:rPr>
          <w:rFonts w:ascii="Times New Roman" w:hAnsi="Times New Roman"/>
          <w:lang w:val="sr-Cyrl-CS"/>
        </w:rPr>
        <w:t>)</w:t>
      </w:r>
      <w:r w:rsidRPr="00232C2F">
        <w:rPr>
          <w:rFonts w:ascii="Times New Roman" w:hAnsi="Times New Roman"/>
          <w:lang w:val="sr-Latn-CS"/>
        </w:rPr>
        <w:t>,</w:t>
      </w:r>
      <w:r w:rsidRPr="00232C2F">
        <w:rPr>
          <w:rFonts w:ascii="Times New Roman" w:hAnsi="Times New Roman"/>
          <w:lang w:val="sr-Cyrl-CS"/>
        </w:rPr>
        <w:t xml:space="preserve"> Комисија </w:t>
      </w:r>
      <w:r>
        <w:rPr>
          <w:rFonts w:ascii="Times New Roman" w:hAnsi="Times New Roman"/>
        </w:rPr>
        <w:t>з</w:t>
      </w:r>
      <w:r w:rsidRPr="00534AD7">
        <w:rPr>
          <w:rFonts w:ascii="Times New Roman" w:hAnsi="Times New Roman"/>
          <w:lang w:val="sr-Cyrl-CS"/>
        </w:rPr>
        <w:t xml:space="preserve">а спровођење поступка јавне набавке </w:t>
      </w:r>
      <w:r>
        <w:rPr>
          <w:rFonts w:ascii="Times New Roman" w:hAnsi="Times New Roman"/>
          <w:lang w:val="sr-Cyrl-CS"/>
        </w:rPr>
        <w:t>образована Решењем председника градске општине Младеновац бр. 03.</w:t>
      </w:r>
      <w:r w:rsidR="003B39C2">
        <w:rPr>
          <w:rFonts w:ascii="Times New Roman" w:hAnsi="Times New Roman"/>
        </w:rPr>
        <w:t>10</w:t>
      </w:r>
      <w:r>
        <w:rPr>
          <w:rFonts w:ascii="Times New Roman" w:hAnsi="Times New Roman"/>
          <w:lang w:val="sr-Cyrl-CS"/>
        </w:rPr>
        <w:t>.404-</w:t>
      </w:r>
      <w:r w:rsidR="003B39C2">
        <w:rPr>
          <w:rFonts w:ascii="Times New Roman" w:hAnsi="Times New Roman"/>
        </w:rPr>
        <w:t>14</w:t>
      </w:r>
      <w:r w:rsidR="003B39C2">
        <w:rPr>
          <w:rFonts w:ascii="Times New Roman" w:hAnsi="Times New Roman"/>
          <w:lang w:val="sr-Cyrl-CS"/>
        </w:rPr>
        <w:t>/201</w:t>
      </w:r>
      <w:r w:rsidR="003B39C2">
        <w:rPr>
          <w:rFonts w:ascii="Times New Roman" w:hAnsi="Times New Roman"/>
        </w:rPr>
        <w:t>9</w:t>
      </w:r>
      <w:r>
        <w:rPr>
          <w:rFonts w:ascii="Times New Roman" w:hAnsi="Times New Roman"/>
          <w:lang w:val="sr-Cyrl-CS"/>
        </w:rPr>
        <w:t xml:space="preserve"> од </w:t>
      </w:r>
      <w:r w:rsidR="003B39C2">
        <w:rPr>
          <w:rFonts w:ascii="Times New Roman" w:hAnsi="Times New Roman"/>
        </w:rPr>
        <w:t>27.2.2019</w:t>
      </w:r>
      <w:r>
        <w:rPr>
          <w:rFonts w:ascii="Times New Roman" w:hAnsi="Times New Roman"/>
          <w:lang w:val="sr-Cyrl-CS"/>
        </w:rPr>
        <w:t xml:space="preserve">. године, </w:t>
      </w:r>
      <w:r w:rsidRPr="00232C2F">
        <w:rPr>
          <w:rFonts w:ascii="Times New Roman" w:hAnsi="Times New Roman"/>
          <w:lang w:val="sr-Cyrl-CS"/>
        </w:rPr>
        <w:t>врши:</w:t>
      </w:r>
    </w:p>
    <w:p w:rsidR="00735EDD" w:rsidRPr="00DC64EC" w:rsidRDefault="00735EDD" w:rsidP="00735EDD">
      <w:pPr>
        <w:pStyle w:val="NoSpacing"/>
        <w:jc w:val="both"/>
        <w:rPr>
          <w:rFonts w:ascii="Times New Roman" w:hAnsi="Times New Roman"/>
        </w:rPr>
      </w:pPr>
    </w:p>
    <w:p w:rsidR="00735EDD" w:rsidRDefault="00735EDD" w:rsidP="00735EDD">
      <w:pPr>
        <w:pStyle w:val="NoSpacing"/>
        <w:jc w:val="center"/>
        <w:rPr>
          <w:rFonts w:ascii="Times New Roman" w:hAnsi="Times New Roman"/>
          <w:b/>
          <w:lang w:val="sr-Cyrl-CS"/>
        </w:rPr>
      </w:pPr>
    </w:p>
    <w:p w:rsidR="00735EDD" w:rsidRPr="00232C2F" w:rsidRDefault="00735EDD" w:rsidP="00735EDD">
      <w:pPr>
        <w:pStyle w:val="NoSpacing"/>
        <w:jc w:val="center"/>
        <w:rPr>
          <w:rFonts w:ascii="Times New Roman" w:hAnsi="Times New Roman"/>
          <w:b/>
          <w:lang w:val="sr-Cyrl-CS"/>
        </w:rPr>
      </w:pPr>
    </w:p>
    <w:p w:rsidR="00735EDD" w:rsidRPr="00232C2F" w:rsidRDefault="00735EDD" w:rsidP="00735EDD">
      <w:pPr>
        <w:pStyle w:val="NoSpacing"/>
        <w:jc w:val="center"/>
        <w:rPr>
          <w:rFonts w:ascii="Times New Roman" w:hAnsi="Times New Roman"/>
          <w:b/>
          <w:lang w:val="sr-Cyrl-CS"/>
        </w:rPr>
      </w:pPr>
    </w:p>
    <w:p w:rsidR="00735EDD" w:rsidRPr="0097115E" w:rsidRDefault="00735EDD" w:rsidP="00735EDD">
      <w:pPr>
        <w:pStyle w:val="NoSpacing"/>
        <w:jc w:val="center"/>
        <w:rPr>
          <w:rFonts w:ascii="Times New Roman" w:hAnsi="Times New Roman"/>
          <w:b/>
          <w:lang w:val="sr-Cyrl-CS"/>
        </w:rPr>
      </w:pPr>
      <w:r>
        <w:rPr>
          <w:rFonts w:ascii="Times New Roman" w:hAnsi="Times New Roman"/>
          <w:b/>
          <w:lang w:val="sr-Cyrl-CS"/>
        </w:rPr>
        <w:t>ИЗМЕНЕ И ДОПУНЕ</w:t>
      </w:r>
      <w:r w:rsidRPr="0097115E">
        <w:rPr>
          <w:rFonts w:ascii="Times New Roman" w:hAnsi="Times New Roman"/>
          <w:b/>
          <w:lang w:val="sr-Cyrl-CS"/>
        </w:rPr>
        <w:t xml:space="preserve"> КОНКУРСНЕ ДОКУМЕНТАЦИЈЕ </w:t>
      </w:r>
    </w:p>
    <w:p w:rsidR="00DD3047" w:rsidRPr="00BA5D47" w:rsidRDefault="00DD3047" w:rsidP="00DD3047">
      <w:pPr>
        <w:spacing w:after="0"/>
        <w:jc w:val="center"/>
        <w:rPr>
          <w:rFonts w:ascii="Times New Roman" w:hAnsi="Times New Roman" w:cs="Times New Roman"/>
          <w:b/>
          <w:bCs/>
          <w:color w:val="000000"/>
        </w:rPr>
      </w:pPr>
      <w:r w:rsidRPr="00BA5D47">
        <w:rPr>
          <w:rFonts w:ascii="Times New Roman" w:hAnsi="Times New Roman" w:cs="Times New Roman"/>
          <w:b/>
          <w:bCs/>
          <w:lang w:val="sr-Cyrl-CS"/>
        </w:rPr>
        <w:t xml:space="preserve">за јавну набавку </w:t>
      </w:r>
      <w:r w:rsidRPr="00BA5D47">
        <w:rPr>
          <w:rFonts w:ascii="Times New Roman" w:hAnsi="Times New Roman" w:cs="Times New Roman"/>
          <w:b/>
          <w:lang w:val="sr-Cyrl-CS"/>
        </w:rPr>
        <w:t>извођења радова на адаптацији</w:t>
      </w:r>
      <w:r>
        <w:rPr>
          <w:rFonts w:ascii="Times New Roman" w:hAnsi="Times New Roman" w:cs="Times New Roman"/>
          <w:b/>
          <w:lang w:val="sr-Cyrl-CS"/>
        </w:rPr>
        <w:t xml:space="preserve"> пословних просторија у ул. Краљ</w:t>
      </w:r>
      <w:r w:rsidRPr="00BA5D47">
        <w:rPr>
          <w:rFonts w:ascii="Times New Roman" w:hAnsi="Times New Roman" w:cs="Times New Roman"/>
          <w:b/>
          <w:lang w:val="sr-Cyrl-CS"/>
        </w:rPr>
        <w:t xml:space="preserve">а Петра </w:t>
      </w:r>
      <w:r w:rsidRPr="00BA5D47">
        <w:rPr>
          <w:rFonts w:ascii="Times New Roman" w:hAnsi="Times New Roman" w:cs="Times New Roman"/>
          <w:b/>
        </w:rPr>
        <w:t>I бр. 246 (бив. ЈП "ДИП Младеновац")</w:t>
      </w:r>
      <w:r w:rsidRPr="00BA5D47">
        <w:rPr>
          <w:rFonts w:ascii="Times New Roman" w:hAnsi="Times New Roman" w:cs="Times New Roman"/>
          <w:b/>
          <w:bCs/>
          <w:color w:val="000000"/>
          <w:lang w:val="sr-Cyrl-CS"/>
        </w:rPr>
        <w:t>, у отвореном поступку,</w:t>
      </w:r>
      <w:r w:rsidRPr="00BA5D47">
        <w:rPr>
          <w:rFonts w:ascii="Times New Roman" w:hAnsi="Times New Roman" w:cs="Times New Roman"/>
          <w:b/>
          <w:bCs/>
          <w:color w:val="000000"/>
          <w:lang w:val="sr-Latn-CS"/>
        </w:rPr>
        <w:t xml:space="preserve"> </w:t>
      </w:r>
    </w:p>
    <w:p w:rsidR="00DD3047" w:rsidRPr="00751BD5" w:rsidRDefault="00DD3047" w:rsidP="00DD3047">
      <w:pPr>
        <w:spacing w:after="0"/>
        <w:jc w:val="center"/>
        <w:rPr>
          <w:rFonts w:ascii="Times New Roman" w:hAnsi="Times New Roman" w:cs="Times New Roman"/>
          <w:b/>
          <w:bCs/>
        </w:rPr>
      </w:pPr>
      <w:r w:rsidRPr="00BA5D47">
        <w:rPr>
          <w:rFonts w:ascii="Times New Roman" w:hAnsi="Times New Roman" w:cs="Times New Roman"/>
          <w:b/>
          <w:bCs/>
          <w:lang w:val="sr-Cyrl-CS"/>
        </w:rPr>
        <w:t>ОП-ЈН</w:t>
      </w:r>
      <w:r w:rsidRPr="002B7703">
        <w:rPr>
          <w:rFonts w:ascii="Times New Roman" w:hAnsi="Times New Roman" w:cs="Times New Roman"/>
          <w:b/>
          <w:bCs/>
          <w:lang w:val="sr-Cyrl-CS"/>
        </w:rPr>
        <w:t xml:space="preserve"> бр. 3.</w:t>
      </w:r>
      <w:r>
        <w:rPr>
          <w:rFonts w:ascii="Times New Roman" w:hAnsi="Times New Roman" w:cs="Times New Roman"/>
          <w:b/>
          <w:bCs/>
          <w:lang w:val="sr-Cyrl-CS"/>
        </w:rPr>
        <w:t>7/2019</w:t>
      </w:r>
      <w:r>
        <w:rPr>
          <w:rFonts w:ascii="Times New Roman" w:hAnsi="Times New Roman" w:cs="Times New Roman"/>
          <w:b/>
          <w:bCs/>
        </w:rPr>
        <w:t xml:space="preserve"> </w:t>
      </w:r>
    </w:p>
    <w:p w:rsidR="00735EDD" w:rsidRPr="0097115E" w:rsidRDefault="00735EDD" w:rsidP="00735EDD">
      <w:pPr>
        <w:pStyle w:val="NoSpacing"/>
        <w:jc w:val="center"/>
        <w:rPr>
          <w:rFonts w:ascii="Times New Roman" w:hAnsi="Times New Roman"/>
          <w:b/>
          <w:lang w:val="sr-Cyrl-CS"/>
        </w:rPr>
      </w:pPr>
    </w:p>
    <w:p w:rsidR="00735EDD" w:rsidRDefault="00735EDD" w:rsidP="00735EDD">
      <w:pPr>
        <w:pStyle w:val="NoSpacing"/>
        <w:jc w:val="both"/>
        <w:rPr>
          <w:rFonts w:ascii="Times New Roman" w:hAnsi="Times New Roman"/>
          <w:b/>
          <w:lang w:val="sr-Cyrl-CS"/>
        </w:rPr>
      </w:pPr>
      <w:r w:rsidRPr="0097115E">
        <w:rPr>
          <w:rFonts w:ascii="Times New Roman" w:hAnsi="Times New Roman"/>
          <w:b/>
          <w:lang w:val="sr-Cyrl-CS"/>
        </w:rPr>
        <w:tab/>
      </w:r>
    </w:p>
    <w:p w:rsidR="00735EDD" w:rsidRDefault="00735EDD" w:rsidP="00735EDD">
      <w:pPr>
        <w:pStyle w:val="NoSpacing"/>
        <w:jc w:val="both"/>
        <w:rPr>
          <w:rFonts w:ascii="Times New Roman" w:hAnsi="Times New Roman"/>
          <w:b/>
          <w:lang w:val="sr-Cyrl-CS"/>
        </w:rPr>
      </w:pPr>
    </w:p>
    <w:p w:rsidR="00735EDD" w:rsidRDefault="00735EDD" w:rsidP="00735EDD">
      <w:pPr>
        <w:pStyle w:val="NoSpacing"/>
        <w:jc w:val="both"/>
        <w:rPr>
          <w:rFonts w:ascii="Times New Roman" w:hAnsi="Times New Roman"/>
          <w:lang w:val="sr-Cyrl-CS"/>
        </w:rPr>
      </w:pPr>
    </w:p>
    <w:p w:rsidR="00735EDD" w:rsidRDefault="00735EDD" w:rsidP="00735EDD">
      <w:pPr>
        <w:pStyle w:val="NoSpacing"/>
        <w:jc w:val="both"/>
        <w:rPr>
          <w:rFonts w:ascii="Times New Roman" w:hAnsi="Times New Roman"/>
          <w:lang w:val="sr-Cyrl-CS"/>
        </w:rPr>
      </w:pPr>
      <w:r>
        <w:rPr>
          <w:rFonts w:ascii="Times New Roman" w:hAnsi="Times New Roman"/>
          <w:lang w:val="sr-Cyrl-CS"/>
        </w:rPr>
        <w:tab/>
        <w:t>Комисија за спровођење предметног поступка јавне набавке</w:t>
      </w:r>
      <w:r w:rsidRPr="0097115E">
        <w:rPr>
          <w:rFonts w:ascii="Times New Roman" w:hAnsi="Times New Roman"/>
          <w:lang w:val="sr-Cyrl-CS"/>
        </w:rPr>
        <w:t xml:space="preserve">, врши измену конкурсне документације у </w:t>
      </w:r>
      <w:r>
        <w:rPr>
          <w:rFonts w:ascii="Times New Roman" w:hAnsi="Times New Roman"/>
        </w:rPr>
        <w:t xml:space="preserve">поступку </w:t>
      </w:r>
      <w:r>
        <w:rPr>
          <w:rFonts w:ascii="Times New Roman" w:hAnsi="Times New Roman"/>
          <w:lang w:val="sr-Cyrl-CS"/>
        </w:rPr>
        <w:t>јавне набавке</w:t>
      </w:r>
      <w:r w:rsidR="00D14970" w:rsidRPr="00D14970">
        <w:rPr>
          <w:rFonts w:ascii="Times New Roman" w:hAnsi="Times New Roman" w:cs="Times New Roman"/>
          <w:lang w:val="sr-Cyrl-CS"/>
        </w:rPr>
        <w:t xml:space="preserve"> </w:t>
      </w:r>
      <w:r w:rsidR="00D14970" w:rsidRPr="003A07DD">
        <w:rPr>
          <w:rFonts w:ascii="Times New Roman" w:hAnsi="Times New Roman" w:cs="Times New Roman"/>
          <w:lang w:val="sr-Cyrl-CS"/>
        </w:rPr>
        <w:t xml:space="preserve">извођења радова на </w:t>
      </w:r>
      <w:r w:rsidR="00D14970">
        <w:rPr>
          <w:rFonts w:ascii="Times New Roman" w:hAnsi="Times New Roman" w:cs="Times New Roman"/>
          <w:lang w:val="sr-Cyrl-CS"/>
        </w:rPr>
        <w:t xml:space="preserve">адаптацији пословних просторија у ул. Краља Петра </w:t>
      </w:r>
      <w:r w:rsidR="00D14970">
        <w:rPr>
          <w:rFonts w:ascii="Times New Roman" w:hAnsi="Times New Roman" w:cs="Times New Roman"/>
        </w:rPr>
        <w:t>I бр. 246 (бив. ЈП "ДИП Младеновац"),</w:t>
      </w:r>
      <w:r w:rsidRPr="00D47D9D">
        <w:rPr>
          <w:rFonts w:ascii="Times New Roman" w:hAnsi="Times New Roman"/>
          <w:lang w:val="sr-Cyrl-CS"/>
        </w:rPr>
        <w:t xml:space="preserve"> </w:t>
      </w:r>
      <w:r w:rsidR="006A1595">
        <w:rPr>
          <w:rFonts w:ascii="Times New Roman" w:hAnsi="Times New Roman"/>
        </w:rPr>
        <w:t>OП-</w:t>
      </w:r>
      <w:r w:rsidRPr="00D47D9D">
        <w:rPr>
          <w:rFonts w:ascii="Times New Roman" w:hAnsi="Times New Roman"/>
          <w:lang w:val="sr-Cyrl-CS"/>
        </w:rPr>
        <w:t xml:space="preserve">ЈН </w:t>
      </w:r>
      <w:r w:rsidRPr="00D47D9D">
        <w:rPr>
          <w:rFonts w:ascii="Times New Roman" w:hAnsi="Times New Roman"/>
          <w:bCs/>
          <w:lang w:val="sr-Cyrl-CS"/>
        </w:rPr>
        <w:t xml:space="preserve">бр. </w:t>
      </w:r>
      <w:r w:rsidR="006A1595">
        <w:rPr>
          <w:rFonts w:ascii="Times New Roman" w:hAnsi="Times New Roman"/>
          <w:bCs/>
          <w:lang w:val="sr-Cyrl-CS"/>
        </w:rPr>
        <w:t>3.7/2019</w:t>
      </w:r>
      <w:r w:rsidRPr="00D47D9D">
        <w:rPr>
          <w:rFonts w:ascii="Times New Roman" w:hAnsi="Times New Roman"/>
          <w:lang w:val="sr-Cyrl-CS"/>
        </w:rPr>
        <w:t>,</w:t>
      </w:r>
      <w:r>
        <w:rPr>
          <w:rFonts w:ascii="Times New Roman" w:hAnsi="Times New Roman"/>
          <w:lang w:val="sr-Cyrl-CS"/>
        </w:rPr>
        <w:t xml:space="preserve"> која</w:t>
      </w:r>
      <w:r w:rsidRPr="0097115E">
        <w:rPr>
          <w:rFonts w:ascii="Times New Roman" w:hAnsi="Times New Roman"/>
          <w:lang w:val="sr-Cyrl-CS"/>
        </w:rPr>
        <w:t xml:space="preserve"> је дана </w:t>
      </w:r>
      <w:r w:rsidR="00430656">
        <w:rPr>
          <w:rFonts w:ascii="Times New Roman" w:hAnsi="Times New Roman"/>
          <w:lang w:val="sr-Cyrl-CS"/>
        </w:rPr>
        <w:t>8.3.2019</w:t>
      </w:r>
      <w:r w:rsidRPr="0097115E">
        <w:rPr>
          <w:rFonts w:ascii="Times New Roman" w:hAnsi="Times New Roman"/>
          <w:lang w:val="sr-Cyrl-CS"/>
        </w:rPr>
        <w:t xml:space="preserve">. године </w:t>
      </w:r>
      <w:r>
        <w:rPr>
          <w:rFonts w:ascii="Times New Roman" w:hAnsi="Times New Roman"/>
          <w:lang w:val="sr-Cyrl-CS"/>
        </w:rPr>
        <w:t>објављена</w:t>
      </w:r>
      <w:r w:rsidRPr="0097115E">
        <w:rPr>
          <w:rFonts w:ascii="Times New Roman" w:hAnsi="Times New Roman"/>
          <w:lang w:val="sr-Cyrl-CS"/>
        </w:rPr>
        <w:t xml:space="preserve"> на Порталу јавних набавки и интернет ст</w:t>
      </w:r>
      <w:r w:rsidRPr="00232C2F">
        <w:rPr>
          <w:rFonts w:ascii="Times New Roman" w:hAnsi="Times New Roman"/>
          <w:lang w:val="sr-Cyrl-CS"/>
        </w:rPr>
        <w:t>раници</w:t>
      </w:r>
      <w:r>
        <w:rPr>
          <w:rFonts w:ascii="Times New Roman" w:hAnsi="Times New Roman"/>
          <w:lang w:val="sr-Cyrl-CS"/>
        </w:rPr>
        <w:t xml:space="preserve"> градске општине Младеновац, </w:t>
      </w:r>
      <w:r w:rsidRPr="00661971">
        <w:rPr>
          <w:rFonts w:ascii="Times New Roman" w:hAnsi="Times New Roman"/>
          <w:lang w:val="sr-Cyrl-CS"/>
        </w:rPr>
        <w:t>на следећи начин:</w:t>
      </w:r>
    </w:p>
    <w:p w:rsidR="00430656" w:rsidRDefault="00430656" w:rsidP="00735EDD">
      <w:pPr>
        <w:pStyle w:val="NoSpacing"/>
        <w:jc w:val="both"/>
        <w:rPr>
          <w:rFonts w:ascii="Times New Roman" w:hAnsi="Times New Roman"/>
          <w:lang w:val="sr-Cyrl-CS"/>
        </w:rPr>
      </w:pPr>
    </w:p>
    <w:p w:rsidR="00430656" w:rsidRDefault="00430656" w:rsidP="00735EDD">
      <w:pPr>
        <w:pStyle w:val="NoSpacing"/>
        <w:jc w:val="both"/>
        <w:rPr>
          <w:rFonts w:ascii="Times New Roman" w:hAnsi="Times New Roman"/>
          <w:lang w:val="sr-Cyrl-CS"/>
        </w:rPr>
      </w:pPr>
    </w:p>
    <w:p w:rsidR="00430656" w:rsidRDefault="00430656" w:rsidP="00430656">
      <w:pPr>
        <w:pStyle w:val="NoSpacing"/>
        <w:jc w:val="both"/>
        <w:rPr>
          <w:rFonts w:ascii="Times New Roman" w:hAnsi="Times New Roman"/>
        </w:rPr>
      </w:pPr>
      <w:r>
        <w:rPr>
          <w:rFonts w:ascii="Times New Roman" w:hAnsi="Times New Roman"/>
          <w:b/>
        </w:rPr>
        <w:tab/>
      </w:r>
      <w:r w:rsidRPr="00801C55">
        <w:rPr>
          <w:rFonts w:ascii="Times New Roman" w:hAnsi="Times New Roman"/>
          <w:b/>
          <w:lang w:val="sr-Latn-CS"/>
        </w:rPr>
        <w:t>I</w:t>
      </w:r>
      <w:r>
        <w:rPr>
          <w:rFonts w:ascii="Times New Roman" w:hAnsi="Times New Roman"/>
          <w:b/>
        </w:rPr>
        <w:t xml:space="preserve"> </w:t>
      </w:r>
      <w:r w:rsidR="00777198">
        <w:rPr>
          <w:rFonts w:ascii="Times New Roman" w:hAnsi="Times New Roman"/>
        </w:rPr>
        <w:t xml:space="preserve">У делу конкурсне документације који чине обрасци, мења се </w:t>
      </w:r>
      <w:r w:rsidR="00130737">
        <w:rPr>
          <w:rFonts w:ascii="Times New Roman" w:hAnsi="Times New Roman"/>
          <w:b/>
        </w:rPr>
        <w:t>О</w:t>
      </w:r>
      <w:r w:rsidR="00777198" w:rsidRPr="0030550F">
        <w:rPr>
          <w:rFonts w:ascii="Times New Roman" w:hAnsi="Times New Roman"/>
          <w:b/>
        </w:rPr>
        <w:t>бразац структуре цене</w:t>
      </w:r>
      <w:r w:rsidR="00777198">
        <w:rPr>
          <w:rFonts w:ascii="Times New Roman" w:hAnsi="Times New Roman"/>
        </w:rPr>
        <w:t xml:space="preserve"> - образац бр. 2, тако што се врши промена количина у колони "количине" у свим наведеним позицијама.</w:t>
      </w:r>
    </w:p>
    <w:p w:rsidR="00777198" w:rsidRPr="00777198" w:rsidRDefault="00777198" w:rsidP="00430656">
      <w:pPr>
        <w:pStyle w:val="NoSpacing"/>
        <w:jc w:val="both"/>
        <w:rPr>
          <w:rFonts w:ascii="Times New Roman" w:hAnsi="Times New Roman"/>
        </w:rPr>
      </w:pPr>
    </w:p>
    <w:p w:rsidR="00430656" w:rsidRPr="00777198" w:rsidRDefault="00777198" w:rsidP="00430656">
      <w:pPr>
        <w:pStyle w:val="NoSpacing"/>
        <w:jc w:val="both"/>
        <w:rPr>
          <w:rFonts w:ascii="Times New Roman" w:hAnsi="Times New Roman"/>
        </w:rPr>
      </w:pPr>
      <w:r>
        <w:rPr>
          <w:rFonts w:ascii="Times New Roman" w:hAnsi="Times New Roman"/>
        </w:rPr>
        <w:tab/>
      </w:r>
      <w:r w:rsidRPr="00801C55">
        <w:rPr>
          <w:rFonts w:ascii="Times New Roman" w:hAnsi="Times New Roman"/>
          <w:b/>
          <w:lang w:val="sr-Latn-CS"/>
        </w:rPr>
        <w:t>II</w:t>
      </w:r>
      <w:r>
        <w:rPr>
          <w:rFonts w:ascii="Times New Roman" w:hAnsi="Times New Roman"/>
          <w:b/>
        </w:rPr>
        <w:t xml:space="preserve"> </w:t>
      </w:r>
      <w:r>
        <w:rPr>
          <w:rFonts w:ascii="Times New Roman" w:hAnsi="Times New Roman"/>
        </w:rPr>
        <w:t xml:space="preserve">Наручилац у наставку даје нов образац структуре цене који ће понуђачи одштампати, попунити и оверити и доставити уз своју понуду. </w:t>
      </w:r>
    </w:p>
    <w:p w:rsidR="00430656" w:rsidRPr="00801C55" w:rsidRDefault="00430656" w:rsidP="00430656">
      <w:pPr>
        <w:pStyle w:val="NoSpacing"/>
        <w:jc w:val="both"/>
        <w:rPr>
          <w:rFonts w:ascii="Times New Roman" w:eastAsia="Times New Roman" w:hAnsi="Times New Roman"/>
          <w:sz w:val="20"/>
          <w:szCs w:val="20"/>
        </w:rPr>
      </w:pPr>
      <w:r w:rsidRPr="00801C55">
        <w:rPr>
          <w:rFonts w:ascii="Times New Roman" w:hAnsi="Times New Roman"/>
          <w:lang w:val="sr-Cyrl-CS"/>
        </w:rPr>
        <w:tab/>
      </w:r>
    </w:p>
    <w:p w:rsidR="00430656" w:rsidRPr="00777198" w:rsidRDefault="00430656" w:rsidP="00777198">
      <w:pPr>
        <w:pStyle w:val="NoSpacing"/>
        <w:jc w:val="both"/>
        <w:rPr>
          <w:rFonts w:ascii="Times New Roman" w:hAnsi="Times New Roman"/>
        </w:rPr>
      </w:pPr>
      <w:r w:rsidRPr="00801C55">
        <w:rPr>
          <w:rFonts w:ascii="Times New Roman" w:eastAsia="Times New Roman" w:hAnsi="Times New Roman"/>
          <w:sz w:val="20"/>
          <w:szCs w:val="20"/>
        </w:rPr>
        <w:tab/>
      </w:r>
      <w:r w:rsidR="00777198" w:rsidRPr="00801C55">
        <w:rPr>
          <w:rFonts w:ascii="Times New Roman" w:hAnsi="Times New Roman"/>
          <w:b/>
          <w:lang w:val="sr-Latn-CS"/>
        </w:rPr>
        <w:t>III</w:t>
      </w:r>
      <w:r w:rsidR="00777198" w:rsidRPr="00801C55">
        <w:rPr>
          <w:rFonts w:ascii="Times New Roman" w:hAnsi="Times New Roman"/>
          <w:lang w:val="sr-Latn-CS"/>
        </w:rPr>
        <w:t xml:space="preserve"> </w:t>
      </w:r>
      <w:r w:rsidR="00777198" w:rsidRPr="00777198">
        <w:rPr>
          <w:rFonts w:ascii="Times New Roman" w:hAnsi="Times New Roman"/>
        </w:rPr>
        <w:t>Рок за подношење понуда се не мења.</w:t>
      </w:r>
    </w:p>
    <w:p w:rsidR="00430656" w:rsidRPr="00A20224" w:rsidRDefault="00430656" w:rsidP="00430656">
      <w:pPr>
        <w:pStyle w:val="NoSpacing"/>
        <w:jc w:val="both"/>
        <w:rPr>
          <w:rFonts w:ascii="Times New Roman" w:hAnsi="Times New Roman"/>
        </w:rPr>
      </w:pPr>
      <w:r w:rsidRPr="00801C55">
        <w:rPr>
          <w:rFonts w:ascii="Times New Roman" w:hAnsi="Times New Roman"/>
          <w:lang w:val="sr-Cyrl-CS"/>
        </w:rPr>
        <w:tab/>
      </w:r>
    </w:p>
    <w:p w:rsidR="00777198" w:rsidRDefault="00430656" w:rsidP="00777198">
      <w:pPr>
        <w:pStyle w:val="NoSpacing"/>
        <w:jc w:val="both"/>
        <w:rPr>
          <w:rFonts w:ascii="Times New Roman" w:hAnsi="Times New Roman"/>
          <w:lang w:val="sr-Cyrl-CS"/>
        </w:rPr>
      </w:pPr>
      <w:r>
        <w:rPr>
          <w:rFonts w:ascii="Times New Roman" w:hAnsi="Times New Roman"/>
          <w:b/>
        </w:rPr>
        <w:tab/>
      </w:r>
      <w:r w:rsidR="00777198" w:rsidRPr="00E47DF5">
        <w:rPr>
          <w:rFonts w:ascii="Times New Roman" w:hAnsi="Times New Roman"/>
          <w:b/>
          <w:lang w:val="sr-Latn-CS"/>
        </w:rPr>
        <w:t>I</w:t>
      </w:r>
      <w:r w:rsidR="00777198" w:rsidRPr="00DE70B5">
        <w:rPr>
          <w:rFonts w:ascii="Times New Roman" w:hAnsi="Times New Roman"/>
          <w:b/>
        </w:rPr>
        <w:t>V</w:t>
      </w:r>
      <w:r w:rsidR="00777198">
        <w:rPr>
          <w:rFonts w:ascii="Times New Roman" w:hAnsi="Times New Roman"/>
        </w:rPr>
        <w:t xml:space="preserve"> </w:t>
      </w:r>
      <w:r w:rsidR="00777198" w:rsidRPr="00232C2F">
        <w:rPr>
          <w:rFonts w:ascii="Times New Roman" w:hAnsi="Times New Roman"/>
          <w:lang w:val="sr-Cyrl-CS"/>
        </w:rPr>
        <w:t xml:space="preserve">Молимо понуђаче да своју понуду припреме у складу са овом </w:t>
      </w:r>
      <w:r w:rsidR="00777198">
        <w:rPr>
          <w:rFonts w:ascii="Times New Roman" w:hAnsi="Times New Roman"/>
          <w:lang w:val="sr-Cyrl-CS"/>
        </w:rPr>
        <w:t>изменом</w:t>
      </w:r>
      <w:r w:rsidR="00777198" w:rsidRPr="00232C2F">
        <w:rPr>
          <w:rFonts w:ascii="Times New Roman" w:hAnsi="Times New Roman"/>
          <w:lang w:val="sr-Cyrl-CS"/>
        </w:rPr>
        <w:t xml:space="preserve"> конкурсне документације.</w:t>
      </w:r>
    </w:p>
    <w:p w:rsidR="00777198" w:rsidRDefault="00777198" w:rsidP="00777198">
      <w:pPr>
        <w:pStyle w:val="NoSpacing"/>
        <w:jc w:val="both"/>
        <w:rPr>
          <w:rFonts w:ascii="Times New Roman" w:hAnsi="Times New Roman"/>
          <w:lang w:val="sr-Cyrl-CS"/>
        </w:rPr>
      </w:pPr>
      <w:r>
        <w:rPr>
          <w:rFonts w:ascii="Times New Roman" w:hAnsi="Times New Roman"/>
        </w:rPr>
        <w:tab/>
      </w:r>
      <w:r w:rsidRPr="00232C2F">
        <w:rPr>
          <w:rFonts w:ascii="Times New Roman" w:hAnsi="Times New Roman"/>
          <w:lang w:val="sr-Cyrl-CS"/>
        </w:rPr>
        <w:t>Уколико у међувремену неко од понуђача достави понуде по првобитној конкурсној документацији, исте се неће узети у разматрање.</w:t>
      </w:r>
    </w:p>
    <w:p w:rsidR="00777198" w:rsidRDefault="00777198" w:rsidP="00777198">
      <w:pPr>
        <w:pStyle w:val="NoSpacing"/>
        <w:jc w:val="both"/>
        <w:rPr>
          <w:rFonts w:ascii="Times New Roman" w:hAnsi="Times New Roman"/>
          <w:lang w:val="sr-Cyrl-CS"/>
        </w:rPr>
      </w:pPr>
      <w:r>
        <w:rPr>
          <w:rFonts w:ascii="Times New Roman" w:hAnsi="Times New Roman"/>
        </w:rPr>
        <w:tab/>
      </w:r>
      <w:r w:rsidRPr="00232C2F">
        <w:rPr>
          <w:rFonts w:ascii="Times New Roman" w:hAnsi="Times New Roman"/>
          <w:lang w:val="sr-Cyrl-CS"/>
        </w:rPr>
        <w:t xml:space="preserve">Комисија ће ценити само оне понуде које буду у складу са овом </w:t>
      </w:r>
      <w:r>
        <w:rPr>
          <w:rFonts w:ascii="Times New Roman" w:hAnsi="Times New Roman"/>
          <w:lang w:val="sr-Cyrl-CS"/>
        </w:rPr>
        <w:t>изменом</w:t>
      </w:r>
      <w:r w:rsidRPr="00232C2F">
        <w:rPr>
          <w:rFonts w:ascii="Times New Roman" w:hAnsi="Times New Roman"/>
          <w:lang w:val="sr-Cyrl-CS"/>
        </w:rPr>
        <w:t xml:space="preserve"> конкурсне документације.</w:t>
      </w:r>
    </w:p>
    <w:p w:rsidR="00777198" w:rsidRPr="00BC414B" w:rsidRDefault="00777198" w:rsidP="00777198">
      <w:pPr>
        <w:pStyle w:val="NoSpacing"/>
        <w:jc w:val="both"/>
        <w:rPr>
          <w:rFonts w:ascii="Times New Roman" w:hAnsi="Times New Roman"/>
        </w:rPr>
      </w:pPr>
    </w:p>
    <w:p w:rsidR="00777198" w:rsidRDefault="00777198" w:rsidP="00777198">
      <w:pPr>
        <w:pStyle w:val="NoSpacing"/>
        <w:jc w:val="both"/>
        <w:rPr>
          <w:rFonts w:ascii="Times New Roman" w:hAnsi="Times New Roman"/>
          <w:lang w:val="sr-Cyrl-CS"/>
        </w:rPr>
      </w:pPr>
      <w:r>
        <w:rPr>
          <w:rFonts w:ascii="Times New Roman" w:hAnsi="Times New Roman"/>
          <w:lang w:val="sr-Cyrl-CS"/>
        </w:rPr>
        <w:tab/>
      </w:r>
      <w:r w:rsidRPr="00DE70B5">
        <w:rPr>
          <w:rFonts w:ascii="Times New Roman" w:hAnsi="Times New Roman"/>
          <w:b/>
        </w:rPr>
        <w:t xml:space="preserve">V </w:t>
      </w:r>
      <w:r w:rsidRPr="00232C2F">
        <w:rPr>
          <w:rFonts w:ascii="Times New Roman" w:hAnsi="Times New Roman"/>
          <w:lang w:val="sr-Cyrl-CS"/>
        </w:rPr>
        <w:t xml:space="preserve">Ова </w:t>
      </w:r>
      <w:r>
        <w:rPr>
          <w:rFonts w:ascii="Times New Roman" w:hAnsi="Times New Roman"/>
          <w:lang w:val="sr-Cyrl-CS"/>
        </w:rPr>
        <w:t>измена</w:t>
      </w:r>
      <w:r w:rsidRPr="00232C2F">
        <w:rPr>
          <w:rFonts w:ascii="Times New Roman" w:hAnsi="Times New Roman"/>
          <w:lang w:val="sr-Cyrl-CS"/>
        </w:rPr>
        <w:t xml:space="preserve"> чини саставни део конкурсне документације.</w:t>
      </w:r>
      <w:r>
        <w:rPr>
          <w:rFonts w:ascii="Times New Roman" w:hAnsi="Times New Roman"/>
          <w:lang w:val="sr-Cyrl-CS"/>
        </w:rPr>
        <w:t xml:space="preserve"> </w:t>
      </w:r>
    </w:p>
    <w:p w:rsidR="00430656" w:rsidRDefault="00430656" w:rsidP="00430656">
      <w:pPr>
        <w:pStyle w:val="NoSpacing"/>
        <w:jc w:val="both"/>
        <w:rPr>
          <w:rFonts w:ascii="Times New Roman" w:hAnsi="Times New Roman"/>
          <w:lang w:val="sr-Cyrl-CS"/>
        </w:rPr>
      </w:pPr>
    </w:p>
    <w:p w:rsidR="00430656" w:rsidRPr="001B4488" w:rsidRDefault="00430656" w:rsidP="00430656">
      <w:pPr>
        <w:pStyle w:val="NoSpacing"/>
        <w:jc w:val="both"/>
        <w:rPr>
          <w:rFonts w:ascii="Times New Roman" w:hAnsi="Times New Roman"/>
        </w:rPr>
      </w:pPr>
    </w:p>
    <w:p w:rsidR="00430656" w:rsidRPr="00E5257A" w:rsidRDefault="00430656" w:rsidP="00430656">
      <w:pPr>
        <w:pStyle w:val="NoSpacing"/>
        <w:jc w:val="both"/>
        <w:rPr>
          <w:rFonts w:ascii="Times New Roman" w:hAnsi="Times New Roman"/>
        </w:rPr>
      </w:pPr>
      <w:r>
        <w:rPr>
          <w:rFonts w:ascii="Times New Roman" w:hAnsi="Times New Roman"/>
        </w:rPr>
        <w:tab/>
        <w:t xml:space="preserve"> </w:t>
      </w:r>
    </w:p>
    <w:p w:rsidR="00430656" w:rsidRDefault="00430656" w:rsidP="00430656">
      <w:pPr>
        <w:pStyle w:val="NoSpacing"/>
        <w:jc w:val="both"/>
        <w:rPr>
          <w:rFonts w:ascii="Times New Roman" w:hAnsi="Times New Roman"/>
        </w:rPr>
      </w:pPr>
    </w:p>
    <w:p w:rsidR="00430656" w:rsidRDefault="00430656" w:rsidP="00777198">
      <w:pPr>
        <w:pStyle w:val="NoSpacing"/>
        <w:jc w:val="both"/>
        <w:rPr>
          <w:rFonts w:ascii="Times New Roman" w:hAnsi="Times New Roman"/>
          <w:lang w:val="sr-Cyrl-CS"/>
        </w:rPr>
      </w:pPr>
      <w:r>
        <w:rPr>
          <w:rFonts w:ascii="Times New Roman" w:hAnsi="Times New Roman"/>
        </w:rPr>
        <w:tab/>
      </w:r>
      <w:r>
        <w:rPr>
          <w:rFonts w:ascii="Times New Roman" w:hAnsi="Times New Roman"/>
          <w:lang w:val="sr-Latn-CS"/>
        </w:rPr>
        <w:t xml:space="preserve">             </w:t>
      </w:r>
    </w:p>
    <w:p w:rsidR="00430656" w:rsidRDefault="00430656" w:rsidP="00430656">
      <w:pPr>
        <w:pStyle w:val="NoSpacing"/>
        <w:jc w:val="both"/>
        <w:rPr>
          <w:rFonts w:ascii="Times New Roman" w:hAnsi="Times New Roman"/>
          <w:lang w:val="sr-Cyrl-CS"/>
        </w:rPr>
      </w:pPr>
    </w:p>
    <w:p w:rsidR="00735EDD" w:rsidRPr="00235225" w:rsidRDefault="00735EDD" w:rsidP="00235225">
      <w:pPr>
        <w:pStyle w:val="NoSpacing"/>
        <w:jc w:val="both"/>
        <w:rPr>
          <w:rFonts w:ascii="Times New Roman" w:hAnsi="Times New Roman"/>
        </w:rPr>
      </w:pPr>
    </w:p>
    <w:p w:rsidR="00E676B2" w:rsidRPr="00460E08" w:rsidRDefault="00E676B2" w:rsidP="00E676B2">
      <w:pPr>
        <w:pStyle w:val="Heading3"/>
        <w:ind w:left="7080" w:firstLine="708"/>
        <w:rPr>
          <w:rFonts w:ascii="Times New Roman" w:hAnsi="Times New Roman"/>
          <w:lang w:val="sr-Cyrl-CS"/>
        </w:rPr>
      </w:pPr>
      <w:r w:rsidRPr="008821A7">
        <w:rPr>
          <w:rFonts w:ascii="Times New Roman" w:eastAsia="Calibri" w:hAnsi="Times New Roman"/>
          <w:b w:val="0"/>
          <w:i/>
          <w:sz w:val="22"/>
          <w:szCs w:val="22"/>
        </w:rPr>
        <w:t xml:space="preserve">Образац </w:t>
      </w:r>
      <w:r>
        <w:rPr>
          <w:rFonts w:ascii="Times New Roman" w:eastAsia="Calibri" w:hAnsi="Times New Roman"/>
          <w:b w:val="0"/>
          <w:i/>
          <w:sz w:val="22"/>
          <w:szCs w:val="22"/>
          <w:lang w:val="sr-Latn-CS"/>
        </w:rPr>
        <w:t xml:space="preserve">бр. </w:t>
      </w:r>
      <w:r>
        <w:rPr>
          <w:rFonts w:ascii="Times New Roman" w:eastAsia="Calibri" w:hAnsi="Times New Roman"/>
          <w:b w:val="0"/>
          <w:i/>
          <w:sz w:val="22"/>
          <w:szCs w:val="22"/>
        </w:rPr>
        <w:t>2</w:t>
      </w:r>
    </w:p>
    <w:p w:rsidR="00E676B2" w:rsidRDefault="00E676B2" w:rsidP="00E676B2">
      <w:pPr>
        <w:pStyle w:val="NoSpacing"/>
        <w:rPr>
          <w:rFonts w:ascii="Times New Roman" w:hAnsi="Times New Roman" w:cs="Times New Roman"/>
          <w:lang w:val="sr-Cyrl-CS"/>
        </w:rPr>
      </w:pPr>
      <w:r>
        <w:rPr>
          <w:rFonts w:ascii="Times New Roman" w:hAnsi="Times New Roman" w:cs="Times New Roman"/>
          <w:lang w:val="sr-Cyrl-CS"/>
        </w:rPr>
        <w:tab/>
      </w:r>
    </w:p>
    <w:p w:rsidR="00E676B2" w:rsidRDefault="00E676B2" w:rsidP="00E676B2">
      <w:pPr>
        <w:pStyle w:val="NoSpacing"/>
        <w:rPr>
          <w:rFonts w:ascii="Times New Roman" w:hAnsi="Times New Roman" w:cs="Times New Roman"/>
          <w:lang w:val="sr-Cyrl-CS"/>
        </w:rPr>
      </w:pPr>
    </w:p>
    <w:p w:rsidR="00E676B2" w:rsidRDefault="00E676B2" w:rsidP="00E676B2">
      <w:pPr>
        <w:pStyle w:val="NoSpacing"/>
        <w:rPr>
          <w:rFonts w:ascii="Times New Roman" w:hAnsi="Times New Roman" w:cs="Times New Roman"/>
          <w:lang w:val="sr-Cyrl-CS"/>
        </w:rPr>
      </w:pPr>
    </w:p>
    <w:p w:rsidR="00E676B2" w:rsidRDefault="00E676B2" w:rsidP="00E676B2">
      <w:pPr>
        <w:pStyle w:val="NoSpacing"/>
        <w:jc w:val="center"/>
        <w:rPr>
          <w:rFonts w:ascii="Times New Roman" w:hAnsi="Times New Roman" w:cs="Times New Roman"/>
          <w:b/>
        </w:rPr>
      </w:pPr>
      <w:r>
        <w:rPr>
          <w:rFonts w:ascii="Times New Roman" w:hAnsi="Times New Roman" w:cs="Times New Roman"/>
          <w:b/>
        </w:rPr>
        <w:t>ОБРАЗАЦ СТРУКТУРЕ</w:t>
      </w:r>
      <w:r w:rsidRPr="002F6C24">
        <w:rPr>
          <w:rFonts w:ascii="Times New Roman" w:hAnsi="Times New Roman" w:cs="Times New Roman"/>
          <w:b/>
        </w:rPr>
        <w:t xml:space="preserve"> ЦЕНЕ</w:t>
      </w:r>
      <w:r>
        <w:rPr>
          <w:rFonts w:ascii="Times New Roman" w:hAnsi="Times New Roman" w:cs="Times New Roman"/>
          <w:b/>
        </w:rPr>
        <w:t xml:space="preserve"> </w:t>
      </w:r>
    </w:p>
    <w:p w:rsidR="00E676B2" w:rsidRDefault="00235225" w:rsidP="00E676B2">
      <w:pPr>
        <w:pStyle w:val="NoSpacing"/>
        <w:jc w:val="center"/>
        <w:rPr>
          <w:rFonts w:ascii="Times New Roman" w:hAnsi="Times New Roman" w:cs="Times New Roman"/>
          <w:b/>
        </w:rPr>
      </w:pPr>
      <w:r>
        <w:rPr>
          <w:rFonts w:ascii="Times New Roman" w:hAnsi="Times New Roman" w:cs="Times New Roman"/>
          <w:b/>
        </w:rPr>
        <w:t>(ИЗМЕЊЕН)</w:t>
      </w:r>
    </w:p>
    <w:p w:rsidR="00E676B2" w:rsidRDefault="00E676B2" w:rsidP="00E676B2">
      <w:pPr>
        <w:pStyle w:val="NoSpacing"/>
        <w:jc w:val="center"/>
        <w:rPr>
          <w:rFonts w:ascii="Times New Roman" w:hAnsi="Times New Roman" w:cs="Times New Roman"/>
          <w:b/>
        </w:rPr>
      </w:pPr>
    </w:p>
    <w:p w:rsidR="00E676B2" w:rsidRPr="00CF3943" w:rsidRDefault="00E676B2" w:rsidP="00E676B2">
      <w:pPr>
        <w:pStyle w:val="NoSpacing"/>
        <w:jc w:val="center"/>
        <w:rPr>
          <w:rFonts w:ascii="Times New Roman" w:hAnsi="Times New Roman" w:cs="Times New Roman"/>
          <w:b/>
        </w:rPr>
      </w:pPr>
    </w:p>
    <w:p w:rsidR="00E676B2" w:rsidRDefault="00E676B2" w:rsidP="00E676B2">
      <w:pPr>
        <w:pStyle w:val="NoSpacing"/>
        <w:jc w:val="both"/>
        <w:rPr>
          <w:rFonts w:ascii="Times New Roman" w:hAnsi="Times New Roman" w:cs="Times New Roman"/>
        </w:rPr>
      </w:pPr>
      <w:r>
        <w:rPr>
          <w:rFonts w:ascii="Times New Roman" w:hAnsi="Times New Roman" w:cs="Times New Roman"/>
          <w:b/>
        </w:rPr>
        <w:tab/>
      </w:r>
      <w:r w:rsidRPr="00A3722E">
        <w:rPr>
          <w:rFonts w:ascii="Times New Roman" w:hAnsi="Times New Roman" w:cs="Times New Roman"/>
        </w:rPr>
        <w:t>У поступку</w:t>
      </w:r>
      <w:r>
        <w:rPr>
          <w:rFonts w:ascii="Times New Roman" w:hAnsi="Times New Roman" w:cs="Times New Roman"/>
        </w:rPr>
        <w:t xml:space="preserve"> јавне набавке извођења радова на </w:t>
      </w:r>
      <w:r>
        <w:rPr>
          <w:rFonts w:ascii="Times New Roman" w:hAnsi="Times New Roman" w:cs="Times New Roman"/>
          <w:lang w:val="sr-Cyrl-CS"/>
        </w:rPr>
        <w:t xml:space="preserve">адаптацији пословних просторија у ул. Краља Петра </w:t>
      </w:r>
      <w:r>
        <w:rPr>
          <w:rFonts w:ascii="Times New Roman" w:hAnsi="Times New Roman" w:cs="Times New Roman"/>
        </w:rPr>
        <w:t>I бр. 246 (бив. ЈП "ДИП Младеновац")</w:t>
      </w:r>
      <w:r>
        <w:rPr>
          <w:rFonts w:ascii="Times New Roman" w:hAnsi="Times New Roman" w:cs="Times New Roman"/>
          <w:color w:val="000000"/>
          <w:lang w:val="sr-Cyrl-CS"/>
        </w:rPr>
        <w:t>, ОП-ЈН бр. 3.7/2019</w:t>
      </w:r>
      <w:r>
        <w:rPr>
          <w:rFonts w:ascii="Times New Roman" w:hAnsi="Times New Roman" w:cs="Times New Roman"/>
        </w:rPr>
        <w:t>.</w:t>
      </w:r>
    </w:p>
    <w:p w:rsidR="00E676B2" w:rsidRPr="00FB41D2" w:rsidRDefault="00E676B2"/>
    <w:tbl>
      <w:tblPr>
        <w:tblStyle w:val="TableGrid"/>
        <w:tblW w:w="0" w:type="auto"/>
        <w:tblLayout w:type="fixed"/>
        <w:tblLook w:val="04A0"/>
      </w:tblPr>
      <w:tblGrid>
        <w:gridCol w:w="534"/>
        <w:gridCol w:w="3118"/>
        <w:gridCol w:w="142"/>
        <w:gridCol w:w="1134"/>
        <w:gridCol w:w="1276"/>
        <w:gridCol w:w="1809"/>
        <w:gridCol w:w="1842"/>
      </w:tblGrid>
      <w:tr w:rsidR="00E676B2" w:rsidRPr="00CF3943" w:rsidTr="00F67D34">
        <w:tc>
          <w:tcPr>
            <w:tcW w:w="534" w:type="dxa"/>
            <w:tcBorders>
              <w:top w:val="single" w:sz="4" w:space="0" w:color="auto"/>
              <w:left w:val="single" w:sz="4" w:space="0" w:color="auto"/>
              <w:bottom w:val="single" w:sz="4" w:space="0" w:color="auto"/>
              <w:right w:val="single" w:sz="4" w:space="0" w:color="auto"/>
            </w:tcBorders>
            <w:hideMark/>
          </w:tcPr>
          <w:p w:rsidR="00E676B2" w:rsidRDefault="00E676B2" w:rsidP="00F67D34">
            <w:pPr>
              <w:pStyle w:val="NoSpacing"/>
              <w:tabs>
                <w:tab w:val="left" w:pos="708"/>
              </w:tabs>
              <w:rPr>
                <w:rFonts w:ascii="Times New Roman" w:hAnsi="Times New Roman" w:cs="Times New Roman"/>
                <w:b/>
                <w:sz w:val="20"/>
                <w:szCs w:val="20"/>
              </w:rPr>
            </w:pPr>
          </w:p>
          <w:p w:rsidR="00E676B2" w:rsidRPr="00CF3943" w:rsidRDefault="00E676B2" w:rsidP="00F67D34">
            <w:pPr>
              <w:pStyle w:val="NoSpacing"/>
              <w:tabs>
                <w:tab w:val="left" w:pos="708"/>
              </w:tabs>
              <w:rPr>
                <w:rFonts w:ascii="Times New Roman" w:hAnsi="Times New Roman" w:cs="Times New Roman"/>
                <w:b/>
                <w:sz w:val="20"/>
                <w:szCs w:val="20"/>
              </w:rPr>
            </w:pPr>
            <w:r w:rsidRPr="00CF3943">
              <w:rPr>
                <w:rFonts w:ascii="Times New Roman" w:hAnsi="Times New Roman" w:cs="Times New Roman"/>
                <w:b/>
                <w:sz w:val="20"/>
                <w:szCs w:val="20"/>
              </w:rPr>
              <w:t>Р. бр.</w:t>
            </w:r>
          </w:p>
        </w:tc>
        <w:tc>
          <w:tcPr>
            <w:tcW w:w="3118" w:type="dxa"/>
            <w:tcBorders>
              <w:top w:val="single" w:sz="4" w:space="0" w:color="auto"/>
              <w:left w:val="single" w:sz="4" w:space="0" w:color="auto"/>
              <w:bottom w:val="single" w:sz="4" w:space="0" w:color="auto"/>
              <w:right w:val="single" w:sz="4" w:space="0" w:color="auto"/>
            </w:tcBorders>
            <w:hideMark/>
          </w:tcPr>
          <w:p w:rsidR="00E676B2" w:rsidRDefault="00E676B2" w:rsidP="00F67D34">
            <w:pPr>
              <w:pStyle w:val="NoSpacing"/>
              <w:tabs>
                <w:tab w:val="left" w:pos="708"/>
              </w:tabs>
              <w:rPr>
                <w:rFonts w:ascii="Times New Roman" w:hAnsi="Times New Roman" w:cs="Times New Roman"/>
                <w:b/>
                <w:sz w:val="20"/>
                <w:szCs w:val="20"/>
              </w:rPr>
            </w:pPr>
          </w:p>
          <w:p w:rsidR="00E676B2" w:rsidRPr="00CF3943" w:rsidRDefault="00E676B2" w:rsidP="00F67D34">
            <w:pPr>
              <w:pStyle w:val="NoSpacing"/>
              <w:tabs>
                <w:tab w:val="left" w:pos="708"/>
              </w:tabs>
              <w:rPr>
                <w:rFonts w:ascii="Times New Roman" w:hAnsi="Times New Roman" w:cs="Times New Roman"/>
                <w:b/>
                <w:sz w:val="20"/>
                <w:szCs w:val="20"/>
              </w:rPr>
            </w:pPr>
            <w:r w:rsidRPr="00CF3943">
              <w:rPr>
                <w:rFonts w:ascii="Times New Roman" w:hAnsi="Times New Roman" w:cs="Times New Roman"/>
                <w:b/>
                <w:sz w:val="20"/>
                <w:szCs w:val="20"/>
              </w:rPr>
              <w:t>Опис радова</w:t>
            </w:r>
          </w:p>
        </w:tc>
        <w:tc>
          <w:tcPr>
            <w:tcW w:w="1276" w:type="dxa"/>
            <w:gridSpan w:val="2"/>
            <w:tcBorders>
              <w:top w:val="single" w:sz="4" w:space="0" w:color="auto"/>
              <w:left w:val="single" w:sz="4" w:space="0" w:color="auto"/>
              <w:bottom w:val="single" w:sz="4" w:space="0" w:color="auto"/>
              <w:right w:val="single" w:sz="4" w:space="0" w:color="auto"/>
            </w:tcBorders>
            <w:hideMark/>
          </w:tcPr>
          <w:p w:rsidR="00E676B2" w:rsidRDefault="00E676B2" w:rsidP="00F67D34">
            <w:pPr>
              <w:pStyle w:val="NoSpacing"/>
              <w:tabs>
                <w:tab w:val="left" w:pos="708"/>
              </w:tabs>
              <w:rPr>
                <w:rFonts w:ascii="Times New Roman" w:hAnsi="Times New Roman" w:cs="Times New Roman"/>
                <w:b/>
                <w:sz w:val="20"/>
                <w:szCs w:val="20"/>
              </w:rPr>
            </w:pPr>
          </w:p>
          <w:p w:rsidR="00E676B2" w:rsidRPr="00CF3943" w:rsidRDefault="00E676B2" w:rsidP="00F67D34">
            <w:pPr>
              <w:pStyle w:val="NoSpacing"/>
              <w:tabs>
                <w:tab w:val="left" w:pos="708"/>
              </w:tabs>
              <w:rPr>
                <w:rFonts w:ascii="Times New Roman" w:hAnsi="Times New Roman" w:cs="Times New Roman"/>
                <w:b/>
                <w:sz w:val="20"/>
                <w:szCs w:val="20"/>
              </w:rPr>
            </w:pPr>
            <w:r w:rsidRPr="00CF3943">
              <w:rPr>
                <w:rFonts w:ascii="Times New Roman" w:hAnsi="Times New Roman" w:cs="Times New Roman"/>
                <w:b/>
                <w:sz w:val="20"/>
                <w:szCs w:val="20"/>
              </w:rPr>
              <w:t>Јединица мере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E676B2" w:rsidRPr="00E676B2" w:rsidRDefault="00E676B2" w:rsidP="00F67D34">
            <w:pPr>
              <w:jc w:val="center"/>
              <w:rPr>
                <w:rFonts w:ascii="Times New Roman" w:eastAsia="Times New Roman" w:hAnsi="Times New Roman" w:cs="Times New Roman"/>
                <w:b/>
                <w:color w:val="000000"/>
                <w:sz w:val="20"/>
                <w:szCs w:val="20"/>
              </w:rPr>
            </w:pPr>
            <w:r w:rsidRPr="00E676B2">
              <w:rPr>
                <w:rFonts w:ascii="Times New Roman" w:eastAsia="Times New Roman" w:hAnsi="Times New Roman" w:cs="Times New Roman"/>
                <w:b/>
                <w:color w:val="000000"/>
                <w:sz w:val="20"/>
                <w:szCs w:val="20"/>
              </w:rPr>
              <w:t>Количина</w:t>
            </w:r>
          </w:p>
        </w:tc>
        <w:tc>
          <w:tcPr>
            <w:tcW w:w="1809" w:type="dxa"/>
            <w:tcBorders>
              <w:top w:val="single" w:sz="4" w:space="0" w:color="auto"/>
              <w:left w:val="single" w:sz="4" w:space="0" w:color="auto"/>
              <w:bottom w:val="single" w:sz="4" w:space="0" w:color="auto"/>
              <w:right w:val="single" w:sz="4" w:space="0" w:color="auto"/>
            </w:tcBorders>
            <w:hideMark/>
          </w:tcPr>
          <w:p w:rsidR="00E676B2" w:rsidRDefault="00E676B2" w:rsidP="00F67D34">
            <w:pPr>
              <w:pStyle w:val="NoSpacing"/>
              <w:tabs>
                <w:tab w:val="left" w:pos="708"/>
              </w:tabs>
              <w:rPr>
                <w:rFonts w:ascii="Times New Roman" w:hAnsi="Times New Roman" w:cs="Times New Roman"/>
                <w:b/>
                <w:sz w:val="20"/>
                <w:szCs w:val="20"/>
              </w:rPr>
            </w:pPr>
          </w:p>
          <w:p w:rsidR="00E676B2" w:rsidRPr="00CF3943" w:rsidRDefault="00E676B2" w:rsidP="00F67D34">
            <w:pPr>
              <w:pStyle w:val="NoSpacing"/>
              <w:tabs>
                <w:tab w:val="left" w:pos="708"/>
              </w:tabs>
              <w:rPr>
                <w:rFonts w:ascii="Times New Roman" w:hAnsi="Times New Roman" w:cs="Times New Roman"/>
                <w:b/>
                <w:sz w:val="20"/>
                <w:szCs w:val="20"/>
              </w:rPr>
            </w:pPr>
            <w:r w:rsidRPr="00CF3943">
              <w:rPr>
                <w:rFonts w:ascii="Times New Roman" w:hAnsi="Times New Roman" w:cs="Times New Roman"/>
                <w:b/>
                <w:sz w:val="20"/>
                <w:szCs w:val="20"/>
              </w:rPr>
              <w:t>Јединична цена без ПДВ-а</w:t>
            </w:r>
          </w:p>
        </w:tc>
        <w:tc>
          <w:tcPr>
            <w:tcW w:w="1842" w:type="dxa"/>
            <w:tcBorders>
              <w:top w:val="single" w:sz="4" w:space="0" w:color="auto"/>
              <w:left w:val="single" w:sz="4" w:space="0" w:color="auto"/>
              <w:bottom w:val="single" w:sz="4" w:space="0" w:color="auto"/>
              <w:right w:val="single" w:sz="4" w:space="0" w:color="auto"/>
            </w:tcBorders>
            <w:hideMark/>
          </w:tcPr>
          <w:p w:rsidR="00E676B2" w:rsidRDefault="00E676B2" w:rsidP="00F67D34">
            <w:pPr>
              <w:pStyle w:val="NoSpacing"/>
              <w:tabs>
                <w:tab w:val="left" w:pos="708"/>
              </w:tabs>
              <w:rPr>
                <w:rFonts w:ascii="Times New Roman" w:hAnsi="Times New Roman" w:cs="Times New Roman"/>
                <w:b/>
                <w:sz w:val="20"/>
                <w:szCs w:val="20"/>
              </w:rPr>
            </w:pPr>
          </w:p>
          <w:p w:rsidR="00E676B2" w:rsidRPr="00CF3943" w:rsidRDefault="00E676B2" w:rsidP="00F67D34">
            <w:pPr>
              <w:pStyle w:val="NoSpacing"/>
              <w:tabs>
                <w:tab w:val="left" w:pos="708"/>
              </w:tabs>
              <w:rPr>
                <w:rFonts w:ascii="Times New Roman" w:hAnsi="Times New Roman" w:cs="Times New Roman"/>
                <w:b/>
                <w:sz w:val="20"/>
                <w:szCs w:val="20"/>
              </w:rPr>
            </w:pPr>
            <w:r w:rsidRPr="00CF3943">
              <w:rPr>
                <w:rFonts w:ascii="Times New Roman" w:hAnsi="Times New Roman" w:cs="Times New Roman"/>
                <w:b/>
                <w:sz w:val="20"/>
                <w:szCs w:val="20"/>
              </w:rPr>
              <w:t>Укупна цена без ПДВ-а</w:t>
            </w:r>
          </w:p>
        </w:tc>
      </w:tr>
      <w:tr w:rsidR="00E676B2" w:rsidRPr="00990B97" w:rsidTr="00F67D34">
        <w:tc>
          <w:tcPr>
            <w:tcW w:w="534" w:type="dxa"/>
            <w:tcBorders>
              <w:top w:val="single" w:sz="4" w:space="0" w:color="auto"/>
              <w:left w:val="single" w:sz="4" w:space="0" w:color="auto"/>
              <w:bottom w:val="single" w:sz="4" w:space="0" w:color="auto"/>
              <w:right w:val="single" w:sz="4" w:space="0" w:color="auto"/>
            </w:tcBorders>
            <w:vAlign w:val="bottom"/>
            <w:hideMark/>
          </w:tcPr>
          <w:p w:rsidR="00E676B2" w:rsidRPr="00990B97" w:rsidRDefault="00E676B2" w:rsidP="00F67D34">
            <w:pPr>
              <w:pStyle w:val="NoSpacing"/>
              <w:tabs>
                <w:tab w:val="left" w:pos="708"/>
              </w:tabs>
              <w:jc w:val="right"/>
              <w:rPr>
                <w:rFonts w:ascii="Times New Roman" w:hAnsi="Times New Roman" w:cs="Times New Roman"/>
              </w:rPr>
            </w:pPr>
          </w:p>
        </w:tc>
        <w:tc>
          <w:tcPr>
            <w:tcW w:w="9321" w:type="dxa"/>
            <w:gridSpan w:val="6"/>
            <w:tcBorders>
              <w:top w:val="single" w:sz="4" w:space="0" w:color="auto"/>
              <w:left w:val="single" w:sz="4" w:space="0" w:color="auto"/>
              <w:bottom w:val="single" w:sz="4" w:space="0" w:color="auto"/>
              <w:right w:val="single" w:sz="4" w:space="0" w:color="auto"/>
            </w:tcBorders>
            <w:hideMark/>
          </w:tcPr>
          <w:p w:rsidR="00E676B2" w:rsidRPr="00E304C1" w:rsidRDefault="00E676B2" w:rsidP="00F67D34">
            <w:pPr>
              <w:pStyle w:val="NoSpacing"/>
              <w:tabs>
                <w:tab w:val="left" w:pos="708"/>
              </w:tabs>
              <w:rPr>
                <w:rFonts w:ascii="Times New Roman" w:hAnsi="Times New Roman" w:cs="Times New Roman"/>
              </w:rPr>
            </w:pPr>
          </w:p>
          <w:p w:rsidR="00E676B2" w:rsidRPr="00E304C1" w:rsidRDefault="00E676B2" w:rsidP="00F67D34">
            <w:pPr>
              <w:pStyle w:val="NoSpacing"/>
              <w:tabs>
                <w:tab w:val="left" w:pos="708"/>
              </w:tabs>
              <w:rPr>
                <w:rFonts w:ascii="Times New Roman" w:eastAsia="Times New Roman" w:hAnsi="Times New Roman" w:cs="Times New Roman"/>
                <w:b/>
                <w:color w:val="000000"/>
              </w:rPr>
            </w:pPr>
            <w:r w:rsidRPr="00E304C1">
              <w:rPr>
                <w:rFonts w:ascii="Times New Roman" w:hAnsi="Times New Roman" w:cs="Times New Roman"/>
                <w:b/>
              </w:rPr>
              <w:t xml:space="preserve">I  </w:t>
            </w:r>
            <w:r w:rsidRPr="00E304C1">
              <w:rPr>
                <w:rFonts w:ascii="Times New Roman" w:eastAsia="Times New Roman" w:hAnsi="Times New Roman" w:cs="Times New Roman"/>
                <w:b/>
                <w:color w:val="000000"/>
              </w:rPr>
              <w:t>ДЕМОНТАЖНИ РАДОВИ</w:t>
            </w:r>
          </w:p>
          <w:p w:rsidR="00E676B2" w:rsidRPr="00E304C1" w:rsidRDefault="00E676B2" w:rsidP="00F67D34">
            <w:pPr>
              <w:pStyle w:val="NoSpacing"/>
              <w:tabs>
                <w:tab w:val="left" w:pos="708"/>
              </w:tabs>
              <w:rPr>
                <w:rFonts w:ascii="Times New Roman" w:hAnsi="Times New Roman" w:cs="Times New Roman"/>
                <w:b/>
              </w:rPr>
            </w:pPr>
          </w:p>
        </w:tc>
      </w:tr>
      <w:tr w:rsidR="00E676B2" w:rsidRPr="00990B97" w:rsidTr="00F67D34">
        <w:tc>
          <w:tcPr>
            <w:tcW w:w="534" w:type="dxa"/>
            <w:tcBorders>
              <w:top w:val="single" w:sz="4" w:space="0" w:color="auto"/>
              <w:left w:val="single" w:sz="4" w:space="0" w:color="auto"/>
              <w:bottom w:val="single" w:sz="4" w:space="0" w:color="auto"/>
              <w:right w:val="single" w:sz="4" w:space="0" w:color="auto"/>
            </w:tcBorders>
            <w:vAlign w:val="bottom"/>
            <w:hideMark/>
          </w:tcPr>
          <w:p w:rsidR="00E676B2" w:rsidRPr="00990B97" w:rsidRDefault="00E676B2" w:rsidP="00F67D34">
            <w:pPr>
              <w:pStyle w:val="NoSpacing"/>
              <w:tabs>
                <w:tab w:val="left" w:pos="708"/>
              </w:tabs>
              <w:jc w:val="right"/>
              <w:rPr>
                <w:rFonts w:ascii="Times New Roman" w:hAnsi="Times New Roman" w:cs="Times New Roman"/>
              </w:rPr>
            </w:pPr>
            <w:r w:rsidRPr="00990B97">
              <w:rPr>
                <w:rFonts w:ascii="Times New Roman" w:hAnsi="Times New Roman" w:cs="Times New Roman"/>
              </w:rPr>
              <w:t>1.</w:t>
            </w:r>
          </w:p>
        </w:tc>
        <w:tc>
          <w:tcPr>
            <w:tcW w:w="3260" w:type="dxa"/>
            <w:gridSpan w:val="2"/>
            <w:tcBorders>
              <w:top w:val="single" w:sz="4" w:space="0" w:color="auto"/>
              <w:left w:val="single" w:sz="4" w:space="0" w:color="auto"/>
              <w:bottom w:val="single" w:sz="4" w:space="0" w:color="auto"/>
              <w:right w:val="single" w:sz="4" w:space="0" w:color="auto"/>
            </w:tcBorders>
            <w:hideMark/>
          </w:tcPr>
          <w:p w:rsidR="00E676B2" w:rsidRPr="009B00A7" w:rsidRDefault="00E676B2" w:rsidP="00F67D34">
            <w:pPr>
              <w:rPr>
                <w:rFonts w:ascii="Times New Roman" w:eastAsia="Times New Roman" w:hAnsi="Times New Roman" w:cs="Times New Roman"/>
                <w:color w:val="000000"/>
                <w:sz w:val="20"/>
                <w:szCs w:val="20"/>
              </w:rPr>
            </w:pPr>
            <w:r w:rsidRPr="009B00A7">
              <w:rPr>
                <w:rFonts w:ascii="Times New Roman" w:eastAsia="Times New Roman" w:hAnsi="Times New Roman" w:cs="Times New Roman"/>
                <w:color w:val="000000"/>
                <w:sz w:val="20"/>
                <w:szCs w:val="20"/>
              </w:rPr>
              <w:t xml:space="preserve">Рушење преградних монтажних зидова од дрвених елемената. У цену улази чишћење, утовар и транспорт отпада са градилишта. </w:t>
            </w:r>
          </w:p>
          <w:p w:rsidR="00E676B2" w:rsidRPr="009B00A7" w:rsidRDefault="00E676B2" w:rsidP="00F67D34">
            <w:pPr>
              <w:rPr>
                <w:rFonts w:ascii="Times New Roman" w:eastAsia="Times New Roman" w:hAnsi="Times New Roman" w:cs="Times New Roman"/>
                <w:color w:val="000000"/>
                <w:sz w:val="20"/>
                <w:szCs w:val="20"/>
              </w:rPr>
            </w:pPr>
            <w:r w:rsidRPr="009B00A7">
              <w:rPr>
                <w:rFonts w:ascii="Times New Roman" w:eastAsia="Times New Roman" w:hAnsi="Times New Roman" w:cs="Times New Roman"/>
                <w:color w:val="000000"/>
                <w:sz w:val="20"/>
                <w:szCs w:val="20"/>
              </w:rPr>
              <w:t>Обрачун по м</w:t>
            </w:r>
            <w:r w:rsidRPr="009B00A7">
              <w:rPr>
                <w:rFonts w:ascii="Times New Roman" w:eastAsia="Times New Roman" w:hAnsi="Times New Roman" w:cs="Times New Roman"/>
                <w:color w:val="000000"/>
                <w:sz w:val="20"/>
                <w:szCs w:val="20"/>
                <w:vertAlign w:val="superscript"/>
              </w:rPr>
              <w:t>2</w:t>
            </w:r>
            <w:r w:rsidRPr="009B00A7">
              <w:rPr>
                <w:rFonts w:ascii="Times New Roman" w:eastAsia="Times New Roman" w:hAnsi="Times New Roman" w:cs="Times New Roman"/>
                <w:color w:val="000000"/>
                <w:sz w:val="20"/>
                <w:szCs w:val="20"/>
              </w:rPr>
              <w:t xml:space="preserve">. </w:t>
            </w:r>
            <w:r w:rsidRPr="009B00A7">
              <w:rPr>
                <w:rFonts w:ascii="Times New Roman" w:eastAsia="Times New Roman" w:hAnsi="Times New Roman" w:cs="Times New Roman"/>
                <w:color w:val="000000"/>
                <w:sz w:val="20"/>
                <w:szCs w:val="20"/>
                <w:vertAlign w:val="superscript"/>
              </w:rPr>
              <w:t xml:space="preserve"> </w:t>
            </w:r>
          </w:p>
          <w:p w:rsidR="00E676B2" w:rsidRPr="009B00A7" w:rsidRDefault="00E676B2" w:rsidP="00F67D34">
            <w:pPr>
              <w:rPr>
                <w:rFonts w:ascii="Times New Roman" w:eastAsia="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676B2" w:rsidRPr="00DB5AE6" w:rsidRDefault="00E676B2" w:rsidP="00F67D34">
            <w:pPr>
              <w:jc w:val="center"/>
              <w:rPr>
                <w:rFonts w:ascii="Times New Roman" w:eastAsia="Times New Roman" w:hAnsi="Times New Roman" w:cs="Times New Roman"/>
                <w:color w:val="000000"/>
                <w:vertAlign w:val="superscript"/>
              </w:rPr>
            </w:pPr>
            <w:r w:rsidRPr="00DB5AE6">
              <w:rPr>
                <w:rFonts w:ascii="Times New Roman" w:eastAsia="Times New Roman" w:hAnsi="Times New Roman" w:cs="Times New Roman"/>
                <w:color w:val="000000"/>
              </w:rPr>
              <w:t>м</w:t>
            </w:r>
            <w:r w:rsidRPr="00DB5AE6">
              <w:rPr>
                <w:rFonts w:ascii="Times New Roman" w:eastAsia="Times New Roman" w:hAnsi="Times New Roman" w:cs="Times New Roman"/>
                <w:color w:val="000000"/>
                <w:vertAlign w:val="superscript"/>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E676B2" w:rsidRPr="00E676B2" w:rsidRDefault="00E676B2" w:rsidP="00F67D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135,78</w:t>
            </w:r>
          </w:p>
        </w:tc>
        <w:tc>
          <w:tcPr>
            <w:tcW w:w="1809" w:type="dxa"/>
            <w:tcBorders>
              <w:top w:val="single" w:sz="4" w:space="0" w:color="auto"/>
              <w:left w:val="single" w:sz="4" w:space="0" w:color="auto"/>
              <w:bottom w:val="single" w:sz="4" w:space="0" w:color="auto"/>
              <w:right w:val="single" w:sz="4" w:space="0" w:color="auto"/>
            </w:tcBorders>
            <w:vAlign w:val="bottom"/>
          </w:tcPr>
          <w:p w:rsidR="00E676B2" w:rsidRPr="00990B97" w:rsidRDefault="00E676B2" w:rsidP="00F67D34">
            <w:pPr>
              <w:pStyle w:val="NoSpacing"/>
              <w:tabs>
                <w:tab w:val="left" w:pos="708"/>
              </w:tabs>
              <w:jc w:val="right"/>
              <w:rPr>
                <w:rFonts w:ascii="Times New Roman" w:hAnsi="Times New Roman" w:cs="Times New Roman"/>
                <w:b/>
              </w:rPr>
            </w:pPr>
          </w:p>
        </w:tc>
        <w:tc>
          <w:tcPr>
            <w:tcW w:w="1842" w:type="dxa"/>
            <w:tcBorders>
              <w:top w:val="single" w:sz="4" w:space="0" w:color="auto"/>
              <w:left w:val="single" w:sz="4" w:space="0" w:color="auto"/>
              <w:bottom w:val="single" w:sz="4" w:space="0" w:color="auto"/>
              <w:right w:val="single" w:sz="4" w:space="0" w:color="auto"/>
            </w:tcBorders>
            <w:vAlign w:val="bottom"/>
          </w:tcPr>
          <w:p w:rsidR="00E676B2" w:rsidRPr="00990B97" w:rsidRDefault="00E676B2" w:rsidP="00F67D34">
            <w:pPr>
              <w:pStyle w:val="NoSpacing"/>
              <w:tabs>
                <w:tab w:val="left" w:pos="708"/>
              </w:tabs>
              <w:jc w:val="right"/>
              <w:rPr>
                <w:rFonts w:ascii="Times New Roman" w:hAnsi="Times New Roman" w:cs="Times New Roman"/>
                <w:b/>
              </w:rPr>
            </w:pPr>
          </w:p>
        </w:tc>
      </w:tr>
      <w:tr w:rsidR="00E676B2" w:rsidRPr="00990B97" w:rsidTr="00F67D34">
        <w:tc>
          <w:tcPr>
            <w:tcW w:w="534" w:type="dxa"/>
            <w:tcBorders>
              <w:top w:val="single" w:sz="4" w:space="0" w:color="auto"/>
              <w:left w:val="single" w:sz="4" w:space="0" w:color="auto"/>
              <w:bottom w:val="single" w:sz="4" w:space="0" w:color="auto"/>
              <w:right w:val="single" w:sz="4" w:space="0" w:color="auto"/>
            </w:tcBorders>
            <w:vAlign w:val="bottom"/>
            <w:hideMark/>
          </w:tcPr>
          <w:p w:rsidR="00E676B2" w:rsidRPr="00990B97" w:rsidRDefault="00E676B2" w:rsidP="00F67D34">
            <w:pPr>
              <w:pStyle w:val="NoSpacing"/>
              <w:tabs>
                <w:tab w:val="left" w:pos="708"/>
              </w:tabs>
              <w:jc w:val="right"/>
              <w:rPr>
                <w:rFonts w:ascii="Times New Roman" w:hAnsi="Times New Roman" w:cs="Times New Roman"/>
              </w:rPr>
            </w:pPr>
            <w:r w:rsidRPr="00990B97">
              <w:rPr>
                <w:rFonts w:ascii="Times New Roman" w:hAnsi="Times New Roman" w:cs="Times New Roman"/>
              </w:rPr>
              <w:t>2.</w:t>
            </w:r>
          </w:p>
        </w:tc>
        <w:tc>
          <w:tcPr>
            <w:tcW w:w="3260" w:type="dxa"/>
            <w:gridSpan w:val="2"/>
            <w:tcBorders>
              <w:top w:val="single" w:sz="4" w:space="0" w:color="auto"/>
              <w:left w:val="single" w:sz="4" w:space="0" w:color="auto"/>
              <w:bottom w:val="single" w:sz="4" w:space="0" w:color="auto"/>
              <w:right w:val="single" w:sz="4" w:space="0" w:color="auto"/>
            </w:tcBorders>
            <w:hideMark/>
          </w:tcPr>
          <w:p w:rsidR="00E676B2" w:rsidRPr="009B00A7" w:rsidRDefault="00E676B2" w:rsidP="00F67D34">
            <w:pPr>
              <w:rPr>
                <w:rFonts w:ascii="Times New Roman" w:eastAsia="Times New Roman" w:hAnsi="Times New Roman" w:cs="Times New Roman"/>
                <w:color w:val="000000"/>
                <w:sz w:val="20"/>
                <w:szCs w:val="20"/>
              </w:rPr>
            </w:pPr>
            <w:r w:rsidRPr="009B00A7">
              <w:rPr>
                <w:rFonts w:ascii="Times New Roman" w:eastAsia="Times New Roman" w:hAnsi="Times New Roman" w:cs="Times New Roman"/>
                <w:b/>
                <w:color w:val="000000"/>
                <w:sz w:val="20"/>
                <w:szCs w:val="20"/>
              </w:rPr>
              <w:t xml:space="preserve"> </w:t>
            </w:r>
            <w:r w:rsidRPr="009B00A7">
              <w:rPr>
                <w:rFonts w:ascii="Times New Roman" w:eastAsia="Times New Roman" w:hAnsi="Times New Roman" w:cs="Times New Roman"/>
                <w:color w:val="000000"/>
                <w:sz w:val="20"/>
                <w:szCs w:val="20"/>
              </w:rPr>
              <w:t>Рушење спуштеног ПВЦ плафона</w:t>
            </w:r>
            <w:r w:rsidRPr="009B00A7">
              <w:rPr>
                <w:rFonts w:ascii="Times New Roman" w:eastAsia="Times New Roman" w:hAnsi="Times New Roman" w:cs="Times New Roman"/>
                <w:b/>
                <w:color w:val="000000"/>
                <w:sz w:val="20"/>
                <w:szCs w:val="20"/>
              </w:rPr>
              <w:t xml:space="preserve">. </w:t>
            </w:r>
            <w:r w:rsidRPr="009B00A7">
              <w:rPr>
                <w:rFonts w:ascii="Times New Roman" w:eastAsia="Times New Roman" w:hAnsi="Times New Roman" w:cs="Times New Roman"/>
                <w:color w:val="000000"/>
                <w:sz w:val="20"/>
                <w:szCs w:val="20"/>
              </w:rPr>
              <w:t xml:space="preserve">У цену улази чишћење, утовар и транспорт отпада.  </w:t>
            </w:r>
          </w:p>
          <w:p w:rsidR="00E676B2" w:rsidRPr="009B00A7" w:rsidRDefault="00E676B2" w:rsidP="00F67D34">
            <w:pPr>
              <w:rPr>
                <w:rFonts w:ascii="Times New Roman" w:eastAsia="Times New Roman" w:hAnsi="Times New Roman" w:cs="Times New Roman"/>
                <w:color w:val="000000"/>
                <w:sz w:val="20"/>
                <w:szCs w:val="20"/>
              </w:rPr>
            </w:pPr>
            <w:r w:rsidRPr="009B00A7">
              <w:rPr>
                <w:rFonts w:ascii="Times New Roman" w:eastAsia="Times New Roman" w:hAnsi="Times New Roman" w:cs="Times New Roman"/>
                <w:b/>
                <w:color w:val="000000"/>
                <w:sz w:val="20"/>
                <w:szCs w:val="20"/>
              </w:rPr>
              <w:t xml:space="preserve"> </w:t>
            </w:r>
            <w:r w:rsidRPr="009B00A7">
              <w:rPr>
                <w:rFonts w:ascii="Times New Roman" w:eastAsia="Times New Roman" w:hAnsi="Times New Roman" w:cs="Times New Roman"/>
                <w:color w:val="000000"/>
                <w:sz w:val="20"/>
                <w:szCs w:val="20"/>
              </w:rPr>
              <w:t>Обрачун по м</w:t>
            </w:r>
            <w:r w:rsidRPr="009B00A7">
              <w:rPr>
                <w:rFonts w:ascii="Times New Roman" w:eastAsia="Times New Roman" w:hAnsi="Times New Roman" w:cs="Times New Roman"/>
                <w:color w:val="000000"/>
                <w:sz w:val="20"/>
                <w:szCs w:val="20"/>
                <w:vertAlign w:val="superscript"/>
              </w:rPr>
              <w:t>2</w:t>
            </w:r>
            <w:r w:rsidRPr="009B00A7">
              <w:rPr>
                <w:rFonts w:ascii="Times New Roman" w:eastAsia="Times New Roman" w:hAnsi="Times New Roman" w:cs="Times New Roman"/>
                <w:color w:val="000000"/>
                <w:sz w:val="20"/>
                <w:szCs w:val="20"/>
              </w:rPr>
              <w:t>.</w:t>
            </w:r>
          </w:p>
          <w:p w:rsidR="00E676B2" w:rsidRPr="009B00A7" w:rsidRDefault="00E676B2" w:rsidP="00F67D34">
            <w:pPr>
              <w:rPr>
                <w:rFonts w:ascii="Times New Roman" w:eastAsia="Times New Roman" w:hAnsi="Times New Roman" w:cs="Times New Roman"/>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676B2" w:rsidRPr="00DB5AE6" w:rsidRDefault="00E676B2" w:rsidP="00F67D34">
            <w:pPr>
              <w:jc w:val="center"/>
              <w:rPr>
                <w:rFonts w:ascii="Times New Roman" w:eastAsia="Times New Roman" w:hAnsi="Times New Roman" w:cs="Times New Roman"/>
                <w:color w:val="000000"/>
              </w:rPr>
            </w:pPr>
            <w:r w:rsidRPr="00DB5AE6">
              <w:rPr>
                <w:rFonts w:ascii="Times New Roman" w:eastAsia="Times New Roman" w:hAnsi="Times New Roman" w:cs="Times New Roman"/>
                <w:color w:val="000000"/>
              </w:rPr>
              <w:t>м</w:t>
            </w:r>
            <w:r w:rsidRPr="00DB5AE6">
              <w:rPr>
                <w:rFonts w:ascii="Times New Roman" w:eastAsia="Times New Roman" w:hAnsi="Times New Roman" w:cs="Times New Roman"/>
                <w:color w:val="000000"/>
                <w:vertAlign w:val="superscript"/>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E676B2" w:rsidRPr="00E304C1" w:rsidRDefault="00E676B2" w:rsidP="00F67D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217,65</w:t>
            </w:r>
            <w:r w:rsidRPr="00E304C1">
              <w:rPr>
                <w:rFonts w:ascii="Times New Roman" w:eastAsia="Times New Roman" w:hAnsi="Times New Roman" w:cs="Times New Roman"/>
                <w:color w:val="000000"/>
              </w:rPr>
              <w:t xml:space="preserve"> </w:t>
            </w:r>
          </w:p>
        </w:tc>
        <w:tc>
          <w:tcPr>
            <w:tcW w:w="1809" w:type="dxa"/>
            <w:tcBorders>
              <w:top w:val="single" w:sz="4" w:space="0" w:color="auto"/>
              <w:left w:val="single" w:sz="4" w:space="0" w:color="auto"/>
              <w:bottom w:val="single" w:sz="4" w:space="0" w:color="auto"/>
              <w:right w:val="single" w:sz="4" w:space="0" w:color="auto"/>
            </w:tcBorders>
            <w:vAlign w:val="bottom"/>
          </w:tcPr>
          <w:p w:rsidR="00E676B2" w:rsidRPr="00990B97" w:rsidRDefault="00E676B2" w:rsidP="00F67D34">
            <w:pPr>
              <w:pStyle w:val="NoSpacing"/>
              <w:tabs>
                <w:tab w:val="left" w:pos="708"/>
              </w:tabs>
              <w:jc w:val="right"/>
              <w:rPr>
                <w:rFonts w:ascii="Times New Roman" w:hAnsi="Times New Roman" w:cs="Times New Roman"/>
                <w:b/>
              </w:rPr>
            </w:pPr>
          </w:p>
        </w:tc>
        <w:tc>
          <w:tcPr>
            <w:tcW w:w="1842" w:type="dxa"/>
            <w:tcBorders>
              <w:top w:val="single" w:sz="4" w:space="0" w:color="auto"/>
              <w:left w:val="single" w:sz="4" w:space="0" w:color="auto"/>
              <w:bottom w:val="single" w:sz="4" w:space="0" w:color="auto"/>
              <w:right w:val="single" w:sz="4" w:space="0" w:color="auto"/>
            </w:tcBorders>
            <w:vAlign w:val="bottom"/>
          </w:tcPr>
          <w:p w:rsidR="00E676B2" w:rsidRPr="00990B97" w:rsidRDefault="00E676B2" w:rsidP="00F67D34">
            <w:pPr>
              <w:pStyle w:val="NoSpacing"/>
              <w:tabs>
                <w:tab w:val="left" w:pos="708"/>
              </w:tabs>
              <w:jc w:val="right"/>
              <w:rPr>
                <w:rFonts w:ascii="Times New Roman" w:hAnsi="Times New Roman" w:cs="Times New Roman"/>
                <w:b/>
              </w:rPr>
            </w:pPr>
          </w:p>
        </w:tc>
      </w:tr>
      <w:tr w:rsidR="00E676B2" w:rsidRPr="00990B97" w:rsidTr="00F67D34">
        <w:tc>
          <w:tcPr>
            <w:tcW w:w="534" w:type="dxa"/>
            <w:tcBorders>
              <w:top w:val="single" w:sz="4" w:space="0" w:color="auto"/>
              <w:left w:val="single" w:sz="4" w:space="0" w:color="auto"/>
              <w:bottom w:val="single" w:sz="4" w:space="0" w:color="auto"/>
              <w:right w:val="single" w:sz="4" w:space="0" w:color="auto"/>
            </w:tcBorders>
            <w:vAlign w:val="bottom"/>
            <w:hideMark/>
          </w:tcPr>
          <w:p w:rsidR="00E676B2" w:rsidRPr="00990B97" w:rsidRDefault="00E676B2" w:rsidP="00F67D34">
            <w:pPr>
              <w:pStyle w:val="NoSpacing"/>
              <w:tabs>
                <w:tab w:val="left" w:pos="708"/>
              </w:tabs>
              <w:jc w:val="right"/>
              <w:rPr>
                <w:rFonts w:ascii="Times New Roman" w:hAnsi="Times New Roman" w:cs="Times New Roman"/>
              </w:rPr>
            </w:pPr>
            <w:r w:rsidRPr="00990B97">
              <w:rPr>
                <w:rFonts w:ascii="Times New Roman" w:hAnsi="Times New Roman" w:cs="Times New Roman"/>
              </w:rPr>
              <w:t>3.</w:t>
            </w:r>
          </w:p>
        </w:tc>
        <w:tc>
          <w:tcPr>
            <w:tcW w:w="3260" w:type="dxa"/>
            <w:gridSpan w:val="2"/>
            <w:tcBorders>
              <w:top w:val="single" w:sz="4" w:space="0" w:color="auto"/>
              <w:left w:val="single" w:sz="4" w:space="0" w:color="auto"/>
              <w:bottom w:val="single" w:sz="4" w:space="0" w:color="auto"/>
              <w:right w:val="single" w:sz="4" w:space="0" w:color="auto"/>
            </w:tcBorders>
            <w:hideMark/>
          </w:tcPr>
          <w:p w:rsidR="00E676B2" w:rsidRPr="009B00A7" w:rsidRDefault="00E676B2" w:rsidP="00F67D34">
            <w:pPr>
              <w:rPr>
                <w:rFonts w:ascii="Times New Roman" w:eastAsia="Times New Roman" w:hAnsi="Times New Roman" w:cs="Times New Roman"/>
                <w:color w:val="000000"/>
                <w:sz w:val="20"/>
                <w:szCs w:val="20"/>
              </w:rPr>
            </w:pPr>
            <w:r w:rsidRPr="009B00A7">
              <w:rPr>
                <w:rFonts w:ascii="Times New Roman" w:eastAsia="Times New Roman" w:hAnsi="Times New Roman" w:cs="Times New Roman"/>
                <w:color w:val="000000"/>
                <w:sz w:val="20"/>
                <w:szCs w:val="20"/>
              </w:rPr>
              <w:t xml:space="preserve"> Скидање ламинатног пода са лајснама. У цену улази чишћење, утовар и транспорт отпада са градилишта.</w:t>
            </w:r>
          </w:p>
          <w:p w:rsidR="00E676B2" w:rsidRPr="009B00A7" w:rsidRDefault="00E676B2" w:rsidP="00F67D34">
            <w:pPr>
              <w:rPr>
                <w:rFonts w:ascii="Times New Roman" w:eastAsia="Times New Roman" w:hAnsi="Times New Roman" w:cs="Times New Roman"/>
                <w:color w:val="000000"/>
                <w:sz w:val="20"/>
                <w:szCs w:val="20"/>
              </w:rPr>
            </w:pPr>
            <w:r w:rsidRPr="009B00A7">
              <w:rPr>
                <w:rFonts w:ascii="Times New Roman" w:eastAsia="Times New Roman" w:hAnsi="Times New Roman" w:cs="Times New Roman"/>
                <w:color w:val="000000"/>
                <w:sz w:val="20"/>
                <w:szCs w:val="20"/>
              </w:rPr>
              <w:t>Обрачун по м</w:t>
            </w:r>
            <w:r w:rsidRPr="009B00A7">
              <w:rPr>
                <w:rFonts w:ascii="Times New Roman" w:eastAsia="Times New Roman" w:hAnsi="Times New Roman" w:cs="Times New Roman"/>
                <w:color w:val="000000"/>
                <w:sz w:val="20"/>
                <w:szCs w:val="20"/>
                <w:vertAlign w:val="superscript"/>
              </w:rPr>
              <w:t>2</w:t>
            </w:r>
            <w:r w:rsidRPr="009B00A7">
              <w:rPr>
                <w:rFonts w:ascii="Times New Roman" w:eastAsia="Times New Roman" w:hAnsi="Times New Roman" w:cs="Times New Roman"/>
                <w:color w:val="000000"/>
                <w:sz w:val="20"/>
                <w:szCs w:val="20"/>
              </w:rPr>
              <w:t>.</w:t>
            </w:r>
          </w:p>
          <w:p w:rsidR="00E676B2" w:rsidRPr="009B00A7" w:rsidRDefault="00E676B2" w:rsidP="00F67D34">
            <w:pPr>
              <w:rPr>
                <w:rFonts w:ascii="Times New Roman" w:eastAsia="Times New Roman" w:hAnsi="Times New Roman" w:cs="Times New Roman"/>
                <w:b/>
                <w:color w:val="000000"/>
                <w:sz w:val="20"/>
                <w:szCs w:val="20"/>
              </w:rPr>
            </w:pPr>
            <w:r w:rsidRPr="009B00A7">
              <w:rPr>
                <w:rFonts w:ascii="Times New Roman" w:eastAsia="Times New Roman" w:hAnsi="Times New Roman" w:cs="Times New Roman"/>
                <w:b/>
                <w:color w:val="00000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E676B2" w:rsidRPr="00DB5AE6" w:rsidRDefault="00E676B2" w:rsidP="00F67D34">
            <w:pPr>
              <w:jc w:val="center"/>
              <w:rPr>
                <w:rFonts w:ascii="Times New Roman" w:eastAsia="Times New Roman" w:hAnsi="Times New Roman" w:cs="Times New Roman"/>
                <w:color w:val="000000"/>
                <w:vertAlign w:val="superscript"/>
              </w:rPr>
            </w:pPr>
            <w:r w:rsidRPr="00DB5AE6">
              <w:rPr>
                <w:rFonts w:ascii="Times New Roman" w:eastAsia="Times New Roman" w:hAnsi="Times New Roman" w:cs="Times New Roman"/>
                <w:color w:val="000000"/>
              </w:rPr>
              <w:t>м</w:t>
            </w:r>
            <w:r w:rsidRPr="00DB5AE6">
              <w:rPr>
                <w:rFonts w:ascii="Times New Roman" w:eastAsia="Times New Roman" w:hAnsi="Times New Roman" w:cs="Times New Roman"/>
                <w:color w:val="000000"/>
                <w:vertAlign w:val="superscript"/>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E676B2" w:rsidRPr="00E676B2" w:rsidRDefault="00E676B2" w:rsidP="00F67D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211,93</w:t>
            </w:r>
          </w:p>
        </w:tc>
        <w:tc>
          <w:tcPr>
            <w:tcW w:w="1809" w:type="dxa"/>
            <w:tcBorders>
              <w:top w:val="single" w:sz="4" w:space="0" w:color="auto"/>
              <w:left w:val="single" w:sz="4" w:space="0" w:color="auto"/>
              <w:bottom w:val="single" w:sz="4" w:space="0" w:color="auto"/>
              <w:right w:val="single" w:sz="4" w:space="0" w:color="auto"/>
            </w:tcBorders>
            <w:vAlign w:val="bottom"/>
          </w:tcPr>
          <w:p w:rsidR="00E676B2" w:rsidRPr="00990B97" w:rsidRDefault="00E676B2" w:rsidP="00F67D34">
            <w:pPr>
              <w:pStyle w:val="NoSpacing"/>
              <w:tabs>
                <w:tab w:val="left" w:pos="708"/>
              </w:tabs>
              <w:jc w:val="right"/>
              <w:rPr>
                <w:rFonts w:ascii="Times New Roman" w:hAnsi="Times New Roman" w:cs="Times New Roman"/>
                <w:b/>
              </w:rPr>
            </w:pPr>
          </w:p>
        </w:tc>
        <w:tc>
          <w:tcPr>
            <w:tcW w:w="1842" w:type="dxa"/>
            <w:tcBorders>
              <w:top w:val="single" w:sz="4" w:space="0" w:color="auto"/>
              <w:left w:val="single" w:sz="4" w:space="0" w:color="auto"/>
              <w:bottom w:val="single" w:sz="4" w:space="0" w:color="auto"/>
              <w:right w:val="single" w:sz="4" w:space="0" w:color="auto"/>
            </w:tcBorders>
            <w:vAlign w:val="bottom"/>
          </w:tcPr>
          <w:p w:rsidR="00E676B2" w:rsidRPr="00990B97" w:rsidRDefault="00E676B2" w:rsidP="00F67D34">
            <w:pPr>
              <w:pStyle w:val="NoSpacing"/>
              <w:tabs>
                <w:tab w:val="left" w:pos="708"/>
              </w:tabs>
              <w:jc w:val="right"/>
              <w:rPr>
                <w:rFonts w:ascii="Times New Roman" w:hAnsi="Times New Roman" w:cs="Times New Roman"/>
                <w:b/>
              </w:rPr>
            </w:pPr>
          </w:p>
        </w:tc>
      </w:tr>
      <w:tr w:rsidR="00E676B2" w:rsidRPr="00990B97" w:rsidTr="00F67D34">
        <w:tc>
          <w:tcPr>
            <w:tcW w:w="534" w:type="dxa"/>
            <w:tcBorders>
              <w:top w:val="single" w:sz="4" w:space="0" w:color="auto"/>
              <w:left w:val="single" w:sz="4" w:space="0" w:color="auto"/>
              <w:bottom w:val="single" w:sz="4" w:space="0" w:color="auto"/>
              <w:right w:val="single" w:sz="4" w:space="0" w:color="auto"/>
            </w:tcBorders>
            <w:vAlign w:val="bottom"/>
            <w:hideMark/>
          </w:tcPr>
          <w:p w:rsidR="00E676B2" w:rsidRPr="00990B97" w:rsidRDefault="00E676B2" w:rsidP="00F67D34">
            <w:pPr>
              <w:pStyle w:val="NoSpacing"/>
              <w:tabs>
                <w:tab w:val="left" w:pos="708"/>
              </w:tabs>
              <w:jc w:val="right"/>
              <w:rPr>
                <w:rFonts w:ascii="Times New Roman" w:hAnsi="Times New Roman" w:cs="Times New Roman"/>
              </w:rPr>
            </w:pPr>
            <w:r w:rsidRPr="00990B97">
              <w:rPr>
                <w:rFonts w:ascii="Times New Roman" w:hAnsi="Times New Roman" w:cs="Times New Roman"/>
              </w:rPr>
              <w:t>4.</w:t>
            </w:r>
          </w:p>
        </w:tc>
        <w:tc>
          <w:tcPr>
            <w:tcW w:w="3260" w:type="dxa"/>
            <w:gridSpan w:val="2"/>
            <w:tcBorders>
              <w:top w:val="single" w:sz="4" w:space="0" w:color="auto"/>
              <w:left w:val="single" w:sz="4" w:space="0" w:color="auto"/>
              <w:bottom w:val="single" w:sz="4" w:space="0" w:color="auto"/>
              <w:right w:val="single" w:sz="4" w:space="0" w:color="auto"/>
            </w:tcBorders>
            <w:hideMark/>
          </w:tcPr>
          <w:p w:rsidR="00E676B2" w:rsidRPr="009B00A7" w:rsidRDefault="00E676B2" w:rsidP="00F67D34">
            <w:pPr>
              <w:rPr>
                <w:rFonts w:ascii="Times New Roman" w:eastAsia="Times New Roman" w:hAnsi="Times New Roman" w:cs="Times New Roman"/>
                <w:color w:val="000000"/>
                <w:sz w:val="20"/>
                <w:szCs w:val="20"/>
              </w:rPr>
            </w:pPr>
            <w:r w:rsidRPr="009B00A7">
              <w:rPr>
                <w:rFonts w:ascii="Times New Roman" w:eastAsia="Times New Roman" w:hAnsi="Times New Roman" w:cs="Times New Roman"/>
                <w:color w:val="000000"/>
                <w:sz w:val="20"/>
                <w:szCs w:val="20"/>
              </w:rPr>
              <w:t xml:space="preserve">  Чишћење, утовар и транспорт шута и осталог отпада са градилишта</w:t>
            </w:r>
            <w:r w:rsidRPr="009B00A7">
              <w:rPr>
                <w:rFonts w:ascii="Times New Roman" w:eastAsia="Times New Roman" w:hAnsi="Times New Roman" w:cs="Times New Roman"/>
                <w:b/>
                <w:color w:val="000000"/>
                <w:sz w:val="20"/>
                <w:szCs w:val="20"/>
              </w:rPr>
              <w:t>.</w:t>
            </w:r>
            <w:r w:rsidRPr="009B00A7">
              <w:rPr>
                <w:rFonts w:ascii="Times New Roman" w:eastAsia="Times New Roman" w:hAnsi="Times New Roman" w:cs="Times New Roman"/>
                <w:color w:val="000000"/>
                <w:sz w:val="20"/>
                <w:szCs w:val="20"/>
              </w:rPr>
              <w:t xml:space="preserve"> </w:t>
            </w:r>
          </w:p>
          <w:p w:rsidR="00E676B2" w:rsidRPr="009B00A7" w:rsidRDefault="00E676B2" w:rsidP="00F67D34">
            <w:pPr>
              <w:rPr>
                <w:rFonts w:ascii="Times New Roman" w:eastAsia="Times New Roman" w:hAnsi="Times New Roman" w:cs="Times New Roman"/>
                <w:color w:val="000000"/>
                <w:sz w:val="20"/>
                <w:szCs w:val="20"/>
              </w:rPr>
            </w:pPr>
            <w:r w:rsidRPr="009B00A7">
              <w:rPr>
                <w:rFonts w:ascii="Times New Roman" w:eastAsia="Times New Roman" w:hAnsi="Times New Roman" w:cs="Times New Roman"/>
                <w:color w:val="000000"/>
                <w:sz w:val="20"/>
                <w:szCs w:val="20"/>
              </w:rPr>
              <w:t>Обрачун по м</w:t>
            </w:r>
            <w:r w:rsidRPr="009B00A7">
              <w:rPr>
                <w:rFonts w:ascii="Times New Roman" w:eastAsia="Times New Roman" w:hAnsi="Times New Roman" w:cs="Times New Roman"/>
                <w:color w:val="000000"/>
                <w:sz w:val="20"/>
                <w:szCs w:val="20"/>
                <w:vertAlign w:val="superscript"/>
              </w:rPr>
              <w:t xml:space="preserve">2 </w:t>
            </w:r>
            <w:r w:rsidRPr="009B00A7">
              <w:rPr>
                <w:rFonts w:ascii="Times New Roman" w:eastAsia="Times New Roman" w:hAnsi="Times New Roman" w:cs="Times New Roman"/>
                <w:color w:val="000000"/>
                <w:sz w:val="20"/>
                <w:szCs w:val="20"/>
              </w:rPr>
              <w:t>нето површине простора.</w:t>
            </w:r>
          </w:p>
          <w:p w:rsidR="00E676B2" w:rsidRPr="009B00A7" w:rsidRDefault="00E676B2" w:rsidP="00F67D34">
            <w:pPr>
              <w:rPr>
                <w:rFonts w:ascii="Times New Roman" w:eastAsia="Times New Roman" w:hAnsi="Times New Roman" w:cs="Times New Roman"/>
                <w:b/>
                <w:color w:val="000000"/>
                <w:sz w:val="20"/>
                <w:szCs w:val="20"/>
              </w:rPr>
            </w:pPr>
            <w:r w:rsidRPr="009B00A7">
              <w:rPr>
                <w:rFonts w:ascii="Times New Roman" w:eastAsia="Times New Roman" w:hAnsi="Times New Roman" w:cs="Times New Roman"/>
                <w:b/>
                <w:color w:val="00000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E676B2" w:rsidRPr="00DB5AE6" w:rsidRDefault="00E676B2" w:rsidP="00F67D34">
            <w:pPr>
              <w:jc w:val="center"/>
              <w:rPr>
                <w:rFonts w:ascii="Times New Roman" w:eastAsia="Times New Roman" w:hAnsi="Times New Roman" w:cs="Times New Roman"/>
                <w:color w:val="000000"/>
                <w:vertAlign w:val="superscript"/>
              </w:rPr>
            </w:pPr>
            <w:r w:rsidRPr="00DB5AE6">
              <w:rPr>
                <w:rFonts w:ascii="Times New Roman" w:eastAsia="Times New Roman" w:hAnsi="Times New Roman" w:cs="Times New Roman"/>
                <w:color w:val="000000"/>
              </w:rPr>
              <w:t>м</w:t>
            </w:r>
            <w:r w:rsidRPr="00DB5AE6">
              <w:rPr>
                <w:rFonts w:ascii="Times New Roman" w:eastAsia="Times New Roman" w:hAnsi="Times New Roman" w:cs="Times New Roman"/>
                <w:color w:val="000000"/>
                <w:vertAlign w:val="superscript"/>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E676B2" w:rsidRPr="00E304C1" w:rsidRDefault="00E676B2" w:rsidP="00F67D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210,70</w:t>
            </w:r>
            <w:r w:rsidRPr="00E304C1">
              <w:rPr>
                <w:rFonts w:ascii="Times New Roman" w:eastAsia="Times New Roman" w:hAnsi="Times New Roman" w:cs="Times New Roman"/>
                <w:color w:val="000000"/>
              </w:rPr>
              <w:t xml:space="preserve"> </w:t>
            </w:r>
          </w:p>
        </w:tc>
        <w:tc>
          <w:tcPr>
            <w:tcW w:w="1809" w:type="dxa"/>
            <w:tcBorders>
              <w:top w:val="single" w:sz="4" w:space="0" w:color="auto"/>
              <w:left w:val="single" w:sz="4" w:space="0" w:color="auto"/>
              <w:bottom w:val="single" w:sz="4" w:space="0" w:color="auto"/>
              <w:right w:val="single" w:sz="4" w:space="0" w:color="auto"/>
            </w:tcBorders>
            <w:vAlign w:val="bottom"/>
          </w:tcPr>
          <w:p w:rsidR="00E676B2" w:rsidRPr="00990B97" w:rsidRDefault="00E676B2" w:rsidP="00F67D34">
            <w:pPr>
              <w:pStyle w:val="NoSpacing"/>
              <w:tabs>
                <w:tab w:val="left" w:pos="708"/>
              </w:tabs>
              <w:jc w:val="right"/>
              <w:rPr>
                <w:rFonts w:ascii="Times New Roman" w:hAnsi="Times New Roman" w:cs="Times New Roman"/>
                <w:b/>
              </w:rPr>
            </w:pPr>
          </w:p>
        </w:tc>
        <w:tc>
          <w:tcPr>
            <w:tcW w:w="1842" w:type="dxa"/>
            <w:tcBorders>
              <w:top w:val="single" w:sz="4" w:space="0" w:color="auto"/>
              <w:left w:val="single" w:sz="4" w:space="0" w:color="auto"/>
              <w:bottom w:val="single" w:sz="4" w:space="0" w:color="auto"/>
              <w:right w:val="single" w:sz="4" w:space="0" w:color="auto"/>
            </w:tcBorders>
            <w:vAlign w:val="bottom"/>
          </w:tcPr>
          <w:p w:rsidR="00E676B2" w:rsidRPr="00990B97" w:rsidRDefault="00E676B2" w:rsidP="00F67D34">
            <w:pPr>
              <w:pStyle w:val="NoSpacing"/>
              <w:tabs>
                <w:tab w:val="left" w:pos="708"/>
              </w:tabs>
              <w:jc w:val="right"/>
              <w:rPr>
                <w:rFonts w:ascii="Times New Roman" w:hAnsi="Times New Roman" w:cs="Times New Roman"/>
                <w:b/>
              </w:rPr>
            </w:pPr>
          </w:p>
        </w:tc>
      </w:tr>
      <w:tr w:rsidR="00E676B2" w:rsidRPr="00990B97" w:rsidTr="00F67D34">
        <w:tc>
          <w:tcPr>
            <w:tcW w:w="534" w:type="dxa"/>
            <w:tcBorders>
              <w:top w:val="single" w:sz="4" w:space="0" w:color="auto"/>
              <w:left w:val="single" w:sz="4" w:space="0" w:color="auto"/>
              <w:right w:val="single" w:sz="4" w:space="0" w:color="auto"/>
            </w:tcBorders>
            <w:vAlign w:val="bottom"/>
            <w:hideMark/>
          </w:tcPr>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Pr="00990B97" w:rsidRDefault="00E676B2" w:rsidP="00F67D34">
            <w:pPr>
              <w:pStyle w:val="NoSpacing"/>
              <w:tabs>
                <w:tab w:val="left" w:pos="708"/>
              </w:tabs>
              <w:jc w:val="right"/>
              <w:rPr>
                <w:rFonts w:ascii="Times New Roman" w:hAnsi="Times New Roman" w:cs="Times New Roman"/>
              </w:rPr>
            </w:pPr>
            <w:r w:rsidRPr="00990B97">
              <w:rPr>
                <w:rFonts w:ascii="Times New Roman" w:hAnsi="Times New Roman" w:cs="Times New Roman"/>
              </w:rPr>
              <w:t>5.</w:t>
            </w:r>
          </w:p>
        </w:tc>
        <w:tc>
          <w:tcPr>
            <w:tcW w:w="3260" w:type="dxa"/>
            <w:gridSpan w:val="2"/>
            <w:tcBorders>
              <w:top w:val="single" w:sz="4" w:space="0" w:color="auto"/>
              <w:left w:val="single" w:sz="4" w:space="0" w:color="auto"/>
              <w:bottom w:val="single" w:sz="4" w:space="0" w:color="auto"/>
              <w:right w:val="single" w:sz="4" w:space="0" w:color="auto"/>
            </w:tcBorders>
            <w:hideMark/>
          </w:tcPr>
          <w:p w:rsidR="00E676B2" w:rsidRPr="009B00A7" w:rsidRDefault="00E676B2" w:rsidP="00F67D34">
            <w:pPr>
              <w:rPr>
                <w:rFonts w:ascii="Times New Roman" w:eastAsia="Times New Roman" w:hAnsi="Times New Roman" w:cs="Times New Roman"/>
                <w:color w:val="000000"/>
                <w:sz w:val="20"/>
                <w:szCs w:val="20"/>
              </w:rPr>
            </w:pPr>
            <w:r w:rsidRPr="009B00A7">
              <w:rPr>
                <w:rFonts w:ascii="Times New Roman" w:eastAsia="Times New Roman" w:hAnsi="Times New Roman" w:cs="Times New Roman"/>
                <w:color w:val="000000"/>
                <w:sz w:val="20"/>
                <w:szCs w:val="20"/>
              </w:rPr>
              <w:t>Демонтажа унутрашњих врата, утовар и транспорт са градилишта.</w:t>
            </w:r>
          </w:p>
          <w:p w:rsidR="00E676B2" w:rsidRDefault="00E676B2" w:rsidP="00F67D34">
            <w:pPr>
              <w:rPr>
                <w:rFonts w:ascii="Times New Roman" w:eastAsia="Times New Roman" w:hAnsi="Times New Roman" w:cs="Times New Roman"/>
                <w:color w:val="000000"/>
                <w:sz w:val="20"/>
                <w:szCs w:val="20"/>
              </w:rPr>
            </w:pPr>
            <w:r w:rsidRPr="009B00A7">
              <w:rPr>
                <w:rFonts w:ascii="Times New Roman" w:eastAsia="Times New Roman" w:hAnsi="Times New Roman" w:cs="Times New Roman"/>
                <w:color w:val="000000"/>
                <w:sz w:val="20"/>
                <w:szCs w:val="20"/>
              </w:rPr>
              <w:t>Обрачун по комаду.</w:t>
            </w:r>
          </w:p>
          <w:p w:rsidR="00E676B2" w:rsidRPr="00CF3943" w:rsidRDefault="00E676B2" w:rsidP="00F67D34">
            <w:pPr>
              <w:rPr>
                <w:rFonts w:ascii="Times New Roman" w:eastAsia="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676B2" w:rsidRPr="00DB5AE6" w:rsidRDefault="00E676B2" w:rsidP="00F67D34">
            <w:pPr>
              <w:jc w:val="center"/>
              <w:rPr>
                <w:rFonts w:ascii="Times New Roman" w:eastAsia="Times New Roman" w:hAnsi="Times New Roman" w:cs="Times New Roman"/>
                <w:color w:val="000000"/>
              </w:rPr>
            </w:pPr>
            <w:r w:rsidRPr="00DB5AE6">
              <w:rPr>
                <w:rFonts w:ascii="Times New Roman" w:eastAsia="Times New Roman" w:hAnsi="Times New Roman" w:cs="Times New Roman"/>
                <w:color w:val="00000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E676B2" w:rsidRPr="00E676B2" w:rsidRDefault="00E676B2" w:rsidP="00F67D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13,00</w:t>
            </w:r>
          </w:p>
        </w:tc>
        <w:tc>
          <w:tcPr>
            <w:tcW w:w="1809" w:type="dxa"/>
            <w:tcBorders>
              <w:top w:val="single" w:sz="4" w:space="0" w:color="auto"/>
              <w:left w:val="single" w:sz="4" w:space="0" w:color="auto"/>
              <w:bottom w:val="single" w:sz="4" w:space="0" w:color="auto"/>
              <w:right w:val="single" w:sz="4" w:space="0" w:color="auto"/>
            </w:tcBorders>
            <w:vAlign w:val="bottom"/>
          </w:tcPr>
          <w:p w:rsidR="00E676B2" w:rsidRPr="00990B97" w:rsidRDefault="00E676B2" w:rsidP="00F67D34">
            <w:pPr>
              <w:pStyle w:val="NoSpacing"/>
              <w:tabs>
                <w:tab w:val="left" w:pos="708"/>
              </w:tabs>
              <w:jc w:val="right"/>
              <w:rPr>
                <w:rFonts w:ascii="Times New Roman" w:hAnsi="Times New Roman" w:cs="Times New Roman"/>
                <w:b/>
              </w:rPr>
            </w:pPr>
          </w:p>
        </w:tc>
        <w:tc>
          <w:tcPr>
            <w:tcW w:w="1842" w:type="dxa"/>
            <w:tcBorders>
              <w:top w:val="single" w:sz="4" w:space="0" w:color="auto"/>
              <w:left w:val="single" w:sz="4" w:space="0" w:color="auto"/>
              <w:bottom w:val="single" w:sz="4" w:space="0" w:color="auto"/>
              <w:right w:val="single" w:sz="4" w:space="0" w:color="auto"/>
            </w:tcBorders>
            <w:vAlign w:val="bottom"/>
          </w:tcPr>
          <w:p w:rsidR="00E676B2" w:rsidRPr="00990B97" w:rsidRDefault="00E676B2" w:rsidP="00F67D34">
            <w:pPr>
              <w:pStyle w:val="NoSpacing"/>
              <w:tabs>
                <w:tab w:val="left" w:pos="708"/>
              </w:tabs>
              <w:jc w:val="right"/>
              <w:rPr>
                <w:rFonts w:ascii="Times New Roman" w:hAnsi="Times New Roman" w:cs="Times New Roman"/>
                <w:b/>
              </w:rPr>
            </w:pPr>
          </w:p>
        </w:tc>
      </w:tr>
      <w:tr w:rsidR="00E676B2" w:rsidRPr="00990B97" w:rsidTr="00F67D34">
        <w:tc>
          <w:tcPr>
            <w:tcW w:w="8013" w:type="dxa"/>
            <w:gridSpan w:val="6"/>
            <w:tcBorders>
              <w:top w:val="single" w:sz="4" w:space="0" w:color="auto"/>
              <w:left w:val="single" w:sz="4" w:space="0" w:color="auto"/>
              <w:right w:val="single" w:sz="4" w:space="0" w:color="auto"/>
            </w:tcBorders>
            <w:vAlign w:val="bottom"/>
            <w:hideMark/>
          </w:tcPr>
          <w:p w:rsidR="00E676B2" w:rsidRPr="00E304C1" w:rsidRDefault="00E676B2" w:rsidP="00F67D34">
            <w:pPr>
              <w:pStyle w:val="NoSpacing"/>
              <w:tabs>
                <w:tab w:val="left" w:pos="708"/>
              </w:tabs>
              <w:jc w:val="right"/>
              <w:rPr>
                <w:rFonts w:ascii="Times New Roman" w:hAnsi="Times New Roman" w:cs="Times New Roman"/>
                <w:b/>
              </w:rPr>
            </w:pPr>
          </w:p>
          <w:p w:rsidR="00E676B2" w:rsidRPr="00E304C1" w:rsidRDefault="00E676B2" w:rsidP="00F67D34">
            <w:pPr>
              <w:pStyle w:val="NoSpacing"/>
              <w:tabs>
                <w:tab w:val="left" w:pos="708"/>
              </w:tabs>
              <w:jc w:val="right"/>
              <w:rPr>
                <w:rFonts w:ascii="Times New Roman" w:hAnsi="Times New Roman" w:cs="Times New Roman"/>
                <w:b/>
              </w:rPr>
            </w:pPr>
            <w:r w:rsidRPr="00E304C1">
              <w:rPr>
                <w:rFonts w:ascii="Times New Roman" w:hAnsi="Times New Roman" w:cs="Times New Roman"/>
                <w:b/>
              </w:rPr>
              <w:t>I  УКУПНО РАДОВИ ДЕМОНТАЖЕ:</w:t>
            </w:r>
          </w:p>
          <w:p w:rsidR="00E676B2" w:rsidRPr="00E304C1" w:rsidRDefault="00E676B2" w:rsidP="00F67D34">
            <w:pPr>
              <w:pStyle w:val="NoSpacing"/>
              <w:tabs>
                <w:tab w:val="left" w:pos="708"/>
              </w:tabs>
              <w:jc w:val="right"/>
              <w:rPr>
                <w:rFonts w:ascii="Times New Roman" w:hAnsi="Times New Roman" w:cs="Times New Roman"/>
                <w:b/>
              </w:rPr>
            </w:pPr>
          </w:p>
        </w:tc>
        <w:tc>
          <w:tcPr>
            <w:tcW w:w="1842" w:type="dxa"/>
            <w:tcBorders>
              <w:top w:val="single" w:sz="4" w:space="0" w:color="auto"/>
              <w:left w:val="single" w:sz="4" w:space="0" w:color="auto"/>
              <w:bottom w:val="single" w:sz="4" w:space="0" w:color="auto"/>
              <w:right w:val="single" w:sz="4" w:space="0" w:color="auto"/>
            </w:tcBorders>
            <w:vAlign w:val="bottom"/>
          </w:tcPr>
          <w:p w:rsidR="00E676B2" w:rsidRPr="00990B97" w:rsidRDefault="00E676B2" w:rsidP="00F67D34">
            <w:pPr>
              <w:pStyle w:val="NoSpacing"/>
              <w:tabs>
                <w:tab w:val="left" w:pos="708"/>
              </w:tabs>
              <w:jc w:val="right"/>
              <w:rPr>
                <w:rFonts w:ascii="Times New Roman" w:hAnsi="Times New Roman" w:cs="Times New Roman"/>
                <w:b/>
              </w:rPr>
            </w:pPr>
          </w:p>
        </w:tc>
      </w:tr>
      <w:tr w:rsidR="00E676B2" w:rsidRPr="00990B97" w:rsidTr="00F67D34">
        <w:tc>
          <w:tcPr>
            <w:tcW w:w="534" w:type="dxa"/>
            <w:tcBorders>
              <w:left w:val="single" w:sz="4" w:space="0" w:color="auto"/>
              <w:right w:val="single" w:sz="4" w:space="0" w:color="auto"/>
            </w:tcBorders>
            <w:vAlign w:val="bottom"/>
            <w:hideMark/>
          </w:tcPr>
          <w:p w:rsidR="00E676B2" w:rsidRPr="00990B97" w:rsidRDefault="00E676B2" w:rsidP="00F67D34">
            <w:pPr>
              <w:pStyle w:val="NoSpacing"/>
              <w:tabs>
                <w:tab w:val="left" w:pos="708"/>
              </w:tabs>
              <w:jc w:val="right"/>
              <w:rPr>
                <w:rFonts w:ascii="Times New Roman" w:hAnsi="Times New Roman" w:cs="Times New Roman"/>
              </w:rPr>
            </w:pPr>
          </w:p>
        </w:tc>
        <w:tc>
          <w:tcPr>
            <w:tcW w:w="9321" w:type="dxa"/>
            <w:gridSpan w:val="6"/>
            <w:tcBorders>
              <w:top w:val="single" w:sz="4" w:space="0" w:color="auto"/>
              <w:left w:val="single" w:sz="4" w:space="0" w:color="auto"/>
              <w:bottom w:val="single" w:sz="4" w:space="0" w:color="auto"/>
              <w:right w:val="single" w:sz="4" w:space="0" w:color="auto"/>
            </w:tcBorders>
            <w:hideMark/>
          </w:tcPr>
          <w:p w:rsidR="00E676B2" w:rsidRPr="00E304C1" w:rsidRDefault="00E676B2" w:rsidP="00F67D34">
            <w:pPr>
              <w:pStyle w:val="NoSpacing"/>
              <w:tabs>
                <w:tab w:val="left" w:pos="708"/>
              </w:tabs>
              <w:jc w:val="right"/>
              <w:rPr>
                <w:rFonts w:ascii="Times New Roman" w:hAnsi="Times New Roman" w:cs="Times New Roman"/>
                <w:b/>
              </w:rPr>
            </w:pPr>
          </w:p>
          <w:p w:rsidR="00E676B2" w:rsidRPr="00E304C1" w:rsidRDefault="00E676B2" w:rsidP="00F67D34">
            <w:pPr>
              <w:jc w:val="both"/>
              <w:rPr>
                <w:rFonts w:ascii="Times New Roman" w:eastAsia="Times New Roman" w:hAnsi="Times New Roman" w:cs="Times New Roman"/>
                <w:b/>
                <w:color w:val="000000"/>
              </w:rPr>
            </w:pPr>
            <w:r w:rsidRPr="00E304C1">
              <w:rPr>
                <w:rFonts w:ascii="Times New Roman" w:hAnsi="Times New Roman" w:cs="Times New Roman"/>
                <w:b/>
              </w:rPr>
              <w:t xml:space="preserve">II  </w:t>
            </w:r>
            <w:r w:rsidRPr="00E304C1">
              <w:rPr>
                <w:rFonts w:ascii="Times New Roman" w:eastAsia="Times New Roman" w:hAnsi="Times New Roman" w:cs="Times New Roman"/>
                <w:b/>
                <w:color w:val="000000"/>
              </w:rPr>
              <w:t>СТОЛАРСКИ  РАДОВИ</w:t>
            </w:r>
          </w:p>
          <w:p w:rsidR="00E676B2" w:rsidRPr="00E304C1" w:rsidRDefault="00E676B2" w:rsidP="00F67D34">
            <w:pPr>
              <w:pStyle w:val="NoSpacing"/>
              <w:tabs>
                <w:tab w:val="left" w:pos="708"/>
              </w:tabs>
              <w:rPr>
                <w:rFonts w:ascii="Times New Roman" w:hAnsi="Times New Roman" w:cs="Times New Roman"/>
                <w:b/>
              </w:rPr>
            </w:pPr>
          </w:p>
        </w:tc>
      </w:tr>
      <w:tr w:rsidR="00E676B2" w:rsidRPr="00DB5AE6" w:rsidTr="00F67D34">
        <w:tc>
          <w:tcPr>
            <w:tcW w:w="534" w:type="dxa"/>
            <w:tcBorders>
              <w:left w:val="single" w:sz="4" w:space="0" w:color="auto"/>
              <w:bottom w:val="single" w:sz="4" w:space="0" w:color="auto"/>
              <w:right w:val="single" w:sz="4" w:space="0" w:color="auto"/>
            </w:tcBorders>
            <w:vAlign w:val="bottom"/>
            <w:hideMark/>
          </w:tcPr>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Pr="00990B97" w:rsidRDefault="00E676B2" w:rsidP="00F67D34">
            <w:pPr>
              <w:pStyle w:val="NoSpacing"/>
              <w:tabs>
                <w:tab w:val="left" w:pos="708"/>
              </w:tabs>
              <w:jc w:val="right"/>
              <w:rPr>
                <w:rFonts w:ascii="Times New Roman" w:hAnsi="Times New Roman" w:cs="Times New Roman"/>
              </w:rPr>
            </w:pPr>
            <w:r w:rsidRPr="00990B97">
              <w:rPr>
                <w:rFonts w:ascii="Times New Roman" w:hAnsi="Times New Roman" w:cs="Times New Roman"/>
              </w:rPr>
              <w:t>1.</w:t>
            </w:r>
          </w:p>
        </w:tc>
        <w:tc>
          <w:tcPr>
            <w:tcW w:w="3118" w:type="dxa"/>
            <w:tcBorders>
              <w:top w:val="single" w:sz="4" w:space="0" w:color="auto"/>
              <w:left w:val="single" w:sz="4" w:space="0" w:color="auto"/>
              <w:bottom w:val="single" w:sz="4" w:space="0" w:color="auto"/>
              <w:right w:val="single" w:sz="4" w:space="0" w:color="auto"/>
            </w:tcBorders>
            <w:vAlign w:val="center"/>
            <w:hideMark/>
          </w:tcPr>
          <w:p w:rsidR="00E676B2" w:rsidRPr="009B00A7" w:rsidRDefault="00E676B2" w:rsidP="00F67D34">
            <w:pPr>
              <w:rPr>
                <w:rFonts w:ascii="Times New Roman" w:eastAsia="Times New Roman" w:hAnsi="Times New Roman" w:cs="Times New Roman"/>
                <w:color w:val="000000"/>
                <w:sz w:val="20"/>
                <w:szCs w:val="20"/>
              </w:rPr>
            </w:pPr>
            <w:r w:rsidRPr="009B00A7">
              <w:rPr>
                <w:rFonts w:ascii="Times New Roman" w:eastAsia="Times New Roman" w:hAnsi="Times New Roman" w:cs="Times New Roman"/>
                <w:color w:val="000000"/>
                <w:sz w:val="20"/>
                <w:szCs w:val="20"/>
              </w:rPr>
              <w:lastRenderedPageBreak/>
              <w:t xml:space="preserve">Израда и постављање једнокрилних фурнираних врата, димензија 81/198,5см. Довратник израдити од првокласне и суве </w:t>
            </w:r>
            <w:r w:rsidRPr="009B00A7">
              <w:rPr>
                <w:rFonts w:ascii="Times New Roman" w:eastAsia="Times New Roman" w:hAnsi="Times New Roman" w:cs="Times New Roman"/>
                <w:color w:val="000000"/>
                <w:sz w:val="20"/>
                <w:szCs w:val="20"/>
              </w:rPr>
              <w:lastRenderedPageBreak/>
              <w:t>храстовине а рамовску конструкцију крила са саћем обострано обложити фурнираном шпер плочом дебљине 4мм, бојене у белу боју. Довратник извести у ширини зида и опшити лајснама. Поставити оков од месинга, браву укопавајућу са два кључа, три усадне шарке по крилу, по избору инвеститора. Врата заштитити безбојним премазом за импрегнацију. На поду поставити гумени одбојник.Начин отварања, односно затварања врата у договору са инвеститором.</w:t>
            </w:r>
          </w:p>
          <w:p w:rsidR="00E676B2" w:rsidRPr="009B00A7" w:rsidRDefault="00E676B2" w:rsidP="00F67D34">
            <w:pPr>
              <w:rPr>
                <w:rFonts w:ascii="Times New Roman" w:eastAsia="Times New Roman" w:hAnsi="Times New Roman" w:cs="Times New Roman"/>
                <w:color w:val="000000"/>
                <w:sz w:val="20"/>
                <w:szCs w:val="20"/>
              </w:rPr>
            </w:pPr>
            <w:r w:rsidRPr="009B00A7">
              <w:rPr>
                <w:rFonts w:ascii="Times New Roman" w:eastAsia="Times New Roman" w:hAnsi="Times New Roman" w:cs="Times New Roman"/>
                <w:color w:val="000000"/>
                <w:sz w:val="20"/>
                <w:szCs w:val="20"/>
              </w:rPr>
              <w:t xml:space="preserve">Обрачун по комаду врата. </w:t>
            </w:r>
          </w:p>
          <w:p w:rsidR="00E676B2" w:rsidRPr="009B00A7" w:rsidRDefault="00E676B2" w:rsidP="00F67D34">
            <w:pPr>
              <w:rPr>
                <w:rFonts w:ascii="Times New Roman" w:eastAsia="Times New Roman" w:hAnsi="Times New Roman" w:cs="Times New Roman"/>
                <w:color w:val="000000"/>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676B2" w:rsidRDefault="00E676B2" w:rsidP="00F67D34">
            <w:pPr>
              <w:pStyle w:val="NoSpacing"/>
              <w:tabs>
                <w:tab w:val="left" w:pos="708"/>
              </w:tabs>
              <w:jc w:val="center"/>
              <w:rPr>
                <w:rFonts w:ascii="Times New Roman" w:eastAsia="Times New Roman" w:hAnsi="Times New Roman" w:cs="Times New Roman"/>
                <w:color w:val="000000"/>
              </w:rPr>
            </w:pPr>
          </w:p>
          <w:p w:rsidR="00E676B2" w:rsidRDefault="00E676B2" w:rsidP="00F67D34">
            <w:pPr>
              <w:pStyle w:val="NoSpacing"/>
              <w:tabs>
                <w:tab w:val="left" w:pos="708"/>
              </w:tabs>
              <w:jc w:val="center"/>
              <w:rPr>
                <w:rFonts w:ascii="Times New Roman" w:eastAsia="Times New Roman" w:hAnsi="Times New Roman" w:cs="Times New Roman"/>
                <w:color w:val="000000"/>
              </w:rPr>
            </w:pPr>
          </w:p>
          <w:p w:rsidR="00E676B2" w:rsidRDefault="00E676B2" w:rsidP="00F67D34">
            <w:pPr>
              <w:pStyle w:val="NoSpacing"/>
              <w:tabs>
                <w:tab w:val="left" w:pos="708"/>
              </w:tabs>
              <w:jc w:val="center"/>
              <w:rPr>
                <w:rFonts w:ascii="Times New Roman" w:eastAsia="Times New Roman" w:hAnsi="Times New Roman" w:cs="Times New Roman"/>
                <w:color w:val="000000"/>
              </w:rPr>
            </w:pPr>
          </w:p>
          <w:p w:rsidR="00E676B2" w:rsidRDefault="00E676B2" w:rsidP="00F67D34">
            <w:pPr>
              <w:pStyle w:val="NoSpacing"/>
              <w:tabs>
                <w:tab w:val="left" w:pos="708"/>
              </w:tabs>
              <w:jc w:val="center"/>
              <w:rPr>
                <w:rFonts w:ascii="Times New Roman" w:eastAsia="Times New Roman" w:hAnsi="Times New Roman" w:cs="Times New Roman"/>
                <w:color w:val="000000"/>
              </w:rPr>
            </w:pPr>
          </w:p>
          <w:p w:rsidR="00E676B2" w:rsidRDefault="00E676B2" w:rsidP="00F67D34">
            <w:pPr>
              <w:pStyle w:val="NoSpacing"/>
              <w:tabs>
                <w:tab w:val="left" w:pos="708"/>
              </w:tabs>
              <w:jc w:val="center"/>
              <w:rPr>
                <w:rFonts w:ascii="Times New Roman" w:eastAsia="Times New Roman" w:hAnsi="Times New Roman" w:cs="Times New Roman"/>
                <w:color w:val="000000"/>
              </w:rPr>
            </w:pPr>
          </w:p>
          <w:p w:rsidR="00E676B2" w:rsidRDefault="00E676B2" w:rsidP="00F67D34">
            <w:pPr>
              <w:pStyle w:val="NoSpacing"/>
              <w:tabs>
                <w:tab w:val="left" w:pos="708"/>
              </w:tabs>
              <w:jc w:val="center"/>
              <w:rPr>
                <w:rFonts w:ascii="Times New Roman" w:eastAsia="Times New Roman" w:hAnsi="Times New Roman" w:cs="Times New Roman"/>
                <w:color w:val="000000"/>
              </w:rPr>
            </w:pPr>
          </w:p>
          <w:p w:rsidR="00E676B2" w:rsidRDefault="00E676B2" w:rsidP="00F67D34">
            <w:pPr>
              <w:pStyle w:val="NoSpacing"/>
              <w:tabs>
                <w:tab w:val="left" w:pos="708"/>
              </w:tabs>
              <w:jc w:val="center"/>
              <w:rPr>
                <w:rFonts w:ascii="Times New Roman" w:eastAsia="Times New Roman" w:hAnsi="Times New Roman" w:cs="Times New Roman"/>
                <w:color w:val="000000"/>
              </w:rPr>
            </w:pPr>
          </w:p>
          <w:p w:rsidR="00E676B2" w:rsidRDefault="00E676B2" w:rsidP="00F67D34">
            <w:pPr>
              <w:pStyle w:val="NoSpacing"/>
              <w:tabs>
                <w:tab w:val="left" w:pos="708"/>
              </w:tabs>
              <w:jc w:val="center"/>
              <w:rPr>
                <w:rFonts w:ascii="Times New Roman" w:eastAsia="Times New Roman" w:hAnsi="Times New Roman" w:cs="Times New Roman"/>
                <w:color w:val="000000"/>
              </w:rPr>
            </w:pPr>
          </w:p>
          <w:p w:rsidR="00E676B2" w:rsidRDefault="00E676B2" w:rsidP="00F67D34">
            <w:pPr>
              <w:pStyle w:val="NoSpacing"/>
              <w:tabs>
                <w:tab w:val="left" w:pos="708"/>
              </w:tabs>
              <w:jc w:val="center"/>
              <w:rPr>
                <w:rFonts w:ascii="Times New Roman" w:eastAsia="Times New Roman" w:hAnsi="Times New Roman" w:cs="Times New Roman"/>
                <w:color w:val="000000"/>
              </w:rPr>
            </w:pPr>
          </w:p>
          <w:p w:rsidR="00E676B2" w:rsidRPr="00DB5AE6" w:rsidRDefault="00E676B2" w:rsidP="00F67D34">
            <w:pPr>
              <w:pStyle w:val="NoSpacing"/>
              <w:tabs>
                <w:tab w:val="left" w:pos="708"/>
              </w:tabs>
              <w:jc w:val="center"/>
              <w:rPr>
                <w:rFonts w:ascii="Times New Roman" w:hAnsi="Times New Roman" w:cs="Times New Roman"/>
              </w:rPr>
            </w:pPr>
            <w:r w:rsidRPr="00DB5AE6">
              <w:rPr>
                <w:rFonts w:ascii="Times New Roman" w:eastAsia="Times New Roman" w:hAnsi="Times New Roman" w:cs="Times New Roman"/>
                <w:color w:val="00000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E676B2" w:rsidRDefault="00E676B2" w:rsidP="00F67D34">
            <w:pPr>
              <w:jc w:val="center"/>
              <w:rPr>
                <w:rFonts w:ascii="Times New Roman" w:eastAsia="Times New Roman" w:hAnsi="Times New Roman" w:cs="Times New Roman"/>
                <w:color w:val="000000"/>
              </w:rPr>
            </w:pPr>
          </w:p>
          <w:p w:rsidR="00E676B2" w:rsidRDefault="00E676B2" w:rsidP="00F67D34">
            <w:pPr>
              <w:jc w:val="center"/>
              <w:rPr>
                <w:rFonts w:ascii="Times New Roman" w:eastAsia="Times New Roman" w:hAnsi="Times New Roman" w:cs="Times New Roman"/>
                <w:color w:val="000000"/>
              </w:rPr>
            </w:pPr>
          </w:p>
          <w:p w:rsidR="00E676B2" w:rsidRDefault="00E676B2" w:rsidP="00F67D34">
            <w:pPr>
              <w:jc w:val="center"/>
              <w:rPr>
                <w:rFonts w:ascii="Times New Roman" w:eastAsia="Times New Roman" w:hAnsi="Times New Roman" w:cs="Times New Roman"/>
                <w:color w:val="000000"/>
              </w:rPr>
            </w:pPr>
          </w:p>
          <w:p w:rsidR="00E676B2" w:rsidRDefault="00E676B2" w:rsidP="00F67D34">
            <w:pPr>
              <w:jc w:val="center"/>
              <w:rPr>
                <w:rFonts w:ascii="Times New Roman" w:eastAsia="Times New Roman" w:hAnsi="Times New Roman" w:cs="Times New Roman"/>
                <w:color w:val="000000"/>
              </w:rPr>
            </w:pPr>
          </w:p>
          <w:p w:rsidR="00E676B2" w:rsidRDefault="00E676B2" w:rsidP="00F67D34">
            <w:pPr>
              <w:jc w:val="center"/>
              <w:rPr>
                <w:rFonts w:ascii="Times New Roman" w:eastAsia="Times New Roman" w:hAnsi="Times New Roman" w:cs="Times New Roman"/>
                <w:color w:val="000000"/>
              </w:rPr>
            </w:pPr>
          </w:p>
          <w:p w:rsidR="00E676B2" w:rsidRDefault="00E676B2" w:rsidP="00F67D34">
            <w:pPr>
              <w:jc w:val="center"/>
              <w:rPr>
                <w:rFonts w:ascii="Times New Roman" w:eastAsia="Times New Roman" w:hAnsi="Times New Roman" w:cs="Times New Roman"/>
                <w:color w:val="000000"/>
              </w:rPr>
            </w:pPr>
          </w:p>
          <w:p w:rsidR="00E676B2" w:rsidRDefault="00E676B2" w:rsidP="00F67D34">
            <w:pPr>
              <w:jc w:val="center"/>
              <w:rPr>
                <w:rFonts w:ascii="Times New Roman" w:eastAsia="Times New Roman" w:hAnsi="Times New Roman" w:cs="Times New Roman"/>
                <w:color w:val="000000"/>
              </w:rPr>
            </w:pPr>
          </w:p>
          <w:p w:rsidR="00E676B2" w:rsidRDefault="00E676B2" w:rsidP="00F67D34">
            <w:pPr>
              <w:jc w:val="center"/>
              <w:rPr>
                <w:rFonts w:ascii="Times New Roman" w:eastAsia="Times New Roman" w:hAnsi="Times New Roman" w:cs="Times New Roman"/>
                <w:color w:val="000000"/>
              </w:rPr>
            </w:pPr>
          </w:p>
          <w:p w:rsidR="00E676B2" w:rsidRDefault="00E676B2" w:rsidP="00F67D34">
            <w:pPr>
              <w:jc w:val="center"/>
              <w:rPr>
                <w:rFonts w:ascii="Times New Roman" w:eastAsia="Times New Roman" w:hAnsi="Times New Roman" w:cs="Times New Roman"/>
                <w:color w:val="000000"/>
              </w:rPr>
            </w:pPr>
          </w:p>
          <w:p w:rsidR="00E676B2" w:rsidRPr="00E304C1" w:rsidRDefault="0000168E" w:rsidP="00F67D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10,00</w:t>
            </w:r>
            <w:r w:rsidR="00E676B2" w:rsidRPr="00E304C1">
              <w:rPr>
                <w:rFonts w:ascii="Times New Roman" w:eastAsia="Times New Roman" w:hAnsi="Times New Roman" w:cs="Times New Roman"/>
                <w:color w:val="000000"/>
              </w:rPr>
              <w:t xml:space="preserve"> </w:t>
            </w:r>
          </w:p>
        </w:tc>
        <w:tc>
          <w:tcPr>
            <w:tcW w:w="1809" w:type="dxa"/>
            <w:tcBorders>
              <w:top w:val="single" w:sz="4" w:space="0" w:color="auto"/>
              <w:left w:val="single" w:sz="4" w:space="0" w:color="auto"/>
              <w:bottom w:val="single" w:sz="4" w:space="0" w:color="auto"/>
              <w:right w:val="single" w:sz="4" w:space="0" w:color="auto"/>
            </w:tcBorders>
            <w:vAlign w:val="center"/>
          </w:tcPr>
          <w:p w:rsidR="00E676B2" w:rsidRPr="00DB5AE6" w:rsidRDefault="00E676B2" w:rsidP="00F67D34">
            <w:pPr>
              <w:jc w:val="center"/>
              <w:rPr>
                <w:rFonts w:ascii="Times New Roman" w:eastAsia="Times New Roman" w:hAnsi="Times New Roman" w:cs="Times New Roman"/>
                <w:color w:val="000000"/>
              </w:rPr>
            </w:pPr>
          </w:p>
          <w:p w:rsidR="00E676B2" w:rsidRPr="00DB5AE6" w:rsidRDefault="00E676B2" w:rsidP="00F67D34">
            <w:pPr>
              <w:jc w:val="center"/>
              <w:rPr>
                <w:rFonts w:ascii="Times New Roman" w:eastAsia="Times New Roman" w:hAnsi="Times New Roman" w:cs="Times New Roman"/>
                <w:color w:val="000000"/>
              </w:rPr>
            </w:pPr>
          </w:p>
          <w:p w:rsidR="00E676B2" w:rsidRPr="00DB5AE6" w:rsidRDefault="00E676B2" w:rsidP="00F67D34">
            <w:pPr>
              <w:jc w:val="center"/>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single" w:sz="4" w:space="0" w:color="auto"/>
            </w:tcBorders>
            <w:vAlign w:val="bottom"/>
          </w:tcPr>
          <w:p w:rsidR="00E676B2" w:rsidRPr="00DB5AE6" w:rsidRDefault="00E676B2" w:rsidP="00F67D34">
            <w:pPr>
              <w:pStyle w:val="NoSpacing"/>
              <w:tabs>
                <w:tab w:val="left" w:pos="708"/>
              </w:tabs>
              <w:jc w:val="right"/>
              <w:rPr>
                <w:rFonts w:ascii="Times New Roman" w:hAnsi="Times New Roman" w:cs="Times New Roman"/>
                <w:b/>
              </w:rPr>
            </w:pPr>
          </w:p>
        </w:tc>
      </w:tr>
      <w:tr w:rsidR="00E676B2" w:rsidRPr="00DB5AE6" w:rsidTr="00F67D34">
        <w:tc>
          <w:tcPr>
            <w:tcW w:w="534" w:type="dxa"/>
            <w:tcBorders>
              <w:top w:val="single" w:sz="4" w:space="0" w:color="auto"/>
              <w:left w:val="single" w:sz="4" w:space="0" w:color="auto"/>
              <w:bottom w:val="single" w:sz="4" w:space="0" w:color="auto"/>
              <w:right w:val="single" w:sz="4" w:space="0" w:color="auto"/>
            </w:tcBorders>
            <w:vAlign w:val="bottom"/>
            <w:hideMark/>
          </w:tcPr>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Pr="00990B97" w:rsidRDefault="00E676B2" w:rsidP="00F67D34">
            <w:pPr>
              <w:pStyle w:val="NoSpacing"/>
              <w:tabs>
                <w:tab w:val="left" w:pos="708"/>
              </w:tabs>
              <w:jc w:val="right"/>
              <w:rPr>
                <w:rFonts w:ascii="Times New Roman" w:hAnsi="Times New Roman" w:cs="Times New Roman"/>
              </w:rPr>
            </w:pPr>
            <w:r w:rsidRPr="00990B97">
              <w:rPr>
                <w:rFonts w:ascii="Times New Roman" w:hAnsi="Times New Roman" w:cs="Times New Roman"/>
              </w:rPr>
              <w:t>2.</w:t>
            </w:r>
          </w:p>
        </w:tc>
        <w:tc>
          <w:tcPr>
            <w:tcW w:w="3118" w:type="dxa"/>
            <w:tcBorders>
              <w:top w:val="single" w:sz="4" w:space="0" w:color="auto"/>
              <w:left w:val="single" w:sz="4" w:space="0" w:color="auto"/>
              <w:bottom w:val="single" w:sz="4" w:space="0" w:color="auto"/>
              <w:right w:val="single" w:sz="4" w:space="0" w:color="auto"/>
            </w:tcBorders>
            <w:hideMark/>
          </w:tcPr>
          <w:p w:rsidR="00E676B2" w:rsidRPr="009B00A7" w:rsidRDefault="00E676B2" w:rsidP="00F67D34">
            <w:pPr>
              <w:rPr>
                <w:rFonts w:ascii="Times New Roman" w:eastAsia="Times New Roman" w:hAnsi="Times New Roman" w:cs="Times New Roman"/>
                <w:color w:val="000000"/>
                <w:sz w:val="20"/>
                <w:szCs w:val="20"/>
              </w:rPr>
            </w:pPr>
            <w:r w:rsidRPr="009B00A7">
              <w:rPr>
                <w:rFonts w:ascii="Times New Roman" w:eastAsia="Times New Roman" w:hAnsi="Times New Roman" w:cs="Times New Roman"/>
                <w:color w:val="000000"/>
                <w:sz w:val="20"/>
                <w:szCs w:val="20"/>
              </w:rPr>
              <w:t xml:space="preserve"> Израда и постављање једнокрилних фурнираних клизних врата, димензија 81/198,5см. Довратник израдити од првокласне и суве храстовине а рамовску конструкцију крила са саћем обострано обложити фурнираном шпер плочом дебљине 4мм, бојене у белу боју. Довратник извести у ширини зида и опшити лајснама.   Врата заштитити безбојним премазом за импрегнацију. На поду поставити гумени одбојник. </w:t>
            </w:r>
          </w:p>
          <w:p w:rsidR="00E676B2" w:rsidRDefault="00E676B2" w:rsidP="00F67D34">
            <w:pPr>
              <w:rPr>
                <w:rFonts w:ascii="Times New Roman" w:eastAsia="Times New Roman" w:hAnsi="Times New Roman" w:cs="Times New Roman"/>
                <w:color w:val="000000"/>
                <w:sz w:val="20"/>
                <w:szCs w:val="20"/>
              </w:rPr>
            </w:pPr>
            <w:r w:rsidRPr="009B00A7">
              <w:rPr>
                <w:rFonts w:ascii="Times New Roman" w:eastAsia="Times New Roman" w:hAnsi="Times New Roman" w:cs="Times New Roman"/>
                <w:color w:val="000000"/>
                <w:sz w:val="20"/>
                <w:szCs w:val="20"/>
              </w:rPr>
              <w:t>Обрачун по комаду врата.</w:t>
            </w:r>
          </w:p>
          <w:p w:rsidR="00E676B2" w:rsidRPr="00CF3943" w:rsidRDefault="00E676B2" w:rsidP="00F67D34">
            <w:pPr>
              <w:rPr>
                <w:rFonts w:ascii="Times New Roman" w:eastAsia="Times New Roman" w:hAnsi="Times New Roman" w:cs="Times New Roman"/>
                <w:color w:val="000000"/>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676B2" w:rsidRPr="00DB5AE6" w:rsidRDefault="00E676B2" w:rsidP="00F67D34">
            <w:pPr>
              <w:pStyle w:val="NoSpacing"/>
              <w:tabs>
                <w:tab w:val="left" w:pos="708"/>
              </w:tabs>
              <w:jc w:val="center"/>
              <w:rPr>
                <w:rFonts w:ascii="Times New Roman" w:hAnsi="Times New Roman" w:cs="Times New Roman"/>
              </w:rPr>
            </w:pPr>
            <w:r w:rsidRPr="00DB5AE6">
              <w:rPr>
                <w:rFonts w:ascii="Times New Roman" w:eastAsia="Times New Roman" w:hAnsi="Times New Roman" w:cs="Times New Roman"/>
                <w:color w:val="000000"/>
              </w:rPr>
              <w:t>ком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E676B2" w:rsidRPr="00E304C1" w:rsidRDefault="0000168E" w:rsidP="00F67D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809" w:type="dxa"/>
            <w:tcBorders>
              <w:top w:val="single" w:sz="4" w:space="0" w:color="auto"/>
              <w:left w:val="single" w:sz="4" w:space="0" w:color="auto"/>
              <w:bottom w:val="single" w:sz="4" w:space="0" w:color="auto"/>
              <w:right w:val="single" w:sz="4" w:space="0" w:color="auto"/>
            </w:tcBorders>
            <w:vAlign w:val="center"/>
          </w:tcPr>
          <w:p w:rsidR="00E676B2" w:rsidRPr="00DB5AE6" w:rsidRDefault="00E676B2" w:rsidP="00F67D34">
            <w:pPr>
              <w:jc w:val="center"/>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single" w:sz="4" w:space="0" w:color="auto"/>
            </w:tcBorders>
            <w:vAlign w:val="bottom"/>
          </w:tcPr>
          <w:p w:rsidR="00E676B2" w:rsidRPr="00DB5AE6" w:rsidRDefault="00E676B2" w:rsidP="00F67D34">
            <w:pPr>
              <w:pStyle w:val="NoSpacing"/>
              <w:tabs>
                <w:tab w:val="left" w:pos="708"/>
              </w:tabs>
              <w:jc w:val="right"/>
              <w:rPr>
                <w:rFonts w:ascii="Times New Roman" w:hAnsi="Times New Roman" w:cs="Times New Roman"/>
                <w:b/>
              </w:rPr>
            </w:pPr>
          </w:p>
        </w:tc>
      </w:tr>
      <w:tr w:rsidR="00E676B2" w:rsidRPr="00DB5AE6" w:rsidTr="00F67D34">
        <w:tc>
          <w:tcPr>
            <w:tcW w:w="534" w:type="dxa"/>
            <w:tcBorders>
              <w:top w:val="single" w:sz="4" w:space="0" w:color="auto"/>
              <w:left w:val="single" w:sz="4" w:space="0" w:color="auto"/>
              <w:bottom w:val="single" w:sz="4" w:space="0" w:color="auto"/>
              <w:right w:val="single" w:sz="4" w:space="0" w:color="auto"/>
            </w:tcBorders>
            <w:vAlign w:val="bottom"/>
            <w:hideMark/>
          </w:tcPr>
          <w:p w:rsidR="00E676B2" w:rsidRPr="00990B97" w:rsidRDefault="00E676B2" w:rsidP="00F67D34">
            <w:pPr>
              <w:pStyle w:val="NoSpacing"/>
              <w:tabs>
                <w:tab w:val="left" w:pos="708"/>
              </w:tabs>
              <w:jc w:val="right"/>
              <w:rPr>
                <w:rFonts w:ascii="Times New Roman" w:hAnsi="Times New Roman" w:cs="Times New Roman"/>
              </w:rPr>
            </w:pPr>
            <w:r w:rsidRPr="00990B97">
              <w:rPr>
                <w:rFonts w:ascii="Times New Roman" w:hAnsi="Times New Roman" w:cs="Times New Roman"/>
              </w:rPr>
              <w:t>3.</w:t>
            </w:r>
          </w:p>
        </w:tc>
        <w:tc>
          <w:tcPr>
            <w:tcW w:w="3118" w:type="dxa"/>
            <w:tcBorders>
              <w:top w:val="single" w:sz="4" w:space="0" w:color="auto"/>
              <w:left w:val="single" w:sz="4" w:space="0" w:color="auto"/>
              <w:bottom w:val="single" w:sz="4" w:space="0" w:color="auto"/>
              <w:right w:val="single" w:sz="4" w:space="0" w:color="auto"/>
            </w:tcBorders>
            <w:hideMark/>
          </w:tcPr>
          <w:p w:rsidR="00E676B2" w:rsidRPr="009B00A7" w:rsidRDefault="00E676B2" w:rsidP="00F67D34">
            <w:pPr>
              <w:rPr>
                <w:rFonts w:ascii="Times New Roman" w:eastAsia="Times New Roman" w:hAnsi="Times New Roman" w:cs="Times New Roman"/>
                <w:color w:val="000000"/>
                <w:sz w:val="20"/>
                <w:szCs w:val="20"/>
              </w:rPr>
            </w:pPr>
            <w:r w:rsidRPr="009B00A7">
              <w:rPr>
                <w:rFonts w:ascii="Times New Roman" w:eastAsia="Times New Roman" w:hAnsi="Times New Roman" w:cs="Times New Roman"/>
                <w:color w:val="000000"/>
                <w:sz w:val="20"/>
                <w:szCs w:val="20"/>
              </w:rPr>
              <w:t>Израда и постављање трокрилног светларника, димензија 74/248см. Светларник израдити од првокласне и сувехрастовине и поставити изнад клизних врата. Бојити у белу боју.</w:t>
            </w:r>
          </w:p>
          <w:p w:rsidR="00E676B2" w:rsidRPr="009B00A7" w:rsidRDefault="00E676B2" w:rsidP="00F67D34">
            <w:pPr>
              <w:rPr>
                <w:rFonts w:ascii="Times New Roman" w:eastAsia="Times New Roman" w:hAnsi="Times New Roman" w:cs="Times New Roman"/>
                <w:color w:val="000000"/>
                <w:sz w:val="20"/>
                <w:szCs w:val="20"/>
              </w:rPr>
            </w:pPr>
            <w:r w:rsidRPr="009B00A7">
              <w:rPr>
                <w:rFonts w:ascii="Times New Roman" w:eastAsia="Times New Roman" w:hAnsi="Times New Roman" w:cs="Times New Roman"/>
                <w:color w:val="000000"/>
                <w:sz w:val="20"/>
                <w:szCs w:val="20"/>
              </w:rPr>
              <w:t>Обрачун по комаду.</w:t>
            </w:r>
          </w:p>
          <w:p w:rsidR="00E676B2" w:rsidRPr="009B00A7" w:rsidRDefault="00E676B2" w:rsidP="00F67D34">
            <w:pPr>
              <w:rPr>
                <w:rFonts w:ascii="Times New Roman" w:eastAsia="Times New Roman" w:hAnsi="Times New Roman" w:cs="Times New Roman"/>
                <w:color w:val="000000"/>
                <w:sz w:val="20"/>
                <w:szCs w:val="20"/>
              </w:rPr>
            </w:pPr>
            <w:r w:rsidRPr="009B00A7">
              <w:rPr>
                <w:rFonts w:ascii="Times New Roman" w:eastAsia="Times New Roman" w:hAnsi="Times New Roman" w:cs="Times New Roman"/>
                <w:color w:val="000000"/>
                <w:sz w:val="20"/>
                <w:szCs w:val="20"/>
              </w:rPr>
              <w:t xml:space="preserve">   </w:t>
            </w:r>
            <w:r w:rsidRPr="009B00A7">
              <w:rPr>
                <w:rFonts w:ascii="Times New Roman" w:eastAsia="Times New Roman" w:hAnsi="Times New Roman" w:cs="Times New Roman"/>
                <w:b/>
                <w:color w:val="000000"/>
                <w:sz w:val="20"/>
                <w:szCs w:val="20"/>
              </w:rPr>
              <w:t xml:space="preserve">  </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676B2" w:rsidRPr="00DB5AE6" w:rsidRDefault="00E676B2" w:rsidP="00F67D34">
            <w:pPr>
              <w:pStyle w:val="NoSpacing"/>
              <w:tabs>
                <w:tab w:val="left" w:pos="708"/>
              </w:tabs>
              <w:jc w:val="center"/>
              <w:rPr>
                <w:rFonts w:ascii="Times New Roman" w:hAnsi="Times New Roman" w:cs="Times New Roman"/>
              </w:rPr>
            </w:pPr>
            <w:r w:rsidRPr="00DB5AE6">
              <w:rPr>
                <w:rFonts w:ascii="Times New Roman" w:eastAsia="Times New Roman" w:hAnsi="Times New Roman" w:cs="Times New Roman"/>
                <w:color w:val="000000"/>
              </w:rPr>
              <w:t>ком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E676B2" w:rsidRPr="00E304C1" w:rsidRDefault="0000168E" w:rsidP="00F67D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809" w:type="dxa"/>
            <w:tcBorders>
              <w:top w:val="single" w:sz="4" w:space="0" w:color="auto"/>
              <w:left w:val="single" w:sz="4" w:space="0" w:color="auto"/>
              <w:bottom w:val="single" w:sz="4" w:space="0" w:color="auto"/>
              <w:right w:val="single" w:sz="4" w:space="0" w:color="auto"/>
            </w:tcBorders>
            <w:vAlign w:val="center"/>
          </w:tcPr>
          <w:p w:rsidR="00E676B2" w:rsidRPr="00DB5AE6" w:rsidRDefault="00E676B2" w:rsidP="00F67D34">
            <w:pPr>
              <w:jc w:val="center"/>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single" w:sz="4" w:space="0" w:color="auto"/>
            </w:tcBorders>
            <w:vAlign w:val="bottom"/>
          </w:tcPr>
          <w:p w:rsidR="00E676B2" w:rsidRPr="00DB5AE6" w:rsidRDefault="00E676B2" w:rsidP="00F67D34">
            <w:pPr>
              <w:pStyle w:val="NoSpacing"/>
              <w:tabs>
                <w:tab w:val="left" w:pos="708"/>
              </w:tabs>
              <w:jc w:val="right"/>
              <w:rPr>
                <w:rFonts w:ascii="Times New Roman" w:hAnsi="Times New Roman" w:cs="Times New Roman"/>
                <w:b/>
              </w:rPr>
            </w:pPr>
          </w:p>
        </w:tc>
      </w:tr>
      <w:tr w:rsidR="00E676B2" w:rsidRPr="00DB5AE6" w:rsidTr="00F67D34">
        <w:tc>
          <w:tcPr>
            <w:tcW w:w="8013" w:type="dxa"/>
            <w:gridSpan w:val="6"/>
            <w:tcBorders>
              <w:top w:val="single" w:sz="4" w:space="0" w:color="auto"/>
              <w:left w:val="single" w:sz="4" w:space="0" w:color="auto"/>
              <w:bottom w:val="single" w:sz="4" w:space="0" w:color="auto"/>
              <w:right w:val="single" w:sz="4" w:space="0" w:color="auto"/>
            </w:tcBorders>
            <w:vAlign w:val="bottom"/>
            <w:hideMark/>
          </w:tcPr>
          <w:p w:rsidR="00E676B2" w:rsidRPr="00E304C1" w:rsidRDefault="00E676B2" w:rsidP="00F67D34">
            <w:pPr>
              <w:pStyle w:val="NoSpacing"/>
              <w:tabs>
                <w:tab w:val="left" w:pos="708"/>
              </w:tabs>
              <w:jc w:val="right"/>
              <w:rPr>
                <w:rFonts w:ascii="Times New Roman" w:hAnsi="Times New Roman" w:cs="Times New Roman"/>
                <w:b/>
              </w:rPr>
            </w:pPr>
          </w:p>
          <w:p w:rsidR="00E676B2" w:rsidRPr="00E304C1" w:rsidRDefault="00E676B2" w:rsidP="00F67D34">
            <w:pPr>
              <w:pStyle w:val="NoSpacing"/>
              <w:tabs>
                <w:tab w:val="left" w:pos="708"/>
              </w:tabs>
              <w:jc w:val="right"/>
              <w:rPr>
                <w:rFonts w:ascii="Times New Roman" w:hAnsi="Times New Roman" w:cs="Times New Roman"/>
                <w:b/>
              </w:rPr>
            </w:pPr>
            <w:r w:rsidRPr="00E304C1">
              <w:rPr>
                <w:rFonts w:ascii="Times New Roman" w:hAnsi="Times New Roman" w:cs="Times New Roman"/>
                <w:b/>
              </w:rPr>
              <w:t>II  УКУПНО СТОЛАРСКИ РАДОВИ:</w:t>
            </w:r>
          </w:p>
          <w:p w:rsidR="00E676B2" w:rsidRPr="00E304C1" w:rsidRDefault="00E676B2" w:rsidP="00F67D34">
            <w:pPr>
              <w:jc w:val="center"/>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single" w:sz="4" w:space="0" w:color="auto"/>
            </w:tcBorders>
            <w:vAlign w:val="bottom"/>
          </w:tcPr>
          <w:p w:rsidR="00E676B2" w:rsidRPr="00DB5AE6" w:rsidRDefault="00E676B2" w:rsidP="00F67D34">
            <w:pPr>
              <w:pStyle w:val="NoSpacing"/>
              <w:tabs>
                <w:tab w:val="left" w:pos="708"/>
              </w:tabs>
              <w:jc w:val="right"/>
              <w:rPr>
                <w:rFonts w:ascii="Times New Roman" w:hAnsi="Times New Roman" w:cs="Times New Roman"/>
                <w:b/>
              </w:rPr>
            </w:pPr>
          </w:p>
        </w:tc>
      </w:tr>
      <w:tr w:rsidR="00E676B2" w:rsidRPr="00DB5AE6" w:rsidTr="00F67D34">
        <w:tc>
          <w:tcPr>
            <w:tcW w:w="534" w:type="dxa"/>
            <w:tcBorders>
              <w:top w:val="single" w:sz="4" w:space="0" w:color="auto"/>
              <w:left w:val="single" w:sz="4" w:space="0" w:color="auto"/>
              <w:bottom w:val="single" w:sz="4" w:space="0" w:color="auto"/>
              <w:right w:val="single" w:sz="4" w:space="0" w:color="auto"/>
            </w:tcBorders>
            <w:vAlign w:val="bottom"/>
            <w:hideMark/>
          </w:tcPr>
          <w:p w:rsidR="00E676B2" w:rsidRPr="00990B97" w:rsidRDefault="00E676B2" w:rsidP="00F67D34">
            <w:pPr>
              <w:pStyle w:val="NoSpacing"/>
              <w:tabs>
                <w:tab w:val="left" w:pos="708"/>
              </w:tabs>
              <w:jc w:val="right"/>
              <w:rPr>
                <w:rFonts w:ascii="Times New Roman" w:hAnsi="Times New Roman" w:cs="Times New Roman"/>
              </w:rPr>
            </w:pPr>
          </w:p>
        </w:tc>
        <w:tc>
          <w:tcPr>
            <w:tcW w:w="9321" w:type="dxa"/>
            <w:gridSpan w:val="6"/>
            <w:tcBorders>
              <w:top w:val="single" w:sz="4" w:space="0" w:color="auto"/>
              <w:left w:val="single" w:sz="4" w:space="0" w:color="auto"/>
              <w:bottom w:val="single" w:sz="4" w:space="0" w:color="auto"/>
              <w:right w:val="single" w:sz="4" w:space="0" w:color="auto"/>
            </w:tcBorders>
            <w:hideMark/>
          </w:tcPr>
          <w:p w:rsidR="00E676B2" w:rsidRPr="00E304C1" w:rsidRDefault="00E676B2" w:rsidP="00F67D34">
            <w:pPr>
              <w:jc w:val="both"/>
              <w:rPr>
                <w:rFonts w:ascii="Times New Roman" w:eastAsia="Times New Roman" w:hAnsi="Times New Roman" w:cs="Times New Roman"/>
                <w:b/>
                <w:color w:val="000000"/>
              </w:rPr>
            </w:pPr>
          </w:p>
          <w:p w:rsidR="00E676B2" w:rsidRPr="00E304C1" w:rsidRDefault="00E676B2" w:rsidP="00F67D34">
            <w:pPr>
              <w:jc w:val="both"/>
              <w:rPr>
                <w:rFonts w:ascii="Times New Roman" w:eastAsia="Times New Roman" w:hAnsi="Times New Roman" w:cs="Times New Roman"/>
                <w:b/>
                <w:color w:val="000000"/>
              </w:rPr>
            </w:pPr>
            <w:r w:rsidRPr="00E304C1">
              <w:rPr>
                <w:rFonts w:ascii="Times New Roman" w:eastAsia="Times New Roman" w:hAnsi="Times New Roman" w:cs="Times New Roman"/>
                <w:b/>
                <w:color w:val="000000"/>
              </w:rPr>
              <w:t>III ПОДОПОЛАГАЧКИ  РАДОВИ</w:t>
            </w:r>
          </w:p>
          <w:p w:rsidR="00E676B2" w:rsidRPr="00E304C1" w:rsidRDefault="00E676B2" w:rsidP="00F67D34">
            <w:pPr>
              <w:pStyle w:val="NoSpacing"/>
              <w:tabs>
                <w:tab w:val="left" w:pos="708"/>
              </w:tabs>
              <w:jc w:val="right"/>
              <w:rPr>
                <w:rFonts w:ascii="Times New Roman" w:hAnsi="Times New Roman" w:cs="Times New Roman"/>
                <w:b/>
              </w:rPr>
            </w:pPr>
          </w:p>
        </w:tc>
      </w:tr>
      <w:tr w:rsidR="00E676B2" w:rsidRPr="00DB5AE6" w:rsidTr="00F67D34">
        <w:tc>
          <w:tcPr>
            <w:tcW w:w="534" w:type="dxa"/>
            <w:tcBorders>
              <w:top w:val="single" w:sz="4" w:space="0" w:color="auto"/>
              <w:left w:val="single" w:sz="4" w:space="0" w:color="auto"/>
              <w:bottom w:val="single" w:sz="4" w:space="0" w:color="auto"/>
              <w:right w:val="single" w:sz="4" w:space="0" w:color="auto"/>
            </w:tcBorders>
            <w:vAlign w:val="bottom"/>
            <w:hideMark/>
          </w:tcPr>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Pr="00CC2AB1" w:rsidRDefault="00E676B2" w:rsidP="00F67D34">
            <w:pPr>
              <w:pStyle w:val="NoSpacing"/>
              <w:tabs>
                <w:tab w:val="left" w:pos="708"/>
              </w:tabs>
              <w:jc w:val="right"/>
              <w:rPr>
                <w:rFonts w:ascii="Times New Roman" w:hAnsi="Times New Roman" w:cs="Times New Roman"/>
              </w:rPr>
            </w:pPr>
            <w:r>
              <w:rPr>
                <w:rFonts w:ascii="Times New Roman" w:hAnsi="Times New Roman" w:cs="Times New Roman"/>
              </w:rPr>
              <w:t>1.</w:t>
            </w:r>
          </w:p>
        </w:tc>
        <w:tc>
          <w:tcPr>
            <w:tcW w:w="3118" w:type="dxa"/>
            <w:tcBorders>
              <w:top w:val="single" w:sz="4" w:space="0" w:color="auto"/>
              <w:left w:val="single" w:sz="4" w:space="0" w:color="auto"/>
              <w:bottom w:val="single" w:sz="4" w:space="0" w:color="auto"/>
              <w:right w:val="single" w:sz="4" w:space="0" w:color="auto"/>
            </w:tcBorders>
            <w:hideMark/>
          </w:tcPr>
          <w:p w:rsidR="00E676B2" w:rsidRPr="00CC2AB1" w:rsidRDefault="00E676B2" w:rsidP="00F67D34">
            <w:pPr>
              <w:rPr>
                <w:rFonts w:ascii="Times New Roman" w:eastAsia="Times New Roman" w:hAnsi="Times New Roman" w:cs="Times New Roman"/>
                <w:color w:val="000000"/>
                <w:sz w:val="20"/>
                <w:szCs w:val="20"/>
              </w:rPr>
            </w:pPr>
            <w:r w:rsidRPr="00CC2AB1">
              <w:rPr>
                <w:rFonts w:ascii="Times New Roman" w:eastAsia="Times New Roman" w:hAnsi="Times New Roman" w:cs="Times New Roman"/>
                <w:color w:val="000000"/>
                <w:sz w:val="20"/>
                <w:szCs w:val="20"/>
              </w:rPr>
              <w:lastRenderedPageBreak/>
              <w:t xml:space="preserve"> Набавка и постављање подне облоге ламинат , клик, дебљине 8,2мм, за средњег оптерећења (класе 31) по избору инвеститора. Ламинатна подна облога поставља се као пливајући под. Ламинат мора да буде јак, трајан и високопресован, а носач плоча високе густине, HDF, ивице импрегниране и са нутом и федером.Подну облогу унети, </w:t>
            </w:r>
            <w:r w:rsidRPr="00CC2AB1">
              <w:rPr>
                <w:rFonts w:ascii="Times New Roman" w:eastAsia="Times New Roman" w:hAnsi="Times New Roman" w:cs="Times New Roman"/>
                <w:color w:val="000000"/>
                <w:sz w:val="20"/>
                <w:szCs w:val="20"/>
              </w:rPr>
              <w:lastRenderedPageBreak/>
              <w:t>распаковати и оставити 24 часа да се аклиматизује у атмосфери просторије. Преко припремљене подлоге поставити филц и фолију. Поред зидова оставити дилатационе спојнице ширине 10мм. Систем затварања је на суво. Подну облогу пажљиво поставити и саставити на "клик". Поред зидова поставити лајсне и на сваких 80см лајсне причврстити за зид. Сучељавања геровати.</w:t>
            </w:r>
          </w:p>
          <w:p w:rsidR="00E676B2" w:rsidRPr="00CC2AB1" w:rsidRDefault="00E676B2" w:rsidP="00F67D34">
            <w:pPr>
              <w:rPr>
                <w:rFonts w:ascii="Times New Roman" w:eastAsia="Times New Roman" w:hAnsi="Times New Roman" w:cs="Times New Roman"/>
                <w:b/>
                <w:color w:val="000000"/>
                <w:sz w:val="20"/>
                <w:szCs w:val="20"/>
              </w:rPr>
            </w:pPr>
            <w:r w:rsidRPr="00CC2AB1">
              <w:rPr>
                <w:rFonts w:ascii="Times New Roman" w:eastAsia="Times New Roman" w:hAnsi="Times New Roman" w:cs="Times New Roman"/>
                <w:color w:val="000000"/>
                <w:sz w:val="20"/>
                <w:szCs w:val="20"/>
              </w:rPr>
              <w:t>Обрачун по м</w:t>
            </w:r>
            <w:r w:rsidRPr="00CC2AB1">
              <w:rPr>
                <w:rFonts w:ascii="Times New Roman" w:eastAsia="Times New Roman" w:hAnsi="Times New Roman" w:cs="Times New Roman"/>
                <w:color w:val="000000"/>
                <w:sz w:val="20"/>
                <w:szCs w:val="20"/>
                <w:vertAlign w:val="superscript"/>
              </w:rPr>
              <w:t xml:space="preserve">2 </w:t>
            </w:r>
            <w:r w:rsidRPr="00CC2AB1">
              <w:rPr>
                <w:rFonts w:ascii="Times New Roman" w:eastAsia="Times New Roman" w:hAnsi="Times New Roman" w:cs="Times New Roman"/>
                <w:color w:val="000000"/>
                <w:sz w:val="20"/>
                <w:szCs w:val="20"/>
              </w:rPr>
              <w:t xml:space="preserve">пода.  </w:t>
            </w:r>
          </w:p>
          <w:p w:rsidR="00E676B2" w:rsidRPr="00CC2AB1" w:rsidRDefault="00E676B2" w:rsidP="00F67D34">
            <w:pPr>
              <w:rPr>
                <w:rFonts w:ascii="Times New Roman" w:eastAsia="Times New Roman" w:hAnsi="Times New Roman" w:cs="Times New Roman"/>
                <w:b/>
                <w:color w:val="000000"/>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676B2" w:rsidRDefault="00E676B2" w:rsidP="00F67D34">
            <w:pPr>
              <w:jc w:val="center"/>
              <w:rPr>
                <w:rFonts w:ascii="Times New Roman" w:eastAsia="Times New Roman" w:hAnsi="Times New Roman" w:cs="Times New Roman"/>
                <w:color w:val="000000"/>
                <w:sz w:val="24"/>
                <w:szCs w:val="24"/>
              </w:rPr>
            </w:pPr>
          </w:p>
          <w:p w:rsidR="00E676B2" w:rsidRDefault="00E676B2" w:rsidP="00F67D34">
            <w:pPr>
              <w:jc w:val="center"/>
              <w:rPr>
                <w:rFonts w:ascii="Times New Roman" w:eastAsia="Times New Roman" w:hAnsi="Times New Roman" w:cs="Times New Roman"/>
                <w:color w:val="000000"/>
                <w:sz w:val="24"/>
                <w:szCs w:val="24"/>
              </w:rPr>
            </w:pPr>
          </w:p>
          <w:p w:rsidR="00E676B2" w:rsidRDefault="00E676B2" w:rsidP="00F67D34">
            <w:pPr>
              <w:jc w:val="center"/>
              <w:rPr>
                <w:rFonts w:ascii="Times New Roman" w:eastAsia="Times New Roman" w:hAnsi="Times New Roman" w:cs="Times New Roman"/>
                <w:color w:val="000000"/>
                <w:sz w:val="24"/>
                <w:szCs w:val="24"/>
              </w:rPr>
            </w:pPr>
          </w:p>
          <w:p w:rsidR="00E676B2" w:rsidRDefault="00E676B2" w:rsidP="00F67D34">
            <w:pPr>
              <w:jc w:val="center"/>
              <w:rPr>
                <w:rFonts w:ascii="Times New Roman" w:eastAsia="Times New Roman" w:hAnsi="Times New Roman" w:cs="Times New Roman"/>
                <w:color w:val="000000"/>
                <w:sz w:val="24"/>
                <w:szCs w:val="24"/>
              </w:rPr>
            </w:pPr>
          </w:p>
          <w:p w:rsidR="00E676B2" w:rsidRDefault="00E676B2" w:rsidP="00F67D34">
            <w:pPr>
              <w:jc w:val="center"/>
              <w:rPr>
                <w:rFonts w:ascii="Times New Roman" w:eastAsia="Times New Roman" w:hAnsi="Times New Roman" w:cs="Times New Roman"/>
                <w:color w:val="000000"/>
                <w:sz w:val="24"/>
                <w:szCs w:val="24"/>
              </w:rPr>
            </w:pPr>
          </w:p>
          <w:p w:rsidR="00E676B2" w:rsidRDefault="00E676B2" w:rsidP="00F67D34">
            <w:pPr>
              <w:jc w:val="center"/>
              <w:rPr>
                <w:rFonts w:ascii="Times New Roman" w:eastAsia="Times New Roman" w:hAnsi="Times New Roman" w:cs="Times New Roman"/>
                <w:color w:val="000000"/>
                <w:sz w:val="24"/>
                <w:szCs w:val="24"/>
              </w:rPr>
            </w:pPr>
          </w:p>
          <w:p w:rsidR="00E676B2" w:rsidRDefault="00E676B2" w:rsidP="00F67D34">
            <w:pPr>
              <w:jc w:val="center"/>
              <w:rPr>
                <w:rFonts w:ascii="Times New Roman" w:eastAsia="Times New Roman" w:hAnsi="Times New Roman" w:cs="Times New Roman"/>
                <w:color w:val="000000"/>
                <w:sz w:val="24"/>
                <w:szCs w:val="24"/>
              </w:rPr>
            </w:pPr>
          </w:p>
          <w:p w:rsidR="00E676B2" w:rsidRDefault="00E676B2" w:rsidP="00F67D34">
            <w:pPr>
              <w:jc w:val="center"/>
              <w:rPr>
                <w:rFonts w:ascii="Times New Roman" w:eastAsia="Times New Roman" w:hAnsi="Times New Roman" w:cs="Times New Roman"/>
                <w:color w:val="000000"/>
                <w:sz w:val="24"/>
                <w:szCs w:val="24"/>
              </w:rPr>
            </w:pPr>
          </w:p>
          <w:p w:rsidR="00E676B2" w:rsidRDefault="00E676B2" w:rsidP="00F67D34">
            <w:pPr>
              <w:jc w:val="center"/>
              <w:rPr>
                <w:rFonts w:ascii="Times New Roman" w:eastAsia="Times New Roman" w:hAnsi="Times New Roman" w:cs="Times New Roman"/>
                <w:color w:val="000000"/>
                <w:sz w:val="24"/>
                <w:szCs w:val="24"/>
              </w:rPr>
            </w:pPr>
          </w:p>
          <w:p w:rsidR="00E676B2" w:rsidRDefault="00E676B2" w:rsidP="00F67D34">
            <w:pPr>
              <w:jc w:val="center"/>
              <w:rPr>
                <w:rFonts w:ascii="Times New Roman" w:eastAsia="Times New Roman" w:hAnsi="Times New Roman" w:cs="Times New Roman"/>
                <w:color w:val="000000"/>
                <w:sz w:val="24"/>
                <w:szCs w:val="24"/>
              </w:rPr>
            </w:pPr>
          </w:p>
          <w:p w:rsidR="00E676B2" w:rsidRPr="00664223" w:rsidRDefault="00E676B2" w:rsidP="00F67D34">
            <w:pPr>
              <w:jc w:val="center"/>
              <w:rPr>
                <w:rFonts w:ascii="Times New Roman" w:eastAsia="Times New Roman" w:hAnsi="Times New Roman" w:cs="Times New Roman"/>
                <w:color w:val="000000"/>
              </w:rPr>
            </w:pPr>
            <w:r w:rsidRPr="00664223">
              <w:rPr>
                <w:rFonts w:ascii="Times New Roman" w:eastAsia="Times New Roman" w:hAnsi="Times New Roman" w:cs="Times New Roman"/>
                <w:color w:val="000000"/>
              </w:rPr>
              <w:t>м</w:t>
            </w:r>
            <w:r w:rsidRPr="00664223">
              <w:rPr>
                <w:rFonts w:ascii="Times New Roman" w:eastAsia="Times New Roman" w:hAnsi="Times New Roman" w:cs="Times New Roman"/>
                <w:color w:val="000000"/>
                <w:vertAlign w:val="superscript"/>
              </w:rPr>
              <w:t>2</w:t>
            </w:r>
            <w:r w:rsidRPr="00664223">
              <w:rPr>
                <w:rFonts w:ascii="Times New Roman" w:eastAsia="Times New Roman" w:hAnsi="Times New Roman" w:cs="Times New Roman"/>
                <w:color w:val="000000"/>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676B2" w:rsidRDefault="00E676B2" w:rsidP="00F67D34">
            <w:pPr>
              <w:jc w:val="center"/>
              <w:rPr>
                <w:rFonts w:ascii="Times New Roman" w:eastAsia="Times New Roman" w:hAnsi="Times New Roman" w:cs="Times New Roman"/>
                <w:color w:val="000000"/>
              </w:rPr>
            </w:pPr>
          </w:p>
          <w:p w:rsidR="00E676B2" w:rsidRDefault="00E676B2" w:rsidP="00F67D34">
            <w:pPr>
              <w:jc w:val="center"/>
              <w:rPr>
                <w:rFonts w:ascii="Times New Roman" w:eastAsia="Times New Roman" w:hAnsi="Times New Roman" w:cs="Times New Roman"/>
                <w:color w:val="000000"/>
              </w:rPr>
            </w:pPr>
          </w:p>
          <w:p w:rsidR="00E676B2" w:rsidRDefault="00E676B2" w:rsidP="00F67D34">
            <w:pPr>
              <w:jc w:val="center"/>
              <w:rPr>
                <w:rFonts w:ascii="Times New Roman" w:eastAsia="Times New Roman" w:hAnsi="Times New Roman" w:cs="Times New Roman"/>
                <w:color w:val="000000"/>
              </w:rPr>
            </w:pPr>
          </w:p>
          <w:p w:rsidR="00E676B2" w:rsidRDefault="00E676B2" w:rsidP="00F67D34">
            <w:pPr>
              <w:jc w:val="center"/>
              <w:rPr>
                <w:rFonts w:ascii="Times New Roman" w:eastAsia="Times New Roman" w:hAnsi="Times New Roman" w:cs="Times New Roman"/>
                <w:color w:val="000000"/>
              </w:rPr>
            </w:pPr>
          </w:p>
          <w:p w:rsidR="00E676B2" w:rsidRDefault="00E676B2" w:rsidP="00F67D34">
            <w:pPr>
              <w:jc w:val="center"/>
              <w:rPr>
                <w:rFonts w:ascii="Times New Roman" w:eastAsia="Times New Roman" w:hAnsi="Times New Roman" w:cs="Times New Roman"/>
                <w:color w:val="000000"/>
              </w:rPr>
            </w:pPr>
          </w:p>
          <w:p w:rsidR="00E676B2" w:rsidRDefault="00E676B2" w:rsidP="00F67D34">
            <w:pPr>
              <w:jc w:val="center"/>
              <w:rPr>
                <w:rFonts w:ascii="Times New Roman" w:eastAsia="Times New Roman" w:hAnsi="Times New Roman" w:cs="Times New Roman"/>
                <w:color w:val="000000"/>
              </w:rPr>
            </w:pPr>
          </w:p>
          <w:p w:rsidR="00E676B2" w:rsidRDefault="00E676B2" w:rsidP="00F67D34">
            <w:pPr>
              <w:jc w:val="center"/>
              <w:rPr>
                <w:rFonts w:ascii="Times New Roman" w:eastAsia="Times New Roman" w:hAnsi="Times New Roman" w:cs="Times New Roman"/>
                <w:color w:val="000000"/>
              </w:rPr>
            </w:pPr>
          </w:p>
          <w:p w:rsidR="00E676B2" w:rsidRDefault="00E676B2" w:rsidP="00F67D34">
            <w:pPr>
              <w:jc w:val="center"/>
              <w:rPr>
                <w:rFonts w:ascii="Times New Roman" w:eastAsia="Times New Roman" w:hAnsi="Times New Roman" w:cs="Times New Roman"/>
                <w:color w:val="000000"/>
              </w:rPr>
            </w:pPr>
          </w:p>
          <w:p w:rsidR="00E676B2" w:rsidRDefault="00E676B2" w:rsidP="00F67D34">
            <w:pPr>
              <w:jc w:val="center"/>
              <w:rPr>
                <w:rFonts w:ascii="Times New Roman" w:eastAsia="Times New Roman" w:hAnsi="Times New Roman" w:cs="Times New Roman"/>
                <w:color w:val="000000"/>
              </w:rPr>
            </w:pPr>
          </w:p>
          <w:p w:rsidR="00E676B2" w:rsidRDefault="00E676B2" w:rsidP="00F67D34">
            <w:pPr>
              <w:jc w:val="center"/>
              <w:rPr>
                <w:rFonts w:ascii="Times New Roman" w:eastAsia="Times New Roman" w:hAnsi="Times New Roman" w:cs="Times New Roman"/>
                <w:color w:val="000000"/>
              </w:rPr>
            </w:pPr>
          </w:p>
          <w:p w:rsidR="006C5EA8" w:rsidRDefault="006C5EA8" w:rsidP="00F67D34">
            <w:pPr>
              <w:jc w:val="center"/>
              <w:rPr>
                <w:rFonts w:ascii="Times New Roman" w:eastAsia="Times New Roman" w:hAnsi="Times New Roman" w:cs="Times New Roman"/>
                <w:color w:val="000000"/>
              </w:rPr>
            </w:pPr>
          </w:p>
          <w:p w:rsidR="00E676B2" w:rsidRPr="00E304C1" w:rsidRDefault="0000168E" w:rsidP="00F67D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210,67</w:t>
            </w:r>
          </w:p>
        </w:tc>
        <w:tc>
          <w:tcPr>
            <w:tcW w:w="1809" w:type="dxa"/>
            <w:tcBorders>
              <w:top w:val="single" w:sz="4" w:space="0" w:color="auto"/>
              <w:left w:val="single" w:sz="4" w:space="0" w:color="auto"/>
              <w:bottom w:val="single" w:sz="4" w:space="0" w:color="auto"/>
              <w:right w:val="single" w:sz="4" w:space="0" w:color="auto"/>
            </w:tcBorders>
            <w:vAlign w:val="center"/>
          </w:tcPr>
          <w:p w:rsidR="00E676B2" w:rsidRPr="00DB5AE6" w:rsidRDefault="00E676B2" w:rsidP="00F67D34">
            <w:pPr>
              <w:jc w:val="center"/>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single" w:sz="4" w:space="0" w:color="auto"/>
            </w:tcBorders>
            <w:vAlign w:val="bottom"/>
          </w:tcPr>
          <w:p w:rsidR="00E676B2" w:rsidRPr="00DB5AE6" w:rsidRDefault="00E676B2" w:rsidP="00F67D34">
            <w:pPr>
              <w:pStyle w:val="NoSpacing"/>
              <w:tabs>
                <w:tab w:val="left" w:pos="708"/>
              </w:tabs>
              <w:jc w:val="right"/>
              <w:rPr>
                <w:rFonts w:ascii="Times New Roman" w:hAnsi="Times New Roman" w:cs="Times New Roman"/>
                <w:b/>
              </w:rPr>
            </w:pPr>
          </w:p>
        </w:tc>
      </w:tr>
      <w:tr w:rsidR="00E676B2" w:rsidRPr="00DB5AE6" w:rsidTr="00F67D34">
        <w:tc>
          <w:tcPr>
            <w:tcW w:w="534" w:type="dxa"/>
            <w:tcBorders>
              <w:top w:val="single" w:sz="4" w:space="0" w:color="auto"/>
              <w:left w:val="single" w:sz="4" w:space="0" w:color="auto"/>
              <w:bottom w:val="single" w:sz="4" w:space="0" w:color="auto"/>
              <w:right w:val="single" w:sz="4" w:space="0" w:color="auto"/>
            </w:tcBorders>
            <w:vAlign w:val="bottom"/>
            <w:hideMark/>
          </w:tcPr>
          <w:p w:rsidR="00E676B2" w:rsidRDefault="00E676B2" w:rsidP="00F67D34">
            <w:pPr>
              <w:pStyle w:val="NoSpacing"/>
              <w:tabs>
                <w:tab w:val="left" w:pos="708"/>
              </w:tabs>
              <w:jc w:val="right"/>
              <w:rPr>
                <w:rFonts w:ascii="Times New Roman" w:hAnsi="Times New Roman" w:cs="Times New Roman"/>
              </w:rPr>
            </w:pPr>
          </w:p>
          <w:p w:rsidR="00E676B2" w:rsidRPr="00CC2AB1" w:rsidRDefault="00E676B2" w:rsidP="00F67D34">
            <w:pPr>
              <w:pStyle w:val="NoSpacing"/>
              <w:tabs>
                <w:tab w:val="left" w:pos="708"/>
              </w:tabs>
              <w:jc w:val="right"/>
              <w:rPr>
                <w:rFonts w:ascii="Times New Roman" w:hAnsi="Times New Roman" w:cs="Times New Roman"/>
              </w:rPr>
            </w:pPr>
            <w:r>
              <w:rPr>
                <w:rFonts w:ascii="Times New Roman" w:hAnsi="Times New Roman" w:cs="Times New Roman"/>
              </w:rPr>
              <w:t>2.</w:t>
            </w:r>
          </w:p>
        </w:tc>
        <w:tc>
          <w:tcPr>
            <w:tcW w:w="3118" w:type="dxa"/>
            <w:tcBorders>
              <w:top w:val="single" w:sz="4" w:space="0" w:color="auto"/>
              <w:left w:val="single" w:sz="4" w:space="0" w:color="auto"/>
              <w:bottom w:val="single" w:sz="4" w:space="0" w:color="auto"/>
              <w:right w:val="single" w:sz="4" w:space="0" w:color="auto"/>
            </w:tcBorders>
            <w:hideMark/>
          </w:tcPr>
          <w:p w:rsidR="00E676B2" w:rsidRPr="00CC2AB1" w:rsidRDefault="00E676B2" w:rsidP="00F67D34">
            <w:pPr>
              <w:rPr>
                <w:rFonts w:ascii="Times New Roman" w:eastAsia="Times New Roman" w:hAnsi="Times New Roman" w:cs="Times New Roman"/>
                <w:color w:val="000000"/>
                <w:sz w:val="20"/>
                <w:szCs w:val="20"/>
              </w:rPr>
            </w:pPr>
            <w:r w:rsidRPr="00CC2AB1">
              <w:rPr>
                <w:rFonts w:ascii="Times New Roman" w:eastAsia="Times New Roman" w:hAnsi="Times New Roman" w:cs="Times New Roman"/>
                <w:color w:val="000000"/>
                <w:sz w:val="20"/>
                <w:szCs w:val="20"/>
              </w:rPr>
              <w:t>Набавка и постављање подне, прелазне, алуминијумске лајсне. Лајсну ушрафити у под.</w:t>
            </w:r>
          </w:p>
          <w:p w:rsidR="00E676B2" w:rsidRDefault="00E676B2" w:rsidP="00F67D34">
            <w:pPr>
              <w:rPr>
                <w:rFonts w:ascii="Times New Roman" w:eastAsia="Times New Roman" w:hAnsi="Times New Roman" w:cs="Times New Roman"/>
                <w:color w:val="000000"/>
                <w:sz w:val="20"/>
                <w:szCs w:val="20"/>
              </w:rPr>
            </w:pPr>
            <w:r w:rsidRPr="00CC2AB1">
              <w:rPr>
                <w:rFonts w:ascii="Times New Roman" w:eastAsia="Times New Roman" w:hAnsi="Times New Roman" w:cs="Times New Roman"/>
                <w:color w:val="000000"/>
                <w:sz w:val="20"/>
                <w:szCs w:val="20"/>
              </w:rPr>
              <w:t>Обрачун по м</w:t>
            </w:r>
            <w:r w:rsidRPr="00CC2AB1">
              <w:rPr>
                <w:rFonts w:ascii="Times New Roman" w:eastAsia="Times New Roman" w:hAnsi="Times New Roman" w:cs="Times New Roman"/>
                <w:color w:val="000000"/>
                <w:sz w:val="20"/>
                <w:szCs w:val="20"/>
                <w:vertAlign w:val="superscript"/>
              </w:rPr>
              <w:t>1</w:t>
            </w:r>
            <w:r w:rsidRPr="00CC2AB1">
              <w:rPr>
                <w:rFonts w:ascii="Times New Roman" w:eastAsia="Times New Roman" w:hAnsi="Times New Roman" w:cs="Times New Roman"/>
                <w:color w:val="000000"/>
                <w:sz w:val="20"/>
                <w:szCs w:val="20"/>
              </w:rPr>
              <w:t xml:space="preserve">.  </w:t>
            </w:r>
          </w:p>
          <w:p w:rsidR="00E676B2" w:rsidRPr="00CF3943" w:rsidRDefault="00E676B2" w:rsidP="00F67D34">
            <w:pPr>
              <w:rPr>
                <w:rFonts w:ascii="Times New Roman" w:eastAsia="Times New Roman" w:hAnsi="Times New Roman" w:cs="Times New Roman"/>
                <w:b/>
                <w:color w:val="000000"/>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676B2" w:rsidRPr="00664223" w:rsidRDefault="00E676B2" w:rsidP="00F67D34">
            <w:pPr>
              <w:jc w:val="center"/>
              <w:rPr>
                <w:rFonts w:ascii="Times New Roman" w:eastAsia="Times New Roman" w:hAnsi="Times New Roman" w:cs="Times New Roman"/>
                <w:color w:val="000000"/>
              </w:rPr>
            </w:pPr>
            <w:r w:rsidRPr="00664223">
              <w:rPr>
                <w:rFonts w:ascii="Times New Roman" w:eastAsia="Times New Roman" w:hAnsi="Times New Roman" w:cs="Times New Roman"/>
                <w:color w:val="000000"/>
              </w:rPr>
              <w:t>м</w:t>
            </w:r>
            <w:r w:rsidRPr="00664223">
              <w:rPr>
                <w:rFonts w:ascii="Times New Roman" w:eastAsia="Times New Roman" w:hAnsi="Times New Roman" w:cs="Times New Roman"/>
                <w:color w:val="000000"/>
                <w:vertAlign w:val="superscript"/>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E676B2" w:rsidRPr="00E304C1" w:rsidRDefault="0000168E" w:rsidP="00F67D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30,00</w:t>
            </w:r>
          </w:p>
        </w:tc>
        <w:tc>
          <w:tcPr>
            <w:tcW w:w="1809" w:type="dxa"/>
            <w:tcBorders>
              <w:top w:val="single" w:sz="4" w:space="0" w:color="auto"/>
              <w:left w:val="single" w:sz="4" w:space="0" w:color="auto"/>
              <w:bottom w:val="single" w:sz="4" w:space="0" w:color="auto"/>
              <w:right w:val="single" w:sz="4" w:space="0" w:color="auto"/>
            </w:tcBorders>
            <w:vAlign w:val="center"/>
          </w:tcPr>
          <w:p w:rsidR="00E676B2" w:rsidRPr="00DB5AE6" w:rsidRDefault="00E676B2" w:rsidP="00F67D34">
            <w:pPr>
              <w:jc w:val="center"/>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single" w:sz="4" w:space="0" w:color="auto"/>
            </w:tcBorders>
            <w:vAlign w:val="bottom"/>
          </w:tcPr>
          <w:p w:rsidR="00E676B2" w:rsidRPr="00DB5AE6" w:rsidRDefault="00E676B2" w:rsidP="00F67D34">
            <w:pPr>
              <w:pStyle w:val="NoSpacing"/>
              <w:tabs>
                <w:tab w:val="left" w:pos="708"/>
              </w:tabs>
              <w:jc w:val="right"/>
              <w:rPr>
                <w:rFonts w:ascii="Times New Roman" w:hAnsi="Times New Roman" w:cs="Times New Roman"/>
                <w:b/>
              </w:rPr>
            </w:pPr>
          </w:p>
        </w:tc>
      </w:tr>
      <w:tr w:rsidR="00E676B2" w:rsidRPr="00664223" w:rsidTr="00F67D34">
        <w:tc>
          <w:tcPr>
            <w:tcW w:w="8013" w:type="dxa"/>
            <w:gridSpan w:val="6"/>
            <w:tcBorders>
              <w:top w:val="single" w:sz="4" w:space="0" w:color="auto"/>
              <w:left w:val="single" w:sz="4" w:space="0" w:color="auto"/>
              <w:bottom w:val="single" w:sz="4" w:space="0" w:color="auto"/>
              <w:right w:val="single" w:sz="4" w:space="0" w:color="auto"/>
            </w:tcBorders>
            <w:vAlign w:val="bottom"/>
            <w:hideMark/>
          </w:tcPr>
          <w:p w:rsidR="00E676B2" w:rsidRPr="00E304C1" w:rsidRDefault="00E676B2" w:rsidP="00F67D34">
            <w:pPr>
              <w:jc w:val="right"/>
              <w:rPr>
                <w:rFonts w:ascii="Times New Roman" w:eastAsia="Times New Roman" w:hAnsi="Times New Roman" w:cs="Times New Roman"/>
                <w:b/>
                <w:color w:val="000000"/>
              </w:rPr>
            </w:pPr>
          </w:p>
          <w:p w:rsidR="00E676B2" w:rsidRPr="00E304C1" w:rsidRDefault="00E676B2" w:rsidP="00F67D34">
            <w:pPr>
              <w:jc w:val="right"/>
              <w:rPr>
                <w:rFonts w:ascii="Times New Roman" w:eastAsia="Times New Roman" w:hAnsi="Times New Roman" w:cs="Times New Roman"/>
                <w:b/>
                <w:color w:val="000000"/>
              </w:rPr>
            </w:pPr>
            <w:r w:rsidRPr="00E304C1">
              <w:rPr>
                <w:rFonts w:ascii="Times New Roman" w:eastAsia="Times New Roman" w:hAnsi="Times New Roman" w:cs="Times New Roman"/>
                <w:b/>
                <w:color w:val="000000"/>
              </w:rPr>
              <w:t>III  УКУПНО ПОДОПОЛАГАЧКИ  РАДОВИ:</w:t>
            </w:r>
          </w:p>
          <w:p w:rsidR="00E676B2" w:rsidRPr="00E304C1" w:rsidRDefault="00E676B2" w:rsidP="00F67D34">
            <w:pPr>
              <w:jc w:val="right"/>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single" w:sz="4" w:space="0" w:color="auto"/>
            </w:tcBorders>
            <w:vAlign w:val="bottom"/>
          </w:tcPr>
          <w:p w:rsidR="00E676B2" w:rsidRPr="00664223" w:rsidRDefault="00E676B2" w:rsidP="00F67D34">
            <w:pPr>
              <w:pStyle w:val="NoSpacing"/>
              <w:tabs>
                <w:tab w:val="left" w:pos="708"/>
              </w:tabs>
              <w:jc w:val="right"/>
              <w:rPr>
                <w:rFonts w:ascii="Times New Roman" w:hAnsi="Times New Roman" w:cs="Times New Roman"/>
                <w:b/>
              </w:rPr>
            </w:pPr>
          </w:p>
        </w:tc>
      </w:tr>
      <w:tr w:rsidR="00E676B2" w:rsidRPr="00DB5AE6" w:rsidTr="00F67D34">
        <w:tc>
          <w:tcPr>
            <w:tcW w:w="534" w:type="dxa"/>
            <w:tcBorders>
              <w:top w:val="single" w:sz="4" w:space="0" w:color="auto"/>
              <w:left w:val="single" w:sz="4" w:space="0" w:color="auto"/>
              <w:bottom w:val="single" w:sz="4" w:space="0" w:color="auto"/>
              <w:right w:val="single" w:sz="4" w:space="0" w:color="auto"/>
            </w:tcBorders>
            <w:vAlign w:val="bottom"/>
            <w:hideMark/>
          </w:tcPr>
          <w:p w:rsidR="00E676B2" w:rsidRPr="00990B97" w:rsidRDefault="00E676B2" w:rsidP="00F67D34">
            <w:pPr>
              <w:pStyle w:val="NoSpacing"/>
              <w:tabs>
                <w:tab w:val="left" w:pos="708"/>
              </w:tabs>
              <w:jc w:val="right"/>
              <w:rPr>
                <w:rFonts w:ascii="Times New Roman" w:hAnsi="Times New Roman" w:cs="Times New Roman"/>
              </w:rPr>
            </w:pPr>
          </w:p>
        </w:tc>
        <w:tc>
          <w:tcPr>
            <w:tcW w:w="9321" w:type="dxa"/>
            <w:gridSpan w:val="6"/>
            <w:tcBorders>
              <w:top w:val="single" w:sz="4" w:space="0" w:color="auto"/>
              <w:left w:val="single" w:sz="4" w:space="0" w:color="auto"/>
              <w:bottom w:val="single" w:sz="4" w:space="0" w:color="auto"/>
              <w:right w:val="single" w:sz="4" w:space="0" w:color="auto"/>
            </w:tcBorders>
            <w:hideMark/>
          </w:tcPr>
          <w:p w:rsidR="00E676B2" w:rsidRPr="00E304C1" w:rsidRDefault="00E676B2" w:rsidP="00F67D34">
            <w:pPr>
              <w:rPr>
                <w:rFonts w:ascii="Times New Roman" w:eastAsia="Times New Roman" w:hAnsi="Times New Roman" w:cs="Times New Roman"/>
                <w:b/>
                <w:color w:val="000000"/>
              </w:rPr>
            </w:pPr>
          </w:p>
          <w:p w:rsidR="00E676B2" w:rsidRPr="00E304C1" w:rsidRDefault="00E676B2" w:rsidP="00F67D34">
            <w:pPr>
              <w:rPr>
                <w:rFonts w:ascii="Times New Roman" w:eastAsia="Times New Roman" w:hAnsi="Times New Roman" w:cs="Times New Roman"/>
                <w:b/>
                <w:color w:val="000000"/>
              </w:rPr>
            </w:pPr>
            <w:r w:rsidRPr="00E304C1">
              <w:rPr>
                <w:rFonts w:ascii="Times New Roman" w:eastAsia="Times New Roman" w:hAnsi="Times New Roman" w:cs="Times New Roman"/>
                <w:b/>
                <w:color w:val="000000"/>
              </w:rPr>
              <w:t>IV МОЛЕРСКО  ФАРБАРСКИ  РАДОВИ</w:t>
            </w:r>
          </w:p>
          <w:p w:rsidR="00E676B2" w:rsidRPr="00E304C1" w:rsidRDefault="00E676B2" w:rsidP="00F67D34">
            <w:pPr>
              <w:pStyle w:val="NoSpacing"/>
              <w:tabs>
                <w:tab w:val="left" w:pos="708"/>
              </w:tabs>
              <w:rPr>
                <w:rFonts w:ascii="Times New Roman" w:hAnsi="Times New Roman" w:cs="Times New Roman"/>
                <w:b/>
              </w:rPr>
            </w:pPr>
          </w:p>
        </w:tc>
      </w:tr>
      <w:tr w:rsidR="00E676B2" w:rsidRPr="00DB5AE6" w:rsidTr="00F67D34">
        <w:tc>
          <w:tcPr>
            <w:tcW w:w="534" w:type="dxa"/>
            <w:tcBorders>
              <w:top w:val="single" w:sz="4" w:space="0" w:color="auto"/>
              <w:left w:val="single" w:sz="4" w:space="0" w:color="auto"/>
              <w:bottom w:val="single" w:sz="4" w:space="0" w:color="auto"/>
              <w:right w:val="single" w:sz="4" w:space="0" w:color="auto"/>
            </w:tcBorders>
            <w:vAlign w:val="bottom"/>
            <w:hideMark/>
          </w:tcPr>
          <w:p w:rsidR="00E676B2" w:rsidRPr="00664223" w:rsidRDefault="00E676B2" w:rsidP="00F67D34">
            <w:pPr>
              <w:pStyle w:val="NoSpacing"/>
              <w:tabs>
                <w:tab w:val="left" w:pos="708"/>
              </w:tabs>
              <w:jc w:val="right"/>
              <w:rPr>
                <w:rFonts w:ascii="Times New Roman" w:hAnsi="Times New Roman" w:cs="Times New Roman"/>
              </w:rPr>
            </w:pPr>
            <w:r>
              <w:rPr>
                <w:rFonts w:ascii="Times New Roman" w:hAnsi="Times New Roman" w:cs="Times New Roman"/>
              </w:rPr>
              <w:t>1.</w:t>
            </w:r>
          </w:p>
        </w:tc>
        <w:tc>
          <w:tcPr>
            <w:tcW w:w="3118" w:type="dxa"/>
            <w:tcBorders>
              <w:top w:val="single" w:sz="4" w:space="0" w:color="auto"/>
              <w:left w:val="single" w:sz="4" w:space="0" w:color="auto"/>
              <w:bottom w:val="single" w:sz="4" w:space="0" w:color="auto"/>
              <w:right w:val="single" w:sz="4" w:space="0" w:color="auto"/>
            </w:tcBorders>
            <w:hideMark/>
          </w:tcPr>
          <w:p w:rsidR="00E676B2" w:rsidRPr="00664223" w:rsidRDefault="00E676B2" w:rsidP="00F67D34">
            <w:pPr>
              <w:rPr>
                <w:rFonts w:ascii="Times New Roman" w:eastAsia="Times New Roman" w:hAnsi="Times New Roman" w:cs="Times New Roman"/>
                <w:color w:val="000000"/>
                <w:sz w:val="20"/>
                <w:szCs w:val="20"/>
              </w:rPr>
            </w:pPr>
            <w:r w:rsidRPr="00664223">
              <w:rPr>
                <w:rFonts w:ascii="Times New Roman" w:eastAsia="Times New Roman" w:hAnsi="Times New Roman" w:cs="Times New Roman"/>
                <w:b/>
                <w:color w:val="000000"/>
                <w:sz w:val="20"/>
                <w:szCs w:val="20"/>
              </w:rPr>
              <w:t xml:space="preserve">   </w:t>
            </w:r>
            <w:r w:rsidRPr="00664223">
              <w:rPr>
                <w:rFonts w:ascii="Times New Roman" w:eastAsia="Times New Roman" w:hAnsi="Times New Roman" w:cs="Times New Roman"/>
                <w:color w:val="000000"/>
                <w:sz w:val="20"/>
                <w:szCs w:val="20"/>
              </w:rPr>
              <w:t>Бојење са глетовањем зидова полудисперзивним бојама. Зидове глетовати дисперзивним китом. Површине обрусити, очистити и извршити неутрализовање. Прегледати и китовати мања оштећења и пукотине. Импрегнирати и превући дисперзивни кит три пута. Предбојити и исправити тонираним дисперзионим китом, а затим бојити полудисперзивном бојом  први и други пут. Боја и тон по избору инвеститора.</w:t>
            </w:r>
          </w:p>
          <w:p w:rsidR="00E676B2" w:rsidRPr="00664223" w:rsidRDefault="00E676B2" w:rsidP="00F67D34">
            <w:pPr>
              <w:rPr>
                <w:rFonts w:ascii="Times New Roman" w:eastAsia="Times New Roman" w:hAnsi="Times New Roman" w:cs="Times New Roman"/>
                <w:color w:val="000000"/>
                <w:sz w:val="20"/>
                <w:szCs w:val="20"/>
              </w:rPr>
            </w:pPr>
            <w:r w:rsidRPr="00664223">
              <w:rPr>
                <w:rFonts w:ascii="Times New Roman" w:eastAsia="Times New Roman" w:hAnsi="Times New Roman" w:cs="Times New Roman"/>
                <w:color w:val="000000"/>
                <w:sz w:val="20"/>
                <w:szCs w:val="20"/>
              </w:rPr>
              <w:t>Обрачун по м</w:t>
            </w:r>
            <w:r w:rsidRPr="00664223">
              <w:rPr>
                <w:rFonts w:ascii="Times New Roman" w:eastAsia="Times New Roman" w:hAnsi="Times New Roman" w:cs="Times New Roman"/>
                <w:color w:val="000000"/>
                <w:sz w:val="20"/>
                <w:szCs w:val="20"/>
                <w:vertAlign w:val="superscript"/>
              </w:rPr>
              <w:t>2</w:t>
            </w:r>
            <w:r w:rsidRPr="00664223">
              <w:rPr>
                <w:rFonts w:ascii="Times New Roman" w:eastAsia="Times New Roman" w:hAnsi="Times New Roman" w:cs="Times New Roman"/>
                <w:color w:val="000000"/>
                <w:sz w:val="20"/>
                <w:szCs w:val="20"/>
              </w:rPr>
              <w:t xml:space="preserve"> обојене и глетоване површине.</w:t>
            </w:r>
          </w:p>
          <w:p w:rsidR="00E676B2" w:rsidRPr="00664223" w:rsidRDefault="00E676B2" w:rsidP="00F67D34">
            <w:pPr>
              <w:rPr>
                <w:rFonts w:ascii="Times New Roman" w:eastAsia="Times New Roman" w:hAnsi="Times New Roman" w:cs="Times New Roman"/>
                <w:b/>
                <w:color w:val="000000"/>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676B2" w:rsidRPr="00664223" w:rsidRDefault="00E676B2" w:rsidP="00F67D34">
            <w:pPr>
              <w:pStyle w:val="NoSpacing"/>
              <w:tabs>
                <w:tab w:val="left" w:pos="708"/>
              </w:tabs>
              <w:jc w:val="center"/>
              <w:rPr>
                <w:rFonts w:ascii="Times New Roman" w:eastAsia="Times New Roman" w:hAnsi="Times New Roman" w:cs="Times New Roman"/>
                <w:color w:val="000000"/>
              </w:rPr>
            </w:pPr>
            <w:r w:rsidRPr="00664223">
              <w:rPr>
                <w:rFonts w:ascii="Times New Roman" w:eastAsia="Times New Roman" w:hAnsi="Times New Roman" w:cs="Times New Roman"/>
                <w:color w:val="000000"/>
              </w:rPr>
              <w:t>м</w:t>
            </w:r>
            <w:r w:rsidRPr="00664223">
              <w:rPr>
                <w:rFonts w:ascii="Times New Roman" w:eastAsia="Times New Roman" w:hAnsi="Times New Roman" w:cs="Times New Roman"/>
                <w:color w:val="000000"/>
                <w:vertAlign w:val="superscript"/>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E676B2" w:rsidRPr="00E304C1" w:rsidRDefault="0000168E" w:rsidP="00F67D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423,78</w:t>
            </w:r>
          </w:p>
        </w:tc>
        <w:tc>
          <w:tcPr>
            <w:tcW w:w="1809" w:type="dxa"/>
            <w:tcBorders>
              <w:top w:val="single" w:sz="4" w:space="0" w:color="auto"/>
              <w:left w:val="single" w:sz="4" w:space="0" w:color="auto"/>
              <w:bottom w:val="single" w:sz="4" w:space="0" w:color="auto"/>
              <w:right w:val="single" w:sz="4" w:space="0" w:color="auto"/>
            </w:tcBorders>
            <w:vAlign w:val="center"/>
          </w:tcPr>
          <w:p w:rsidR="00E676B2" w:rsidRPr="00DB5AE6" w:rsidRDefault="00E676B2" w:rsidP="00F67D34">
            <w:pPr>
              <w:jc w:val="center"/>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single" w:sz="4" w:space="0" w:color="auto"/>
            </w:tcBorders>
            <w:vAlign w:val="bottom"/>
          </w:tcPr>
          <w:p w:rsidR="00E676B2" w:rsidRPr="00DB5AE6" w:rsidRDefault="00E676B2" w:rsidP="00F67D34">
            <w:pPr>
              <w:pStyle w:val="NoSpacing"/>
              <w:tabs>
                <w:tab w:val="left" w:pos="708"/>
              </w:tabs>
              <w:jc w:val="right"/>
              <w:rPr>
                <w:rFonts w:ascii="Times New Roman" w:hAnsi="Times New Roman" w:cs="Times New Roman"/>
                <w:b/>
              </w:rPr>
            </w:pPr>
          </w:p>
        </w:tc>
      </w:tr>
      <w:tr w:rsidR="00E676B2" w:rsidRPr="00DB5AE6" w:rsidTr="00F67D34">
        <w:tc>
          <w:tcPr>
            <w:tcW w:w="534" w:type="dxa"/>
            <w:tcBorders>
              <w:top w:val="single" w:sz="4" w:space="0" w:color="auto"/>
              <w:left w:val="single" w:sz="4" w:space="0" w:color="auto"/>
              <w:bottom w:val="single" w:sz="4" w:space="0" w:color="auto"/>
              <w:right w:val="single" w:sz="4" w:space="0" w:color="auto"/>
            </w:tcBorders>
            <w:vAlign w:val="bottom"/>
            <w:hideMark/>
          </w:tcPr>
          <w:p w:rsidR="00E676B2" w:rsidRDefault="00E676B2" w:rsidP="00F67D34">
            <w:pPr>
              <w:pStyle w:val="NoSpacing"/>
              <w:tabs>
                <w:tab w:val="left" w:pos="708"/>
              </w:tabs>
              <w:jc w:val="right"/>
              <w:rPr>
                <w:rFonts w:ascii="Times New Roman" w:hAnsi="Times New Roman" w:cs="Times New Roman"/>
              </w:rPr>
            </w:pPr>
          </w:p>
          <w:p w:rsidR="00E676B2" w:rsidRPr="00664223" w:rsidRDefault="00E676B2" w:rsidP="00F67D34">
            <w:pPr>
              <w:pStyle w:val="NoSpacing"/>
              <w:tabs>
                <w:tab w:val="left" w:pos="708"/>
              </w:tabs>
              <w:jc w:val="right"/>
              <w:rPr>
                <w:rFonts w:ascii="Times New Roman" w:hAnsi="Times New Roman" w:cs="Times New Roman"/>
              </w:rPr>
            </w:pPr>
            <w:r>
              <w:rPr>
                <w:rFonts w:ascii="Times New Roman" w:hAnsi="Times New Roman" w:cs="Times New Roman"/>
              </w:rPr>
              <w:t>2.</w:t>
            </w:r>
          </w:p>
        </w:tc>
        <w:tc>
          <w:tcPr>
            <w:tcW w:w="3118" w:type="dxa"/>
            <w:tcBorders>
              <w:top w:val="single" w:sz="4" w:space="0" w:color="auto"/>
              <w:left w:val="single" w:sz="4" w:space="0" w:color="auto"/>
              <w:bottom w:val="single" w:sz="4" w:space="0" w:color="auto"/>
              <w:right w:val="single" w:sz="4" w:space="0" w:color="auto"/>
            </w:tcBorders>
            <w:hideMark/>
          </w:tcPr>
          <w:p w:rsidR="00E676B2" w:rsidRPr="00664223" w:rsidRDefault="00E676B2" w:rsidP="00F67D34">
            <w:pPr>
              <w:rPr>
                <w:rFonts w:ascii="Times New Roman" w:eastAsia="Times New Roman" w:hAnsi="Times New Roman" w:cs="Times New Roman"/>
                <w:color w:val="000000"/>
                <w:sz w:val="20"/>
                <w:szCs w:val="20"/>
              </w:rPr>
            </w:pPr>
            <w:r w:rsidRPr="00664223">
              <w:rPr>
                <w:rFonts w:ascii="Times New Roman" w:eastAsia="Times New Roman" w:hAnsi="Times New Roman" w:cs="Times New Roman"/>
                <w:color w:val="000000"/>
                <w:sz w:val="20"/>
                <w:szCs w:val="20"/>
              </w:rPr>
              <w:t xml:space="preserve"> Фарбање радијатора које треба очистити, шмирглати и фарбати у белу боју у два премаза.</w:t>
            </w:r>
          </w:p>
          <w:p w:rsidR="00E676B2" w:rsidRDefault="00E676B2" w:rsidP="00F67D34">
            <w:pPr>
              <w:rPr>
                <w:rFonts w:ascii="Times New Roman" w:eastAsia="Times New Roman" w:hAnsi="Times New Roman" w:cs="Times New Roman"/>
                <w:color w:val="000000"/>
                <w:sz w:val="20"/>
                <w:szCs w:val="20"/>
              </w:rPr>
            </w:pPr>
            <w:r w:rsidRPr="00664223">
              <w:rPr>
                <w:rFonts w:ascii="Times New Roman" w:eastAsia="Times New Roman" w:hAnsi="Times New Roman" w:cs="Times New Roman"/>
                <w:color w:val="000000"/>
                <w:sz w:val="20"/>
                <w:szCs w:val="20"/>
              </w:rPr>
              <w:t xml:space="preserve">Обрачун по комаду.  </w:t>
            </w:r>
          </w:p>
          <w:p w:rsidR="00E676B2" w:rsidRPr="00CF3943" w:rsidRDefault="00E676B2" w:rsidP="00F67D34">
            <w:pPr>
              <w:rPr>
                <w:rFonts w:ascii="Times New Roman" w:eastAsia="Times New Roman" w:hAnsi="Times New Roman" w:cs="Times New Roman"/>
                <w:color w:val="000000"/>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676B2" w:rsidRPr="00664223" w:rsidRDefault="00E676B2" w:rsidP="00F67D34">
            <w:pPr>
              <w:pStyle w:val="NoSpacing"/>
              <w:tabs>
                <w:tab w:val="left" w:pos="708"/>
              </w:tabs>
              <w:jc w:val="center"/>
              <w:rPr>
                <w:rFonts w:ascii="Times New Roman" w:eastAsia="Times New Roman" w:hAnsi="Times New Roman" w:cs="Times New Roman"/>
                <w:color w:val="000000"/>
              </w:rPr>
            </w:pPr>
            <w:r w:rsidRPr="00664223">
              <w:rPr>
                <w:rFonts w:ascii="Times New Roman" w:eastAsia="Times New Roman" w:hAnsi="Times New Roman" w:cs="Times New Roman"/>
                <w:color w:val="000000"/>
              </w:rPr>
              <w:t>ком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E676B2" w:rsidRPr="00E304C1" w:rsidRDefault="0000168E" w:rsidP="00F67D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7,00</w:t>
            </w:r>
          </w:p>
        </w:tc>
        <w:tc>
          <w:tcPr>
            <w:tcW w:w="1809" w:type="dxa"/>
            <w:tcBorders>
              <w:top w:val="single" w:sz="4" w:space="0" w:color="auto"/>
              <w:left w:val="single" w:sz="4" w:space="0" w:color="auto"/>
              <w:bottom w:val="single" w:sz="4" w:space="0" w:color="auto"/>
              <w:right w:val="single" w:sz="4" w:space="0" w:color="auto"/>
            </w:tcBorders>
            <w:vAlign w:val="center"/>
          </w:tcPr>
          <w:p w:rsidR="00E676B2" w:rsidRPr="00DB5AE6" w:rsidRDefault="00E676B2" w:rsidP="00F67D34">
            <w:pPr>
              <w:jc w:val="center"/>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single" w:sz="4" w:space="0" w:color="auto"/>
            </w:tcBorders>
            <w:vAlign w:val="bottom"/>
          </w:tcPr>
          <w:p w:rsidR="00E676B2" w:rsidRPr="00DB5AE6" w:rsidRDefault="00E676B2" w:rsidP="00F67D34">
            <w:pPr>
              <w:pStyle w:val="NoSpacing"/>
              <w:tabs>
                <w:tab w:val="left" w:pos="708"/>
              </w:tabs>
              <w:jc w:val="right"/>
              <w:rPr>
                <w:rFonts w:ascii="Times New Roman" w:hAnsi="Times New Roman" w:cs="Times New Roman"/>
                <w:b/>
              </w:rPr>
            </w:pPr>
          </w:p>
        </w:tc>
      </w:tr>
      <w:tr w:rsidR="00E676B2" w:rsidRPr="00DB5AE6" w:rsidTr="00F67D34">
        <w:tc>
          <w:tcPr>
            <w:tcW w:w="534" w:type="dxa"/>
            <w:tcBorders>
              <w:top w:val="single" w:sz="4" w:space="0" w:color="auto"/>
              <w:left w:val="single" w:sz="4" w:space="0" w:color="auto"/>
              <w:bottom w:val="single" w:sz="4" w:space="0" w:color="auto"/>
              <w:right w:val="single" w:sz="4" w:space="0" w:color="auto"/>
            </w:tcBorders>
            <w:vAlign w:val="bottom"/>
            <w:hideMark/>
          </w:tcPr>
          <w:p w:rsidR="00E676B2" w:rsidRPr="00664223" w:rsidRDefault="00E676B2" w:rsidP="00F67D34">
            <w:pPr>
              <w:pStyle w:val="NoSpacing"/>
              <w:tabs>
                <w:tab w:val="left" w:pos="708"/>
              </w:tabs>
              <w:jc w:val="right"/>
              <w:rPr>
                <w:rFonts w:ascii="Times New Roman" w:hAnsi="Times New Roman" w:cs="Times New Roman"/>
              </w:rPr>
            </w:pPr>
            <w:r>
              <w:rPr>
                <w:rFonts w:ascii="Times New Roman" w:hAnsi="Times New Roman" w:cs="Times New Roman"/>
              </w:rPr>
              <w:t>3.</w:t>
            </w:r>
          </w:p>
        </w:tc>
        <w:tc>
          <w:tcPr>
            <w:tcW w:w="3118" w:type="dxa"/>
            <w:tcBorders>
              <w:top w:val="single" w:sz="4" w:space="0" w:color="auto"/>
              <w:left w:val="single" w:sz="4" w:space="0" w:color="auto"/>
              <w:bottom w:val="single" w:sz="4" w:space="0" w:color="auto"/>
              <w:right w:val="single" w:sz="4" w:space="0" w:color="auto"/>
            </w:tcBorders>
            <w:hideMark/>
          </w:tcPr>
          <w:p w:rsidR="00E676B2" w:rsidRPr="00664223" w:rsidRDefault="00E676B2" w:rsidP="00F67D34">
            <w:pPr>
              <w:rPr>
                <w:rFonts w:ascii="Times New Roman" w:eastAsia="Times New Roman" w:hAnsi="Times New Roman" w:cs="Times New Roman"/>
                <w:color w:val="000000"/>
                <w:sz w:val="20"/>
                <w:szCs w:val="20"/>
              </w:rPr>
            </w:pPr>
            <w:r w:rsidRPr="00664223">
              <w:rPr>
                <w:rFonts w:ascii="Times New Roman" w:eastAsia="Times New Roman" w:hAnsi="Times New Roman" w:cs="Times New Roman"/>
                <w:b/>
                <w:color w:val="000000"/>
                <w:sz w:val="20"/>
                <w:szCs w:val="20"/>
              </w:rPr>
              <w:t xml:space="preserve"> </w:t>
            </w:r>
            <w:r w:rsidRPr="00664223">
              <w:rPr>
                <w:rFonts w:ascii="Times New Roman" w:eastAsia="Times New Roman" w:hAnsi="Times New Roman" w:cs="Times New Roman"/>
                <w:color w:val="000000"/>
                <w:sz w:val="20"/>
                <w:szCs w:val="20"/>
              </w:rPr>
              <w:t>Фарбање цеви радијатора које треба очистити, шмирглати и фарбати у белу боју у два премаза.</w:t>
            </w:r>
          </w:p>
          <w:p w:rsidR="00E676B2" w:rsidRPr="00664223" w:rsidRDefault="00E676B2" w:rsidP="00F67D34">
            <w:pPr>
              <w:rPr>
                <w:rFonts w:ascii="Times New Roman" w:eastAsia="Times New Roman" w:hAnsi="Times New Roman" w:cs="Times New Roman"/>
                <w:color w:val="000000"/>
                <w:sz w:val="20"/>
                <w:szCs w:val="20"/>
              </w:rPr>
            </w:pPr>
            <w:r w:rsidRPr="00664223">
              <w:rPr>
                <w:rFonts w:ascii="Times New Roman" w:eastAsia="Times New Roman" w:hAnsi="Times New Roman" w:cs="Times New Roman"/>
                <w:color w:val="000000"/>
                <w:sz w:val="20"/>
                <w:szCs w:val="20"/>
              </w:rPr>
              <w:t>Обрачун по м</w:t>
            </w:r>
            <w:r w:rsidRPr="00664223">
              <w:rPr>
                <w:rFonts w:ascii="Times New Roman" w:eastAsia="Times New Roman" w:hAnsi="Times New Roman" w:cs="Times New Roman"/>
                <w:color w:val="000000"/>
                <w:sz w:val="20"/>
                <w:szCs w:val="20"/>
                <w:vertAlign w:val="superscript"/>
              </w:rPr>
              <w:t>1</w:t>
            </w:r>
            <w:r w:rsidRPr="00664223">
              <w:rPr>
                <w:rFonts w:ascii="Times New Roman" w:eastAsia="Times New Roman" w:hAnsi="Times New Roman" w:cs="Times New Roman"/>
                <w:color w:val="000000"/>
                <w:sz w:val="20"/>
                <w:szCs w:val="20"/>
              </w:rPr>
              <w:t>.</w:t>
            </w:r>
          </w:p>
          <w:p w:rsidR="00E676B2" w:rsidRPr="00664223" w:rsidRDefault="00E676B2" w:rsidP="00F67D34">
            <w:pPr>
              <w:rPr>
                <w:rFonts w:ascii="Times New Roman" w:eastAsia="Times New Roman" w:hAnsi="Times New Roman" w:cs="Times New Roman"/>
                <w:b/>
                <w:color w:val="000000"/>
                <w:sz w:val="20"/>
                <w:szCs w:val="20"/>
              </w:rPr>
            </w:pPr>
            <w:r w:rsidRPr="00664223">
              <w:rPr>
                <w:rFonts w:ascii="Times New Roman" w:eastAsia="Times New Roman" w:hAnsi="Times New Roman" w:cs="Times New Roman"/>
                <w:b/>
                <w:color w:val="000000"/>
                <w:sz w:val="20"/>
                <w:szCs w:val="20"/>
              </w:rPr>
              <w:t xml:space="preserve">  </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676B2" w:rsidRPr="00664223" w:rsidRDefault="00E676B2" w:rsidP="00F67D34">
            <w:pPr>
              <w:pStyle w:val="NoSpacing"/>
              <w:tabs>
                <w:tab w:val="left" w:pos="708"/>
              </w:tabs>
              <w:jc w:val="center"/>
              <w:rPr>
                <w:rFonts w:ascii="Times New Roman" w:eastAsia="Times New Roman" w:hAnsi="Times New Roman" w:cs="Times New Roman"/>
                <w:color w:val="000000"/>
              </w:rPr>
            </w:pPr>
            <w:r w:rsidRPr="00664223">
              <w:rPr>
                <w:rFonts w:ascii="Times New Roman" w:eastAsia="Times New Roman" w:hAnsi="Times New Roman" w:cs="Times New Roman"/>
                <w:color w:val="000000"/>
              </w:rPr>
              <w:t>м</w:t>
            </w:r>
            <w:r w:rsidRPr="00664223">
              <w:rPr>
                <w:rFonts w:ascii="Times New Roman" w:eastAsia="Times New Roman" w:hAnsi="Times New Roman" w:cs="Times New Roman"/>
                <w:color w:val="000000"/>
                <w:vertAlign w:val="superscript"/>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E676B2" w:rsidRPr="00E304C1" w:rsidRDefault="0000168E" w:rsidP="00F67D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119,26</w:t>
            </w:r>
          </w:p>
        </w:tc>
        <w:tc>
          <w:tcPr>
            <w:tcW w:w="1809" w:type="dxa"/>
            <w:tcBorders>
              <w:top w:val="single" w:sz="4" w:space="0" w:color="auto"/>
              <w:left w:val="single" w:sz="4" w:space="0" w:color="auto"/>
              <w:bottom w:val="single" w:sz="4" w:space="0" w:color="auto"/>
              <w:right w:val="single" w:sz="4" w:space="0" w:color="auto"/>
            </w:tcBorders>
            <w:vAlign w:val="center"/>
          </w:tcPr>
          <w:p w:rsidR="00E676B2" w:rsidRPr="00DB5AE6" w:rsidRDefault="00E676B2" w:rsidP="00F67D34">
            <w:pPr>
              <w:jc w:val="center"/>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single" w:sz="4" w:space="0" w:color="auto"/>
            </w:tcBorders>
            <w:vAlign w:val="bottom"/>
          </w:tcPr>
          <w:p w:rsidR="00E676B2" w:rsidRPr="00DB5AE6" w:rsidRDefault="00E676B2" w:rsidP="00F67D34">
            <w:pPr>
              <w:pStyle w:val="NoSpacing"/>
              <w:tabs>
                <w:tab w:val="left" w:pos="708"/>
              </w:tabs>
              <w:jc w:val="right"/>
              <w:rPr>
                <w:rFonts w:ascii="Times New Roman" w:hAnsi="Times New Roman" w:cs="Times New Roman"/>
                <w:b/>
              </w:rPr>
            </w:pPr>
          </w:p>
        </w:tc>
      </w:tr>
      <w:tr w:rsidR="00E676B2" w:rsidRPr="00DB5AE6" w:rsidTr="00F67D34">
        <w:tc>
          <w:tcPr>
            <w:tcW w:w="534" w:type="dxa"/>
            <w:tcBorders>
              <w:top w:val="single" w:sz="4" w:space="0" w:color="auto"/>
              <w:left w:val="single" w:sz="4" w:space="0" w:color="auto"/>
              <w:bottom w:val="single" w:sz="4" w:space="0" w:color="auto"/>
              <w:right w:val="single" w:sz="4" w:space="0" w:color="auto"/>
            </w:tcBorders>
            <w:vAlign w:val="bottom"/>
            <w:hideMark/>
          </w:tcPr>
          <w:p w:rsidR="00E676B2" w:rsidRPr="00664223" w:rsidRDefault="00E676B2" w:rsidP="00F67D34">
            <w:pPr>
              <w:pStyle w:val="NoSpacing"/>
              <w:tabs>
                <w:tab w:val="left" w:pos="708"/>
              </w:tabs>
              <w:jc w:val="right"/>
              <w:rPr>
                <w:rFonts w:ascii="Times New Roman" w:hAnsi="Times New Roman" w:cs="Times New Roman"/>
              </w:rPr>
            </w:pPr>
            <w:r>
              <w:rPr>
                <w:rFonts w:ascii="Times New Roman" w:hAnsi="Times New Roman" w:cs="Times New Roman"/>
              </w:rPr>
              <w:t>4.</w:t>
            </w:r>
          </w:p>
        </w:tc>
        <w:tc>
          <w:tcPr>
            <w:tcW w:w="3118" w:type="dxa"/>
            <w:tcBorders>
              <w:top w:val="single" w:sz="4" w:space="0" w:color="auto"/>
              <w:left w:val="single" w:sz="4" w:space="0" w:color="auto"/>
              <w:bottom w:val="single" w:sz="4" w:space="0" w:color="auto"/>
              <w:right w:val="single" w:sz="4" w:space="0" w:color="auto"/>
            </w:tcBorders>
            <w:hideMark/>
          </w:tcPr>
          <w:p w:rsidR="00E676B2" w:rsidRPr="00664223" w:rsidRDefault="00E676B2" w:rsidP="00F67D34">
            <w:pPr>
              <w:rPr>
                <w:rFonts w:ascii="Times New Roman" w:eastAsia="Times New Roman" w:hAnsi="Times New Roman" w:cs="Times New Roman"/>
                <w:color w:val="000000"/>
                <w:sz w:val="20"/>
                <w:szCs w:val="20"/>
              </w:rPr>
            </w:pPr>
            <w:r w:rsidRPr="00664223">
              <w:rPr>
                <w:rFonts w:ascii="Times New Roman" w:eastAsia="Times New Roman" w:hAnsi="Times New Roman" w:cs="Times New Roman"/>
                <w:b/>
                <w:color w:val="000000"/>
                <w:sz w:val="20"/>
                <w:szCs w:val="20"/>
              </w:rPr>
              <w:t xml:space="preserve"> </w:t>
            </w:r>
            <w:r w:rsidRPr="00664223">
              <w:rPr>
                <w:rFonts w:ascii="Times New Roman" w:eastAsia="Times New Roman" w:hAnsi="Times New Roman" w:cs="Times New Roman"/>
                <w:color w:val="000000"/>
                <w:sz w:val="20"/>
                <w:szCs w:val="20"/>
              </w:rPr>
              <w:t>Фарбање решетке постављене на вратима.</w:t>
            </w:r>
          </w:p>
          <w:p w:rsidR="00E676B2" w:rsidRPr="00664223" w:rsidRDefault="00E676B2" w:rsidP="00F67D34">
            <w:pPr>
              <w:rPr>
                <w:rFonts w:ascii="Times New Roman" w:eastAsia="Times New Roman" w:hAnsi="Times New Roman" w:cs="Times New Roman"/>
                <w:color w:val="000000"/>
                <w:sz w:val="20"/>
                <w:szCs w:val="20"/>
              </w:rPr>
            </w:pPr>
            <w:r w:rsidRPr="00664223">
              <w:rPr>
                <w:rFonts w:ascii="Times New Roman" w:eastAsia="Times New Roman" w:hAnsi="Times New Roman" w:cs="Times New Roman"/>
                <w:color w:val="000000"/>
                <w:sz w:val="20"/>
                <w:szCs w:val="20"/>
              </w:rPr>
              <w:t xml:space="preserve">Обрачун по комаду.  </w:t>
            </w:r>
          </w:p>
          <w:p w:rsidR="00E676B2" w:rsidRPr="00664223" w:rsidRDefault="00E676B2" w:rsidP="00F67D34">
            <w:pPr>
              <w:rPr>
                <w:rFonts w:ascii="Times New Roman" w:eastAsia="Times New Roman" w:hAnsi="Times New Roman" w:cs="Times New Roman"/>
                <w:b/>
                <w:color w:val="000000"/>
                <w:sz w:val="20"/>
                <w:szCs w:val="20"/>
              </w:rPr>
            </w:pPr>
            <w:r w:rsidRPr="00664223">
              <w:rPr>
                <w:rFonts w:ascii="Times New Roman" w:eastAsia="Times New Roman" w:hAnsi="Times New Roman" w:cs="Times New Roman"/>
                <w:b/>
                <w:color w:val="000000"/>
                <w:sz w:val="20"/>
                <w:szCs w:val="20"/>
              </w:rPr>
              <w:t xml:space="preserve">   </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676B2" w:rsidRPr="00664223" w:rsidRDefault="00E676B2" w:rsidP="00F67D34">
            <w:pPr>
              <w:pStyle w:val="NoSpacing"/>
              <w:tabs>
                <w:tab w:val="left" w:pos="708"/>
              </w:tabs>
              <w:jc w:val="center"/>
              <w:rPr>
                <w:rFonts w:ascii="Times New Roman" w:eastAsia="Times New Roman" w:hAnsi="Times New Roman" w:cs="Times New Roman"/>
                <w:color w:val="000000"/>
              </w:rPr>
            </w:pPr>
            <w:r w:rsidRPr="00664223">
              <w:rPr>
                <w:rFonts w:ascii="Times New Roman" w:eastAsia="Times New Roman" w:hAnsi="Times New Roman" w:cs="Times New Roman"/>
                <w:color w:val="000000"/>
              </w:rPr>
              <w:t>ком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E676B2" w:rsidRPr="00E304C1" w:rsidRDefault="0000168E" w:rsidP="00F67D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r w:rsidR="00E676B2" w:rsidRPr="00E304C1">
              <w:rPr>
                <w:rFonts w:ascii="Times New Roman" w:eastAsia="Times New Roman" w:hAnsi="Times New Roman" w:cs="Times New Roman"/>
                <w:color w:val="000000"/>
              </w:rPr>
              <w:t xml:space="preserve"> </w:t>
            </w:r>
          </w:p>
        </w:tc>
        <w:tc>
          <w:tcPr>
            <w:tcW w:w="1809" w:type="dxa"/>
            <w:tcBorders>
              <w:top w:val="single" w:sz="4" w:space="0" w:color="auto"/>
              <w:left w:val="single" w:sz="4" w:space="0" w:color="auto"/>
              <w:bottom w:val="single" w:sz="4" w:space="0" w:color="auto"/>
              <w:right w:val="single" w:sz="4" w:space="0" w:color="auto"/>
            </w:tcBorders>
            <w:vAlign w:val="center"/>
          </w:tcPr>
          <w:p w:rsidR="00E676B2" w:rsidRPr="00DB5AE6" w:rsidRDefault="00E676B2" w:rsidP="00F67D34">
            <w:pPr>
              <w:jc w:val="center"/>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single" w:sz="4" w:space="0" w:color="auto"/>
            </w:tcBorders>
            <w:vAlign w:val="bottom"/>
          </w:tcPr>
          <w:p w:rsidR="00E676B2" w:rsidRPr="00DB5AE6" w:rsidRDefault="00E676B2" w:rsidP="00F67D34">
            <w:pPr>
              <w:pStyle w:val="NoSpacing"/>
              <w:tabs>
                <w:tab w:val="left" w:pos="708"/>
              </w:tabs>
              <w:jc w:val="right"/>
              <w:rPr>
                <w:rFonts w:ascii="Times New Roman" w:hAnsi="Times New Roman" w:cs="Times New Roman"/>
                <w:b/>
              </w:rPr>
            </w:pPr>
          </w:p>
        </w:tc>
      </w:tr>
      <w:tr w:rsidR="00E676B2" w:rsidRPr="00DB5AE6" w:rsidTr="00F67D34">
        <w:tc>
          <w:tcPr>
            <w:tcW w:w="8013" w:type="dxa"/>
            <w:gridSpan w:val="6"/>
            <w:tcBorders>
              <w:top w:val="single" w:sz="4" w:space="0" w:color="auto"/>
              <w:left w:val="single" w:sz="4" w:space="0" w:color="auto"/>
              <w:bottom w:val="single" w:sz="4" w:space="0" w:color="auto"/>
              <w:right w:val="single" w:sz="4" w:space="0" w:color="auto"/>
            </w:tcBorders>
            <w:vAlign w:val="bottom"/>
            <w:hideMark/>
          </w:tcPr>
          <w:p w:rsidR="00E676B2" w:rsidRPr="00E304C1" w:rsidRDefault="00E676B2" w:rsidP="00F67D34">
            <w:pPr>
              <w:jc w:val="right"/>
              <w:rPr>
                <w:rFonts w:ascii="Times New Roman" w:eastAsia="Times New Roman" w:hAnsi="Times New Roman" w:cs="Times New Roman"/>
                <w:b/>
                <w:color w:val="000000"/>
              </w:rPr>
            </w:pPr>
          </w:p>
          <w:p w:rsidR="00E676B2" w:rsidRPr="00E304C1" w:rsidRDefault="00E676B2" w:rsidP="00F67D34">
            <w:pPr>
              <w:jc w:val="right"/>
              <w:rPr>
                <w:rFonts w:ascii="Times New Roman" w:eastAsia="Times New Roman" w:hAnsi="Times New Roman" w:cs="Times New Roman"/>
                <w:color w:val="000000"/>
              </w:rPr>
            </w:pPr>
            <w:r w:rsidRPr="00E304C1">
              <w:rPr>
                <w:rFonts w:ascii="Times New Roman" w:eastAsia="Times New Roman" w:hAnsi="Times New Roman" w:cs="Times New Roman"/>
                <w:b/>
                <w:color w:val="000000"/>
              </w:rPr>
              <w:lastRenderedPageBreak/>
              <w:t>IV</w:t>
            </w:r>
            <w:r w:rsidRPr="00E304C1">
              <w:rPr>
                <w:rFonts w:ascii="Times New Roman" w:eastAsia="Times New Roman" w:hAnsi="Times New Roman" w:cs="Times New Roman"/>
                <w:color w:val="000000"/>
              </w:rPr>
              <w:t xml:space="preserve">  </w:t>
            </w:r>
            <w:r w:rsidRPr="00E304C1">
              <w:rPr>
                <w:rFonts w:ascii="Times New Roman" w:eastAsia="Times New Roman" w:hAnsi="Times New Roman" w:cs="Times New Roman"/>
                <w:b/>
                <w:color w:val="000000"/>
              </w:rPr>
              <w:t>УКУПНО  МОЛЕРСКО  ФАРБАРСКИ  РАДОВИ:</w:t>
            </w:r>
          </w:p>
          <w:p w:rsidR="00E676B2" w:rsidRPr="00E304C1" w:rsidRDefault="00E676B2" w:rsidP="00F67D34">
            <w:pPr>
              <w:jc w:val="right"/>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single" w:sz="4" w:space="0" w:color="auto"/>
            </w:tcBorders>
            <w:vAlign w:val="bottom"/>
          </w:tcPr>
          <w:p w:rsidR="00E676B2" w:rsidRPr="00DB5AE6" w:rsidRDefault="00E676B2" w:rsidP="00F67D34">
            <w:pPr>
              <w:pStyle w:val="NoSpacing"/>
              <w:tabs>
                <w:tab w:val="left" w:pos="708"/>
              </w:tabs>
              <w:jc w:val="right"/>
              <w:rPr>
                <w:rFonts w:ascii="Times New Roman" w:hAnsi="Times New Roman" w:cs="Times New Roman"/>
                <w:b/>
              </w:rPr>
            </w:pPr>
          </w:p>
        </w:tc>
      </w:tr>
      <w:tr w:rsidR="00E676B2" w:rsidRPr="00DB5AE6" w:rsidTr="00F67D34">
        <w:tc>
          <w:tcPr>
            <w:tcW w:w="534" w:type="dxa"/>
            <w:tcBorders>
              <w:top w:val="single" w:sz="4" w:space="0" w:color="auto"/>
              <w:left w:val="single" w:sz="4" w:space="0" w:color="auto"/>
              <w:bottom w:val="single" w:sz="4" w:space="0" w:color="auto"/>
              <w:right w:val="single" w:sz="4" w:space="0" w:color="auto"/>
            </w:tcBorders>
            <w:vAlign w:val="bottom"/>
            <w:hideMark/>
          </w:tcPr>
          <w:p w:rsidR="00E676B2" w:rsidRPr="00990B97" w:rsidRDefault="00E676B2" w:rsidP="00F67D34">
            <w:pPr>
              <w:pStyle w:val="NoSpacing"/>
              <w:tabs>
                <w:tab w:val="left" w:pos="708"/>
              </w:tabs>
              <w:jc w:val="right"/>
              <w:rPr>
                <w:rFonts w:ascii="Times New Roman" w:hAnsi="Times New Roman" w:cs="Times New Roman"/>
              </w:rPr>
            </w:pPr>
          </w:p>
        </w:tc>
        <w:tc>
          <w:tcPr>
            <w:tcW w:w="9321" w:type="dxa"/>
            <w:gridSpan w:val="6"/>
            <w:tcBorders>
              <w:top w:val="single" w:sz="4" w:space="0" w:color="auto"/>
              <w:left w:val="single" w:sz="4" w:space="0" w:color="auto"/>
              <w:bottom w:val="single" w:sz="4" w:space="0" w:color="auto"/>
              <w:right w:val="single" w:sz="4" w:space="0" w:color="auto"/>
            </w:tcBorders>
            <w:hideMark/>
          </w:tcPr>
          <w:p w:rsidR="00E676B2" w:rsidRPr="00E304C1" w:rsidRDefault="00E676B2" w:rsidP="00F67D34">
            <w:pPr>
              <w:rPr>
                <w:rFonts w:ascii="Times New Roman" w:eastAsia="Times New Roman" w:hAnsi="Times New Roman" w:cs="Times New Roman"/>
                <w:b/>
                <w:color w:val="000000"/>
              </w:rPr>
            </w:pPr>
            <w:r w:rsidRPr="00E304C1">
              <w:rPr>
                <w:rFonts w:ascii="Times New Roman" w:eastAsia="Times New Roman" w:hAnsi="Times New Roman" w:cs="Times New Roman"/>
                <w:b/>
                <w:color w:val="000000"/>
              </w:rPr>
              <w:t xml:space="preserve">  </w:t>
            </w:r>
          </w:p>
          <w:p w:rsidR="00E676B2" w:rsidRPr="00E304C1" w:rsidRDefault="00E676B2" w:rsidP="00F67D34">
            <w:pPr>
              <w:rPr>
                <w:rFonts w:ascii="Times New Roman" w:eastAsia="Times New Roman" w:hAnsi="Times New Roman" w:cs="Times New Roman"/>
                <w:b/>
                <w:color w:val="000000"/>
              </w:rPr>
            </w:pPr>
            <w:r w:rsidRPr="00E304C1">
              <w:rPr>
                <w:rFonts w:ascii="Times New Roman" w:eastAsia="Times New Roman" w:hAnsi="Times New Roman" w:cs="Times New Roman"/>
                <w:b/>
                <w:color w:val="000000"/>
              </w:rPr>
              <w:t>V  ГИПСАНИ  РАДОВИ</w:t>
            </w:r>
          </w:p>
          <w:p w:rsidR="00E676B2" w:rsidRPr="00E304C1" w:rsidRDefault="00E676B2" w:rsidP="00F67D34">
            <w:pPr>
              <w:pStyle w:val="NoSpacing"/>
              <w:tabs>
                <w:tab w:val="left" w:pos="708"/>
              </w:tabs>
              <w:jc w:val="right"/>
              <w:rPr>
                <w:rFonts w:ascii="Times New Roman" w:hAnsi="Times New Roman" w:cs="Times New Roman"/>
                <w:b/>
              </w:rPr>
            </w:pPr>
          </w:p>
        </w:tc>
      </w:tr>
      <w:tr w:rsidR="00E676B2" w:rsidRPr="00DB5AE6" w:rsidTr="00F67D34">
        <w:tc>
          <w:tcPr>
            <w:tcW w:w="534" w:type="dxa"/>
            <w:tcBorders>
              <w:top w:val="single" w:sz="4" w:space="0" w:color="auto"/>
              <w:left w:val="single" w:sz="4" w:space="0" w:color="auto"/>
              <w:bottom w:val="single" w:sz="4" w:space="0" w:color="auto"/>
              <w:right w:val="single" w:sz="4" w:space="0" w:color="auto"/>
            </w:tcBorders>
            <w:vAlign w:val="bottom"/>
            <w:hideMark/>
          </w:tcPr>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Pr="00811125" w:rsidRDefault="00E676B2" w:rsidP="00F67D34">
            <w:pPr>
              <w:pStyle w:val="NoSpacing"/>
              <w:tabs>
                <w:tab w:val="left" w:pos="708"/>
              </w:tabs>
              <w:jc w:val="right"/>
              <w:rPr>
                <w:rFonts w:ascii="Times New Roman" w:hAnsi="Times New Roman" w:cs="Times New Roman"/>
              </w:rPr>
            </w:pPr>
            <w:r>
              <w:rPr>
                <w:rFonts w:ascii="Times New Roman" w:hAnsi="Times New Roman" w:cs="Times New Roman"/>
              </w:rPr>
              <w:t>1.</w:t>
            </w:r>
          </w:p>
        </w:tc>
        <w:tc>
          <w:tcPr>
            <w:tcW w:w="3118" w:type="dxa"/>
            <w:tcBorders>
              <w:top w:val="single" w:sz="4" w:space="0" w:color="auto"/>
              <w:left w:val="single" w:sz="4" w:space="0" w:color="auto"/>
              <w:bottom w:val="single" w:sz="4" w:space="0" w:color="auto"/>
              <w:right w:val="single" w:sz="4" w:space="0" w:color="auto"/>
            </w:tcBorders>
            <w:hideMark/>
          </w:tcPr>
          <w:p w:rsidR="00E676B2" w:rsidRPr="00027B24" w:rsidRDefault="00E676B2" w:rsidP="00F67D34">
            <w:pPr>
              <w:rPr>
                <w:rFonts w:ascii="Times New Roman" w:eastAsia="Times New Roman" w:hAnsi="Times New Roman" w:cs="Times New Roman"/>
                <w:color w:val="000000"/>
                <w:sz w:val="20"/>
                <w:szCs w:val="20"/>
              </w:rPr>
            </w:pPr>
            <w:r w:rsidRPr="00027B24">
              <w:rPr>
                <w:rFonts w:ascii="Times New Roman" w:eastAsia="Times New Roman" w:hAnsi="Times New Roman" w:cs="Times New Roman"/>
                <w:b/>
                <w:color w:val="000000"/>
                <w:sz w:val="20"/>
                <w:szCs w:val="20"/>
              </w:rPr>
              <w:t xml:space="preserve">  </w:t>
            </w:r>
            <w:r w:rsidRPr="00027B24">
              <w:rPr>
                <w:rFonts w:ascii="Times New Roman" w:eastAsia="Times New Roman" w:hAnsi="Times New Roman" w:cs="Times New Roman"/>
                <w:color w:val="000000"/>
                <w:sz w:val="20"/>
                <w:szCs w:val="20"/>
              </w:rPr>
              <w:t>Израда спуштеног плафона са челичном потконструкцијом и облагање глатким касетним гипс картонским плочама димензија 600/600мм, дебљине 15мм. Двоструку потконструкцију израдити од носивих и монтажних поцинкованих профила причвршћених висилицама за носиви плафон и обложити касетним гипс картонским плочама, по упутству произвођача.</w:t>
            </w:r>
          </w:p>
          <w:p w:rsidR="00E676B2" w:rsidRPr="00027B24" w:rsidRDefault="00E676B2" w:rsidP="00F67D34">
            <w:pPr>
              <w:rPr>
                <w:rFonts w:ascii="Times New Roman" w:eastAsia="Times New Roman" w:hAnsi="Times New Roman" w:cs="Times New Roman"/>
                <w:b/>
                <w:color w:val="000000"/>
                <w:sz w:val="20"/>
                <w:szCs w:val="20"/>
              </w:rPr>
            </w:pPr>
            <w:r w:rsidRPr="00027B24">
              <w:rPr>
                <w:rFonts w:ascii="Times New Roman" w:eastAsia="Times New Roman" w:hAnsi="Times New Roman" w:cs="Times New Roman"/>
                <w:color w:val="000000"/>
                <w:sz w:val="20"/>
                <w:szCs w:val="20"/>
              </w:rPr>
              <w:t>Обрачун по м</w:t>
            </w:r>
            <w:r w:rsidRPr="00027B24">
              <w:rPr>
                <w:rFonts w:ascii="Times New Roman" w:eastAsia="Times New Roman" w:hAnsi="Times New Roman" w:cs="Times New Roman"/>
                <w:color w:val="000000"/>
                <w:sz w:val="20"/>
                <w:szCs w:val="20"/>
                <w:vertAlign w:val="superscript"/>
              </w:rPr>
              <w:t>2</w:t>
            </w:r>
            <w:r w:rsidRPr="00027B24">
              <w:rPr>
                <w:rFonts w:ascii="Times New Roman" w:eastAsia="Times New Roman" w:hAnsi="Times New Roman" w:cs="Times New Roman"/>
                <w:color w:val="000000"/>
                <w:sz w:val="20"/>
                <w:szCs w:val="20"/>
              </w:rPr>
              <w:t>.</w:t>
            </w:r>
            <w:r w:rsidRPr="00027B24">
              <w:rPr>
                <w:rFonts w:ascii="Times New Roman" w:eastAsia="Times New Roman" w:hAnsi="Times New Roman" w:cs="Times New Roman"/>
                <w:b/>
                <w:color w:val="000000"/>
                <w:sz w:val="20"/>
                <w:szCs w:val="20"/>
              </w:rPr>
              <w:t xml:space="preserve"> </w:t>
            </w:r>
          </w:p>
          <w:p w:rsidR="00E676B2" w:rsidRPr="00027B24" w:rsidRDefault="00E676B2" w:rsidP="00F67D34">
            <w:pPr>
              <w:rPr>
                <w:rFonts w:ascii="Times New Roman" w:eastAsia="Times New Roman" w:hAnsi="Times New Roman" w:cs="Times New Roman"/>
                <w:b/>
                <w:color w:val="000000"/>
                <w:sz w:val="20"/>
                <w:szCs w:val="20"/>
              </w:rPr>
            </w:pPr>
            <w:r w:rsidRPr="00027B24">
              <w:rPr>
                <w:rFonts w:ascii="Times New Roman" w:eastAsia="Times New Roman" w:hAnsi="Times New Roman" w:cs="Times New Roman"/>
                <w:b/>
                <w:color w:val="000000"/>
                <w:sz w:val="20"/>
                <w:szCs w:val="20"/>
              </w:rPr>
              <w:t xml:space="preserve">  </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676B2" w:rsidRPr="008447BF" w:rsidRDefault="00E676B2" w:rsidP="00F67D34">
            <w:pPr>
              <w:jc w:val="center"/>
              <w:rPr>
                <w:rFonts w:ascii="Times New Roman" w:eastAsia="Times New Roman" w:hAnsi="Times New Roman" w:cs="Times New Roman"/>
                <w:color w:val="000000"/>
              </w:rPr>
            </w:pPr>
            <w:r w:rsidRPr="008447BF">
              <w:rPr>
                <w:rFonts w:ascii="Times New Roman" w:eastAsia="Times New Roman" w:hAnsi="Times New Roman" w:cs="Times New Roman"/>
                <w:color w:val="000000"/>
              </w:rPr>
              <w:t>м</w:t>
            </w:r>
            <w:r w:rsidRPr="008447BF">
              <w:rPr>
                <w:rFonts w:ascii="Times New Roman" w:eastAsia="Times New Roman" w:hAnsi="Times New Roman" w:cs="Times New Roman"/>
                <w:color w:val="000000"/>
                <w:vertAlign w:val="superscript"/>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E676B2" w:rsidRPr="00E304C1" w:rsidRDefault="00E676B2" w:rsidP="00F67D34">
            <w:pPr>
              <w:jc w:val="center"/>
              <w:rPr>
                <w:rFonts w:ascii="Times New Roman" w:eastAsia="Times New Roman" w:hAnsi="Times New Roman" w:cs="Times New Roman"/>
                <w:color w:val="000000"/>
              </w:rPr>
            </w:pPr>
            <w:r w:rsidRPr="00E304C1">
              <w:rPr>
                <w:rFonts w:ascii="Times New Roman" w:eastAsia="Times New Roman" w:hAnsi="Times New Roman" w:cs="Times New Roman"/>
                <w:color w:val="000000"/>
              </w:rPr>
              <w:t>210,67</w:t>
            </w:r>
          </w:p>
        </w:tc>
        <w:tc>
          <w:tcPr>
            <w:tcW w:w="1809" w:type="dxa"/>
            <w:tcBorders>
              <w:top w:val="single" w:sz="4" w:space="0" w:color="auto"/>
              <w:left w:val="single" w:sz="4" w:space="0" w:color="auto"/>
              <w:bottom w:val="single" w:sz="4" w:space="0" w:color="auto"/>
              <w:right w:val="single" w:sz="4" w:space="0" w:color="auto"/>
            </w:tcBorders>
            <w:vAlign w:val="center"/>
          </w:tcPr>
          <w:p w:rsidR="00E676B2" w:rsidRPr="00027B24" w:rsidRDefault="00E676B2" w:rsidP="00F67D34">
            <w:pPr>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vAlign w:val="bottom"/>
          </w:tcPr>
          <w:p w:rsidR="00E676B2" w:rsidRPr="00027B24" w:rsidRDefault="00E676B2" w:rsidP="00F67D34">
            <w:pPr>
              <w:pStyle w:val="NoSpacing"/>
              <w:tabs>
                <w:tab w:val="left" w:pos="708"/>
              </w:tabs>
              <w:rPr>
                <w:rFonts w:ascii="Times New Roman" w:hAnsi="Times New Roman" w:cs="Times New Roman"/>
                <w:b/>
                <w:sz w:val="20"/>
                <w:szCs w:val="20"/>
              </w:rPr>
            </w:pPr>
          </w:p>
        </w:tc>
      </w:tr>
      <w:tr w:rsidR="00E676B2" w:rsidRPr="00DB5AE6" w:rsidTr="00F67D34">
        <w:tc>
          <w:tcPr>
            <w:tcW w:w="534" w:type="dxa"/>
            <w:tcBorders>
              <w:top w:val="single" w:sz="4" w:space="0" w:color="auto"/>
              <w:left w:val="single" w:sz="4" w:space="0" w:color="auto"/>
              <w:bottom w:val="single" w:sz="4" w:space="0" w:color="auto"/>
              <w:right w:val="single" w:sz="4" w:space="0" w:color="auto"/>
            </w:tcBorders>
            <w:vAlign w:val="bottom"/>
            <w:hideMark/>
          </w:tcPr>
          <w:p w:rsidR="00E676B2" w:rsidRDefault="00E676B2" w:rsidP="00F67D34">
            <w:pPr>
              <w:pStyle w:val="NoSpacing"/>
              <w:tabs>
                <w:tab w:val="left" w:pos="708"/>
              </w:tabs>
              <w:jc w:val="right"/>
              <w:rPr>
                <w:rFonts w:ascii="Times New Roman" w:hAnsi="Times New Roman" w:cs="Times New Roman"/>
              </w:rPr>
            </w:pPr>
            <w:r>
              <w:rPr>
                <w:rFonts w:ascii="Times New Roman" w:hAnsi="Times New Roman" w:cs="Times New Roman"/>
              </w:rPr>
              <w:t>2.</w:t>
            </w:r>
          </w:p>
        </w:tc>
        <w:tc>
          <w:tcPr>
            <w:tcW w:w="3118" w:type="dxa"/>
            <w:tcBorders>
              <w:top w:val="single" w:sz="4" w:space="0" w:color="auto"/>
              <w:left w:val="single" w:sz="4" w:space="0" w:color="auto"/>
              <w:bottom w:val="single" w:sz="4" w:space="0" w:color="auto"/>
              <w:right w:val="single" w:sz="4" w:space="0" w:color="auto"/>
            </w:tcBorders>
            <w:hideMark/>
          </w:tcPr>
          <w:p w:rsidR="00E676B2" w:rsidRPr="00027B24" w:rsidRDefault="00E676B2" w:rsidP="00F67D34">
            <w:pPr>
              <w:rPr>
                <w:rFonts w:ascii="Times New Roman" w:eastAsia="Times New Roman" w:hAnsi="Times New Roman" w:cs="Times New Roman"/>
                <w:color w:val="000000"/>
                <w:sz w:val="20"/>
                <w:szCs w:val="20"/>
              </w:rPr>
            </w:pPr>
            <w:r w:rsidRPr="00027B24">
              <w:rPr>
                <w:rFonts w:ascii="Times New Roman" w:eastAsia="Times New Roman" w:hAnsi="Times New Roman" w:cs="Times New Roman"/>
                <w:b/>
                <w:color w:val="000000"/>
                <w:sz w:val="20"/>
                <w:szCs w:val="20"/>
              </w:rPr>
              <w:t xml:space="preserve"> </w:t>
            </w:r>
            <w:r w:rsidRPr="00027B24">
              <w:rPr>
                <w:rFonts w:ascii="Times New Roman" w:eastAsia="Times New Roman" w:hAnsi="Times New Roman" w:cs="Times New Roman"/>
                <w:color w:val="000000"/>
                <w:sz w:val="20"/>
                <w:szCs w:val="20"/>
              </w:rPr>
              <w:t>Израда преградног зида дебљине 125мм, једнострука метална потконструкција обложена обострано двоструким гипс картонским плочама GKF 12,5мм.</w:t>
            </w:r>
          </w:p>
          <w:p w:rsidR="00E676B2" w:rsidRPr="00027B24" w:rsidRDefault="00E676B2" w:rsidP="00F67D34">
            <w:pPr>
              <w:rPr>
                <w:rFonts w:ascii="Times New Roman" w:eastAsia="Times New Roman" w:hAnsi="Times New Roman" w:cs="Times New Roman"/>
                <w:color w:val="000000"/>
                <w:sz w:val="20"/>
                <w:szCs w:val="20"/>
              </w:rPr>
            </w:pPr>
            <w:r w:rsidRPr="00027B24">
              <w:rPr>
                <w:rFonts w:ascii="Times New Roman" w:eastAsia="Times New Roman" w:hAnsi="Times New Roman" w:cs="Times New Roman"/>
                <w:color w:val="000000"/>
                <w:sz w:val="20"/>
                <w:szCs w:val="20"/>
              </w:rPr>
              <w:t>Фасадни неносиви зид израдити од поцинкованих профила CW 75, поставити камену вуну дебљине 50мм и тежине 100кг/м</w:t>
            </w:r>
            <w:r w:rsidRPr="00027B24">
              <w:rPr>
                <w:rFonts w:ascii="Times New Roman" w:eastAsia="Times New Roman" w:hAnsi="Times New Roman" w:cs="Times New Roman"/>
                <w:color w:val="000000"/>
                <w:sz w:val="20"/>
                <w:szCs w:val="20"/>
                <w:vertAlign w:val="superscript"/>
              </w:rPr>
              <w:t>3</w:t>
            </w:r>
            <w:r w:rsidRPr="00027B24">
              <w:rPr>
                <w:rFonts w:ascii="Times New Roman" w:eastAsia="Times New Roman" w:hAnsi="Times New Roman" w:cs="Times New Roman"/>
                <w:color w:val="000000"/>
                <w:sz w:val="20"/>
                <w:szCs w:val="20"/>
              </w:rPr>
              <w:t xml:space="preserve"> и обложити двоструким гипс картонским плочама, по упутству произвођача. Саставе  обрадити глет масом и бандаж траком, по упутству произвођача.</w:t>
            </w:r>
          </w:p>
          <w:p w:rsidR="00E676B2" w:rsidRPr="00027B24" w:rsidRDefault="00E676B2" w:rsidP="00F67D34">
            <w:pPr>
              <w:rPr>
                <w:rFonts w:ascii="Times New Roman" w:eastAsia="Times New Roman" w:hAnsi="Times New Roman" w:cs="Times New Roman"/>
                <w:color w:val="000000"/>
                <w:sz w:val="20"/>
                <w:szCs w:val="20"/>
              </w:rPr>
            </w:pPr>
            <w:r w:rsidRPr="00027B24">
              <w:rPr>
                <w:rFonts w:ascii="Times New Roman" w:eastAsia="Times New Roman" w:hAnsi="Times New Roman" w:cs="Times New Roman"/>
                <w:color w:val="000000"/>
                <w:sz w:val="20"/>
                <w:szCs w:val="20"/>
              </w:rPr>
              <w:t>Обрачун по м</w:t>
            </w:r>
            <w:r w:rsidRPr="00027B24">
              <w:rPr>
                <w:rFonts w:ascii="Times New Roman" w:eastAsia="Times New Roman" w:hAnsi="Times New Roman" w:cs="Times New Roman"/>
                <w:color w:val="000000"/>
                <w:sz w:val="20"/>
                <w:szCs w:val="20"/>
                <w:vertAlign w:val="superscript"/>
              </w:rPr>
              <w:t>2</w:t>
            </w:r>
            <w:r w:rsidRPr="00027B24">
              <w:rPr>
                <w:rFonts w:ascii="Times New Roman" w:eastAsia="Times New Roman" w:hAnsi="Times New Roman" w:cs="Times New Roman"/>
                <w:color w:val="000000"/>
                <w:sz w:val="20"/>
                <w:szCs w:val="20"/>
              </w:rPr>
              <w:t xml:space="preserve"> постављене плоче.</w:t>
            </w:r>
          </w:p>
          <w:p w:rsidR="00E676B2" w:rsidRPr="00027B24" w:rsidRDefault="00E676B2" w:rsidP="00F67D34">
            <w:pPr>
              <w:rPr>
                <w:rFonts w:ascii="Times New Roman" w:eastAsia="Times New Roman" w:hAnsi="Times New Roman" w:cs="Times New Roman"/>
                <w:color w:val="000000"/>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676B2" w:rsidRPr="008447BF" w:rsidRDefault="00E676B2" w:rsidP="00F67D34">
            <w:pPr>
              <w:jc w:val="center"/>
              <w:rPr>
                <w:rFonts w:ascii="Times New Roman" w:eastAsia="Times New Roman" w:hAnsi="Times New Roman" w:cs="Times New Roman"/>
                <w:color w:val="000000"/>
              </w:rPr>
            </w:pPr>
            <w:r w:rsidRPr="008447BF">
              <w:rPr>
                <w:rFonts w:ascii="Times New Roman" w:eastAsia="Times New Roman" w:hAnsi="Times New Roman" w:cs="Times New Roman"/>
                <w:color w:val="000000"/>
              </w:rPr>
              <w:t>м</w:t>
            </w:r>
            <w:r w:rsidRPr="008447BF">
              <w:rPr>
                <w:rFonts w:ascii="Times New Roman" w:eastAsia="Times New Roman" w:hAnsi="Times New Roman" w:cs="Times New Roman"/>
                <w:color w:val="000000"/>
                <w:vertAlign w:val="superscript"/>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E676B2" w:rsidRPr="00E304C1" w:rsidRDefault="00E676B2" w:rsidP="00F67D34">
            <w:pPr>
              <w:jc w:val="center"/>
              <w:rPr>
                <w:rFonts w:ascii="Times New Roman" w:eastAsia="Times New Roman" w:hAnsi="Times New Roman" w:cs="Times New Roman"/>
                <w:color w:val="000000"/>
              </w:rPr>
            </w:pPr>
            <w:r w:rsidRPr="00E304C1">
              <w:rPr>
                <w:rFonts w:ascii="Times New Roman" w:eastAsia="Times New Roman" w:hAnsi="Times New Roman" w:cs="Times New Roman"/>
                <w:color w:val="000000"/>
              </w:rPr>
              <w:t xml:space="preserve">135,78 </w:t>
            </w:r>
          </w:p>
        </w:tc>
        <w:tc>
          <w:tcPr>
            <w:tcW w:w="1809" w:type="dxa"/>
            <w:tcBorders>
              <w:top w:val="single" w:sz="4" w:space="0" w:color="auto"/>
              <w:left w:val="single" w:sz="4" w:space="0" w:color="auto"/>
              <w:bottom w:val="single" w:sz="4" w:space="0" w:color="auto"/>
              <w:right w:val="single" w:sz="4" w:space="0" w:color="auto"/>
            </w:tcBorders>
            <w:vAlign w:val="center"/>
          </w:tcPr>
          <w:p w:rsidR="00E676B2" w:rsidRPr="00027B24" w:rsidRDefault="00E676B2" w:rsidP="00F67D34">
            <w:pPr>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vAlign w:val="bottom"/>
          </w:tcPr>
          <w:p w:rsidR="00E676B2" w:rsidRPr="00027B24" w:rsidRDefault="00E676B2" w:rsidP="00F67D34">
            <w:pPr>
              <w:pStyle w:val="NoSpacing"/>
              <w:tabs>
                <w:tab w:val="left" w:pos="708"/>
              </w:tabs>
              <w:rPr>
                <w:rFonts w:ascii="Times New Roman" w:hAnsi="Times New Roman" w:cs="Times New Roman"/>
                <w:b/>
                <w:sz w:val="20"/>
                <w:szCs w:val="20"/>
              </w:rPr>
            </w:pPr>
          </w:p>
        </w:tc>
      </w:tr>
      <w:tr w:rsidR="00E676B2" w:rsidRPr="00DB5AE6" w:rsidTr="00F67D34">
        <w:tc>
          <w:tcPr>
            <w:tcW w:w="534" w:type="dxa"/>
            <w:tcBorders>
              <w:top w:val="single" w:sz="4" w:space="0" w:color="auto"/>
              <w:left w:val="single" w:sz="4" w:space="0" w:color="auto"/>
              <w:bottom w:val="single" w:sz="4" w:space="0" w:color="auto"/>
              <w:right w:val="single" w:sz="4" w:space="0" w:color="auto"/>
            </w:tcBorders>
            <w:vAlign w:val="bottom"/>
            <w:hideMark/>
          </w:tcPr>
          <w:p w:rsidR="00E676B2" w:rsidRPr="00811125" w:rsidRDefault="00E676B2" w:rsidP="00F67D34">
            <w:pPr>
              <w:pStyle w:val="NoSpacing"/>
              <w:tabs>
                <w:tab w:val="left" w:pos="708"/>
              </w:tabs>
              <w:jc w:val="right"/>
              <w:rPr>
                <w:rFonts w:ascii="Times New Roman" w:hAnsi="Times New Roman" w:cs="Times New Roman"/>
              </w:rPr>
            </w:pPr>
            <w:r>
              <w:rPr>
                <w:rFonts w:ascii="Times New Roman" w:hAnsi="Times New Roman" w:cs="Times New Roman"/>
              </w:rPr>
              <w:t>3.</w:t>
            </w:r>
          </w:p>
        </w:tc>
        <w:tc>
          <w:tcPr>
            <w:tcW w:w="3118" w:type="dxa"/>
            <w:tcBorders>
              <w:top w:val="single" w:sz="4" w:space="0" w:color="auto"/>
              <w:left w:val="single" w:sz="4" w:space="0" w:color="auto"/>
              <w:bottom w:val="single" w:sz="4" w:space="0" w:color="auto"/>
              <w:right w:val="single" w:sz="4" w:space="0" w:color="auto"/>
            </w:tcBorders>
            <w:hideMark/>
          </w:tcPr>
          <w:p w:rsidR="00E676B2" w:rsidRPr="00027B24" w:rsidRDefault="00E676B2" w:rsidP="00F67D34">
            <w:pPr>
              <w:rPr>
                <w:rFonts w:ascii="Times New Roman" w:eastAsia="Times New Roman" w:hAnsi="Times New Roman" w:cs="Times New Roman"/>
                <w:color w:val="000000"/>
                <w:sz w:val="20"/>
                <w:szCs w:val="20"/>
              </w:rPr>
            </w:pPr>
            <w:r w:rsidRPr="00027B24">
              <w:rPr>
                <w:rFonts w:ascii="Times New Roman" w:eastAsia="Times New Roman" w:hAnsi="Times New Roman" w:cs="Times New Roman"/>
                <w:color w:val="000000"/>
                <w:sz w:val="20"/>
                <w:szCs w:val="20"/>
              </w:rPr>
              <w:t>Облагање постојећег зида гипс картонским плочама уз претходну израду металне потконструкције и обложити гипс картонским плочама GK дебљине 12,5мм. Металну потконструкцију израдити од поцинкованих CW 50 профила, по упутству произвођача. Поставити минералну вуну дебљине 50мм и причврстити гипс картонске плоче.  Саставе  обрадити глет масом и бандаж траком, по упутству произвођача. У цену улази и радна скела.</w:t>
            </w:r>
          </w:p>
          <w:p w:rsidR="00E676B2" w:rsidRPr="00027B24" w:rsidRDefault="00E676B2" w:rsidP="00F67D34">
            <w:pPr>
              <w:rPr>
                <w:rFonts w:ascii="Times New Roman" w:eastAsia="Times New Roman" w:hAnsi="Times New Roman" w:cs="Times New Roman"/>
                <w:color w:val="000000"/>
                <w:sz w:val="20"/>
                <w:szCs w:val="20"/>
              </w:rPr>
            </w:pPr>
            <w:r w:rsidRPr="00027B24">
              <w:rPr>
                <w:rFonts w:ascii="Times New Roman" w:eastAsia="Times New Roman" w:hAnsi="Times New Roman" w:cs="Times New Roman"/>
                <w:color w:val="000000"/>
                <w:sz w:val="20"/>
                <w:szCs w:val="20"/>
              </w:rPr>
              <w:t>Обрачун по м</w:t>
            </w:r>
            <w:r w:rsidRPr="00027B24">
              <w:rPr>
                <w:rFonts w:ascii="Times New Roman" w:eastAsia="Times New Roman" w:hAnsi="Times New Roman" w:cs="Times New Roman"/>
                <w:color w:val="000000"/>
                <w:sz w:val="20"/>
                <w:szCs w:val="20"/>
                <w:vertAlign w:val="superscript"/>
              </w:rPr>
              <w:t>2</w:t>
            </w:r>
            <w:r w:rsidRPr="00027B24">
              <w:rPr>
                <w:rFonts w:ascii="Times New Roman" w:eastAsia="Times New Roman" w:hAnsi="Times New Roman" w:cs="Times New Roman"/>
                <w:color w:val="000000"/>
                <w:sz w:val="20"/>
                <w:szCs w:val="20"/>
              </w:rPr>
              <w:t>постављене површине.</w:t>
            </w:r>
          </w:p>
          <w:p w:rsidR="00E676B2" w:rsidRPr="00027B24" w:rsidRDefault="00E676B2" w:rsidP="00F67D34">
            <w:pPr>
              <w:rPr>
                <w:rFonts w:ascii="Times New Roman" w:eastAsia="Times New Roman" w:hAnsi="Times New Roman" w:cs="Times New Roman"/>
                <w:b/>
                <w:color w:val="000000"/>
                <w:sz w:val="20"/>
                <w:szCs w:val="20"/>
              </w:rPr>
            </w:pPr>
            <w:r w:rsidRPr="00027B24">
              <w:rPr>
                <w:rFonts w:ascii="Times New Roman" w:eastAsia="Times New Roman" w:hAnsi="Times New Roman" w:cs="Times New Roman"/>
                <w:b/>
                <w:color w:val="000000"/>
                <w:sz w:val="20"/>
                <w:szCs w:val="20"/>
              </w:rPr>
              <w:t xml:space="preserve">  </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676B2" w:rsidRPr="008447BF" w:rsidRDefault="00E676B2" w:rsidP="00F67D34">
            <w:pPr>
              <w:jc w:val="center"/>
              <w:rPr>
                <w:rFonts w:ascii="Times New Roman" w:eastAsia="Times New Roman" w:hAnsi="Times New Roman" w:cs="Times New Roman"/>
                <w:color w:val="000000"/>
              </w:rPr>
            </w:pPr>
            <w:r w:rsidRPr="008447BF">
              <w:rPr>
                <w:rFonts w:ascii="Times New Roman" w:eastAsia="Times New Roman" w:hAnsi="Times New Roman" w:cs="Times New Roman"/>
                <w:color w:val="000000"/>
              </w:rPr>
              <w:t>м</w:t>
            </w:r>
            <w:r w:rsidRPr="008447BF">
              <w:rPr>
                <w:rFonts w:ascii="Times New Roman" w:eastAsia="Times New Roman" w:hAnsi="Times New Roman" w:cs="Times New Roman"/>
                <w:color w:val="000000"/>
                <w:vertAlign w:val="superscript"/>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E676B2" w:rsidRPr="00E304C1" w:rsidRDefault="00E676B2" w:rsidP="00F67D34">
            <w:pPr>
              <w:jc w:val="center"/>
              <w:rPr>
                <w:rFonts w:ascii="Times New Roman" w:eastAsia="Times New Roman" w:hAnsi="Times New Roman" w:cs="Times New Roman"/>
                <w:color w:val="000000"/>
              </w:rPr>
            </w:pPr>
            <w:r w:rsidRPr="00E304C1">
              <w:rPr>
                <w:rFonts w:ascii="Times New Roman" w:eastAsia="Times New Roman" w:hAnsi="Times New Roman" w:cs="Times New Roman"/>
                <w:color w:val="000000"/>
              </w:rPr>
              <w:t>18,87</w:t>
            </w:r>
          </w:p>
        </w:tc>
        <w:tc>
          <w:tcPr>
            <w:tcW w:w="1809" w:type="dxa"/>
            <w:tcBorders>
              <w:top w:val="single" w:sz="4" w:space="0" w:color="auto"/>
              <w:left w:val="single" w:sz="4" w:space="0" w:color="auto"/>
              <w:bottom w:val="single" w:sz="4" w:space="0" w:color="auto"/>
              <w:right w:val="single" w:sz="4" w:space="0" w:color="auto"/>
            </w:tcBorders>
            <w:vAlign w:val="center"/>
          </w:tcPr>
          <w:p w:rsidR="00E676B2" w:rsidRPr="00027B24" w:rsidRDefault="00E676B2" w:rsidP="00F67D34">
            <w:pPr>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vAlign w:val="bottom"/>
          </w:tcPr>
          <w:p w:rsidR="00E676B2" w:rsidRPr="00027B24" w:rsidRDefault="00E676B2" w:rsidP="00F67D34">
            <w:pPr>
              <w:pStyle w:val="NoSpacing"/>
              <w:tabs>
                <w:tab w:val="left" w:pos="708"/>
              </w:tabs>
              <w:rPr>
                <w:rFonts w:ascii="Times New Roman" w:hAnsi="Times New Roman" w:cs="Times New Roman"/>
                <w:b/>
                <w:sz w:val="20"/>
                <w:szCs w:val="20"/>
              </w:rPr>
            </w:pPr>
          </w:p>
        </w:tc>
      </w:tr>
      <w:tr w:rsidR="00E676B2" w:rsidRPr="00DB5AE6" w:rsidTr="00F67D34">
        <w:tc>
          <w:tcPr>
            <w:tcW w:w="534" w:type="dxa"/>
            <w:tcBorders>
              <w:top w:val="single" w:sz="4" w:space="0" w:color="auto"/>
              <w:left w:val="single" w:sz="4" w:space="0" w:color="auto"/>
              <w:bottom w:val="single" w:sz="4" w:space="0" w:color="auto"/>
              <w:right w:val="single" w:sz="4" w:space="0" w:color="auto"/>
            </w:tcBorders>
            <w:vAlign w:val="bottom"/>
            <w:hideMark/>
          </w:tcPr>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r>
              <w:rPr>
                <w:rFonts w:ascii="Times New Roman" w:hAnsi="Times New Roman" w:cs="Times New Roman"/>
              </w:rPr>
              <w:t>4.</w:t>
            </w:r>
          </w:p>
        </w:tc>
        <w:tc>
          <w:tcPr>
            <w:tcW w:w="3118" w:type="dxa"/>
            <w:tcBorders>
              <w:top w:val="single" w:sz="4" w:space="0" w:color="auto"/>
              <w:left w:val="single" w:sz="4" w:space="0" w:color="auto"/>
              <w:bottom w:val="single" w:sz="4" w:space="0" w:color="auto"/>
              <w:right w:val="single" w:sz="4" w:space="0" w:color="auto"/>
            </w:tcBorders>
            <w:hideMark/>
          </w:tcPr>
          <w:p w:rsidR="00E676B2" w:rsidRPr="00027B24" w:rsidRDefault="00E676B2" w:rsidP="00F67D34">
            <w:pPr>
              <w:rPr>
                <w:rFonts w:ascii="Times New Roman" w:eastAsia="Times New Roman" w:hAnsi="Times New Roman" w:cs="Times New Roman"/>
                <w:color w:val="000000"/>
                <w:sz w:val="20"/>
                <w:szCs w:val="20"/>
              </w:rPr>
            </w:pPr>
            <w:r w:rsidRPr="00027B24">
              <w:rPr>
                <w:rFonts w:ascii="Times New Roman" w:eastAsia="Times New Roman" w:hAnsi="Times New Roman" w:cs="Times New Roman"/>
                <w:color w:val="000000"/>
                <w:sz w:val="20"/>
                <w:szCs w:val="20"/>
              </w:rPr>
              <w:lastRenderedPageBreak/>
              <w:t xml:space="preserve">Облагање стубова, суво малтерисање танкослојним лепљењем гипс картонских плоча  GKB дебљине 12,5мм. Гипс </w:t>
            </w:r>
            <w:r w:rsidRPr="00027B24">
              <w:rPr>
                <w:rFonts w:ascii="Times New Roman" w:eastAsia="Times New Roman" w:hAnsi="Times New Roman" w:cs="Times New Roman"/>
                <w:color w:val="000000"/>
                <w:sz w:val="20"/>
                <w:szCs w:val="20"/>
              </w:rPr>
              <w:lastRenderedPageBreak/>
              <w:t>картонске плоче залепити за стуб танкослојно "Fugenfuller" лепком. Саставе  обрадити глет масом и бандаж траком, по упутству произвођача. У цену улази и радна скела.</w:t>
            </w:r>
          </w:p>
          <w:p w:rsidR="00E676B2" w:rsidRPr="00027B24" w:rsidRDefault="00E676B2" w:rsidP="00F67D34">
            <w:pPr>
              <w:rPr>
                <w:rFonts w:ascii="Times New Roman" w:eastAsia="Times New Roman" w:hAnsi="Times New Roman" w:cs="Times New Roman"/>
                <w:color w:val="000000"/>
                <w:sz w:val="20"/>
                <w:szCs w:val="20"/>
              </w:rPr>
            </w:pPr>
            <w:r w:rsidRPr="00027B24">
              <w:rPr>
                <w:rFonts w:ascii="Times New Roman" w:eastAsia="Times New Roman" w:hAnsi="Times New Roman" w:cs="Times New Roman"/>
                <w:color w:val="000000"/>
                <w:sz w:val="20"/>
                <w:szCs w:val="20"/>
              </w:rPr>
              <w:t>Обрачун по м</w:t>
            </w:r>
            <w:r w:rsidRPr="00027B24">
              <w:rPr>
                <w:rFonts w:ascii="Times New Roman" w:eastAsia="Times New Roman" w:hAnsi="Times New Roman" w:cs="Times New Roman"/>
                <w:color w:val="000000"/>
                <w:sz w:val="20"/>
                <w:szCs w:val="20"/>
                <w:vertAlign w:val="superscript"/>
              </w:rPr>
              <w:t>2</w:t>
            </w:r>
            <w:r w:rsidRPr="00027B24">
              <w:rPr>
                <w:rFonts w:ascii="Times New Roman" w:eastAsia="Times New Roman" w:hAnsi="Times New Roman" w:cs="Times New Roman"/>
                <w:color w:val="000000"/>
                <w:sz w:val="20"/>
                <w:szCs w:val="20"/>
              </w:rPr>
              <w:t>постављене површине.</w:t>
            </w:r>
          </w:p>
          <w:p w:rsidR="00E676B2" w:rsidRPr="00027B24" w:rsidRDefault="00E676B2" w:rsidP="00F67D34">
            <w:pPr>
              <w:rPr>
                <w:rFonts w:ascii="Times New Roman" w:eastAsia="Times New Roman" w:hAnsi="Times New Roman" w:cs="Times New Roman"/>
                <w:color w:val="000000"/>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676B2" w:rsidRDefault="00E676B2" w:rsidP="00F67D34">
            <w:pPr>
              <w:jc w:val="center"/>
              <w:rPr>
                <w:rFonts w:ascii="Times New Roman" w:eastAsia="Times New Roman" w:hAnsi="Times New Roman" w:cs="Times New Roman"/>
                <w:color w:val="000000"/>
              </w:rPr>
            </w:pPr>
          </w:p>
          <w:p w:rsidR="00E676B2" w:rsidRDefault="00E676B2" w:rsidP="00F67D34">
            <w:pPr>
              <w:jc w:val="center"/>
              <w:rPr>
                <w:rFonts w:ascii="Times New Roman" w:eastAsia="Times New Roman" w:hAnsi="Times New Roman" w:cs="Times New Roman"/>
                <w:color w:val="000000"/>
              </w:rPr>
            </w:pPr>
          </w:p>
          <w:p w:rsidR="00E676B2" w:rsidRDefault="00E676B2" w:rsidP="00F67D34">
            <w:pPr>
              <w:jc w:val="center"/>
              <w:rPr>
                <w:rFonts w:ascii="Times New Roman" w:eastAsia="Times New Roman" w:hAnsi="Times New Roman" w:cs="Times New Roman"/>
                <w:color w:val="000000"/>
              </w:rPr>
            </w:pPr>
          </w:p>
          <w:p w:rsidR="00E676B2" w:rsidRDefault="00E676B2" w:rsidP="00F67D34">
            <w:pPr>
              <w:jc w:val="center"/>
              <w:rPr>
                <w:rFonts w:ascii="Times New Roman" w:eastAsia="Times New Roman" w:hAnsi="Times New Roman" w:cs="Times New Roman"/>
                <w:color w:val="000000"/>
              </w:rPr>
            </w:pPr>
          </w:p>
          <w:p w:rsidR="00E676B2" w:rsidRDefault="00E676B2" w:rsidP="00F67D34">
            <w:pPr>
              <w:jc w:val="center"/>
              <w:rPr>
                <w:rFonts w:ascii="Times New Roman" w:eastAsia="Times New Roman" w:hAnsi="Times New Roman" w:cs="Times New Roman"/>
                <w:color w:val="000000"/>
              </w:rPr>
            </w:pPr>
          </w:p>
          <w:p w:rsidR="00E676B2" w:rsidRDefault="00E676B2" w:rsidP="00F67D34">
            <w:pPr>
              <w:jc w:val="center"/>
              <w:rPr>
                <w:rFonts w:ascii="Times New Roman" w:eastAsia="Times New Roman" w:hAnsi="Times New Roman" w:cs="Times New Roman"/>
                <w:color w:val="000000"/>
              </w:rPr>
            </w:pPr>
          </w:p>
          <w:p w:rsidR="00E676B2" w:rsidRPr="008447BF" w:rsidRDefault="00E676B2" w:rsidP="00F67D34">
            <w:pPr>
              <w:jc w:val="center"/>
              <w:rPr>
                <w:rFonts w:ascii="Times New Roman" w:eastAsia="Times New Roman" w:hAnsi="Times New Roman" w:cs="Times New Roman"/>
                <w:color w:val="000000"/>
              </w:rPr>
            </w:pPr>
            <w:r w:rsidRPr="008447BF">
              <w:rPr>
                <w:rFonts w:ascii="Times New Roman" w:eastAsia="Times New Roman" w:hAnsi="Times New Roman" w:cs="Times New Roman"/>
                <w:color w:val="000000"/>
              </w:rPr>
              <w:t>м</w:t>
            </w:r>
            <w:r w:rsidRPr="008447BF">
              <w:rPr>
                <w:rFonts w:ascii="Times New Roman" w:eastAsia="Times New Roman" w:hAnsi="Times New Roman" w:cs="Times New Roman"/>
                <w:color w:val="000000"/>
                <w:vertAlign w:val="superscript"/>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E676B2" w:rsidRDefault="00E676B2" w:rsidP="00F67D34">
            <w:pPr>
              <w:jc w:val="center"/>
              <w:rPr>
                <w:rFonts w:ascii="Times New Roman" w:eastAsia="Times New Roman" w:hAnsi="Times New Roman" w:cs="Times New Roman"/>
                <w:color w:val="000000"/>
              </w:rPr>
            </w:pPr>
          </w:p>
          <w:p w:rsidR="00E676B2" w:rsidRDefault="00E676B2" w:rsidP="00F67D34">
            <w:pPr>
              <w:jc w:val="center"/>
              <w:rPr>
                <w:rFonts w:ascii="Times New Roman" w:eastAsia="Times New Roman" w:hAnsi="Times New Roman" w:cs="Times New Roman"/>
                <w:color w:val="000000"/>
              </w:rPr>
            </w:pPr>
          </w:p>
          <w:p w:rsidR="00E676B2" w:rsidRDefault="00E676B2" w:rsidP="00F67D34">
            <w:pPr>
              <w:jc w:val="center"/>
              <w:rPr>
                <w:rFonts w:ascii="Times New Roman" w:eastAsia="Times New Roman" w:hAnsi="Times New Roman" w:cs="Times New Roman"/>
                <w:color w:val="000000"/>
              </w:rPr>
            </w:pPr>
          </w:p>
          <w:p w:rsidR="00E676B2" w:rsidRDefault="00E676B2" w:rsidP="00F67D34">
            <w:pPr>
              <w:jc w:val="center"/>
              <w:rPr>
                <w:rFonts w:ascii="Times New Roman" w:eastAsia="Times New Roman" w:hAnsi="Times New Roman" w:cs="Times New Roman"/>
                <w:color w:val="000000"/>
              </w:rPr>
            </w:pPr>
          </w:p>
          <w:p w:rsidR="00E676B2" w:rsidRDefault="00E676B2" w:rsidP="00F67D34">
            <w:pPr>
              <w:jc w:val="center"/>
              <w:rPr>
                <w:rFonts w:ascii="Times New Roman" w:eastAsia="Times New Roman" w:hAnsi="Times New Roman" w:cs="Times New Roman"/>
                <w:color w:val="000000"/>
              </w:rPr>
            </w:pPr>
          </w:p>
          <w:p w:rsidR="00E676B2" w:rsidRDefault="00E676B2" w:rsidP="00F67D34">
            <w:pPr>
              <w:jc w:val="center"/>
              <w:rPr>
                <w:rFonts w:ascii="Times New Roman" w:eastAsia="Times New Roman" w:hAnsi="Times New Roman" w:cs="Times New Roman"/>
                <w:color w:val="000000"/>
              </w:rPr>
            </w:pPr>
          </w:p>
          <w:p w:rsidR="00E676B2" w:rsidRPr="00E304C1" w:rsidRDefault="00E676B2" w:rsidP="00F67D34">
            <w:pPr>
              <w:jc w:val="center"/>
              <w:rPr>
                <w:rFonts w:ascii="Times New Roman" w:eastAsia="Times New Roman" w:hAnsi="Times New Roman" w:cs="Times New Roman"/>
                <w:color w:val="000000"/>
              </w:rPr>
            </w:pPr>
            <w:r w:rsidRPr="00E304C1">
              <w:rPr>
                <w:rFonts w:ascii="Times New Roman" w:eastAsia="Times New Roman" w:hAnsi="Times New Roman" w:cs="Times New Roman"/>
                <w:color w:val="000000"/>
              </w:rPr>
              <w:t>34,66</w:t>
            </w:r>
          </w:p>
        </w:tc>
        <w:tc>
          <w:tcPr>
            <w:tcW w:w="1809" w:type="dxa"/>
            <w:tcBorders>
              <w:top w:val="single" w:sz="4" w:space="0" w:color="auto"/>
              <w:left w:val="single" w:sz="4" w:space="0" w:color="auto"/>
              <w:bottom w:val="single" w:sz="4" w:space="0" w:color="auto"/>
              <w:right w:val="single" w:sz="4" w:space="0" w:color="auto"/>
            </w:tcBorders>
            <w:vAlign w:val="center"/>
          </w:tcPr>
          <w:p w:rsidR="00E676B2" w:rsidRPr="00027B24" w:rsidRDefault="00E676B2" w:rsidP="00F67D34">
            <w:pPr>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vAlign w:val="bottom"/>
          </w:tcPr>
          <w:p w:rsidR="00E676B2" w:rsidRPr="00027B24" w:rsidRDefault="00E676B2" w:rsidP="00F67D34">
            <w:pPr>
              <w:pStyle w:val="NoSpacing"/>
              <w:tabs>
                <w:tab w:val="left" w:pos="708"/>
              </w:tabs>
              <w:rPr>
                <w:rFonts w:ascii="Times New Roman" w:hAnsi="Times New Roman" w:cs="Times New Roman"/>
                <w:b/>
                <w:sz w:val="20"/>
                <w:szCs w:val="20"/>
              </w:rPr>
            </w:pPr>
          </w:p>
        </w:tc>
      </w:tr>
      <w:tr w:rsidR="00E676B2" w:rsidRPr="00DB5AE6" w:rsidTr="00F67D34">
        <w:tc>
          <w:tcPr>
            <w:tcW w:w="8013" w:type="dxa"/>
            <w:gridSpan w:val="6"/>
            <w:tcBorders>
              <w:top w:val="single" w:sz="4" w:space="0" w:color="auto"/>
              <w:left w:val="single" w:sz="4" w:space="0" w:color="auto"/>
              <w:bottom w:val="single" w:sz="4" w:space="0" w:color="auto"/>
              <w:right w:val="single" w:sz="4" w:space="0" w:color="auto"/>
            </w:tcBorders>
            <w:vAlign w:val="bottom"/>
            <w:hideMark/>
          </w:tcPr>
          <w:p w:rsidR="00E676B2" w:rsidRPr="00E304C1" w:rsidRDefault="00E676B2" w:rsidP="00F67D34">
            <w:pPr>
              <w:jc w:val="right"/>
              <w:rPr>
                <w:rFonts w:ascii="Times New Roman" w:eastAsia="Times New Roman" w:hAnsi="Times New Roman" w:cs="Times New Roman"/>
                <w:b/>
                <w:color w:val="000000"/>
              </w:rPr>
            </w:pPr>
          </w:p>
          <w:p w:rsidR="00E676B2" w:rsidRPr="00E304C1" w:rsidRDefault="00E676B2" w:rsidP="00F67D34">
            <w:pPr>
              <w:jc w:val="right"/>
              <w:rPr>
                <w:rFonts w:ascii="Times New Roman" w:eastAsia="Times New Roman" w:hAnsi="Times New Roman" w:cs="Times New Roman"/>
                <w:b/>
                <w:color w:val="000000"/>
              </w:rPr>
            </w:pPr>
            <w:r w:rsidRPr="00E304C1">
              <w:rPr>
                <w:rFonts w:ascii="Times New Roman" w:eastAsia="Times New Roman" w:hAnsi="Times New Roman" w:cs="Times New Roman"/>
                <w:b/>
                <w:color w:val="000000"/>
              </w:rPr>
              <w:t>V  УКУПНО  ГИПСАНИ  РАДОВИ:</w:t>
            </w:r>
          </w:p>
          <w:p w:rsidR="00E676B2" w:rsidRPr="00E304C1" w:rsidRDefault="00E676B2" w:rsidP="00F67D34">
            <w:pPr>
              <w:jc w:val="right"/>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single" w:sz="4" w:space="0" w:color="auto"/>
            </w:tcBorders>
            <w:vAlign w:val="bottom"/>
          </w:tcPr>
          <w:p w:rsidR="00E676B2" w:rsidRPr="00DB5AE6" w:rsidRDefault="00E676B2" w:rsidP="00F67D34">
            <w:pPr>
              <w:pStyle w:val="NoSpacing"/>
              <w:tabs>
                <w:tab w:val="left" w:pos="708"/>
              </w:tabs>
              <w:jc w:val="right"/>
              <w:rPr>
                <w:rFonts w:ascii="Times New Roman" w:hAnsi="Times New Roman" w:cs="Times New Roman"/>
                <w:b/>
              </w:rPr>
            </w:pPr>
          </w:p>
        </w:tc>
      </w:tr>
      <w:tr w:rsidR="00E676B2" w:rsidRPr="00DB5AE6" w:rsidTr="00F67D34">
        <w:tc>
          <w:tcPr>
            <w:tcW w:w="534" w:type="dxa"/>
            <w:tcBorders>
              <w:top w:val="single" w:sz="4" w:space="0" w:color="auto"/>
              <w:left w:val="single" w:sz="4" w:space="0" w:color="auto"/>
              <w:bottom w:val="single" w:sz="4" w:space="0" w:color="auto"/>
              <w:right w:val="single" w:sz="4" w:space="0" w:color="auto"/>
            </w:tcBorders>
            <w:vAlign w:val="bottom"/>
            <w:hideMark/>
          </w:tcPr>
          <w:p w:rsidR="00E676B2" w:rsidRDefault="00E676B2" w:rsidP="00F67D34">
            <w:pPr>
              <w:pStyle w:val="NoSpacing"/>
              <w:tabs>
                <w:tab w:val="left" w:pos="708"/>
              </w:tabs>
              <w:jc w:val="right"/>
              <w:rPr>
                <w:rFonts w:ascii="Times New Roman" w:hAnsi="Times New Roman" w:cs="Times New Roman"/>
              </w:rPr>
            </w:pPr>
          </w:p>
        </w:tc>
        <w:tc>
          <w:tcPr>
            <w:tcW w:w="9321" w:type="dxa"/>
            <w:gridSpan w:val="6"/>
            <w:tcBorders>
              <w:top w:val="single" w:sz="4" w:space="0" w:color="auto"/>
              <w:left w:val="single" w:sz="4" w:space="0" w:color="auto"/>
              <w:bottom w:val="single" w:sz="4" w:space="0" w:color="auto"/>
              <w:right w:val="single" w:sz="4" w:space="0" w:color="auto"/>
            </w:tcBorders>
            <w:hideMark/>
          </w:tcPr>
          <w:p w:rsidR="00E676B2" w:rsidRPr="00E304C1" w:rsidRDefault="00E676B2" w:rsidP="00F67D34">
            <w:pPr>
              <w:jc w:val="both"/>
              <w:rPr>
                <w:rFonts w:ascii="Times New Roman" w:eastAsia="Times New Roman" w:hAnsi="Times New Roman" w:cs="Times New Roman"/>
                <w:b/>
                <w:color w:val="000000"/>
              </w:rPr>
            </w:pPr>
          </w:p>
          <w:p w:rsidR="00E676B2" w:rsidRPr="00E304C1" w:rsidRDefault="00E676B2" w:rsidP="00F67D34">
            <w:pPr>
              <w:jc w:val="both"/>
              <w:rPr>
                <w:rFonts w:ascii="Times New Roman" w:eastAsia="Times New Roman" w:hAnsi="Times New Roman" w:cs="Times New Roman"/>
                <w:b/>
                <w:color w:val="000000"/>
              </w:rPr>
            </w:pPr>
            <w:r w:rsidRPr="00E304C1">
              <w:rPr>
                <w:rFonts w:ascii="Times New Roman" w:eastAsia="Times New Roman" w:hAnsi="Times New Roman" w:cs="Times New Roman"/>
                <w:b/>
                <w:color w:val="000000"/>
              </w:rPr>
              <w:t>VI  ОСТАЛИ  РАДОВИ</w:t>
            </w:r>
          </w:p>
          <w:p w:rsidR="00E676B2" w:rsidRPr="00E304C1" w:rsidRDefault="00E676B2" w:rsidP="00F67D34">
            <w:pPr>
              <w:pStyle w:val="NoSpacing"/>
              <w:tabs>
                <w:tab w:val="left" w:pos="708"/>
              </w:tabs>
              <w:jc w:val="right"/>
              <w:rPr>
                <w:rFonts w:ascii="Times New Roman" w:hAnsi="Times New Roman" w:cs="Times New Roman"/>
                <w:b/>
              </w:rPr>
            </w:pPr>
          </w:p>
        </w:tc>
      </w:tr>
      <w:tr w:rsidR="00E676B2" w:rsidRPr="00DB5AE6" w:rsidTr="00F67D34">
        <w:tc>
          <w:tcPr>
            <w:tcW w:w="534" w:type="dxa"/>
            <w:tcBorders>
              <w:top w:val="single" w:sz="4" w:space="0" w:color="auto"/>
              <w:left w:val="single" w:sz="4" w:space="0" w:color="auto"/>
              <w:bottom w:val="single" w:sz="4" w:space="0" w:color="auto"/>
              <w:right w:val="single" w:sz="4" w:space="0" w:color="auto"/>
            </w:tcBorders>
            <w:vAlign w:val="bottom"/>
            <w:hideMark/>
          </w:tcPr>
          <w:p w:rsidR="00E676B2" w:rsidRDefault="00E676B2" w:rsidP="00F67D34">
            <w:pPr>
              <w:pStyle w:val="NoSpacing"/>
              <w:tabs>
                <w:tab w:val="left" w:pos="708"/>
              </w:tabs>
              <w:jc w:val="right"/>
              <w:rPr>
                <w:rFonts w:ascii="Times New Roman" w:hAnsi="Times New Roman" w:cs="Times New Roman"/>
              </w:rPr>
            </w:pPr>
            <w:r>
              <w:rPr>
                <w:rFonts w:ascii="Times New Roman" w:hAnsi="Times New Roman" w:cs="Times New Roman"/>
              </w:rPr>
              <w:t>1.</w:t>
            </w:r>
          </w:p>
        </w:tc>
        <w:tc>
          <w:tcPr>
            <w:tcW w:w="3118" w:type="dxa"/>
            <w:tcBorders>
              <w:top w:val="single" w:sz="4" w:space="0" w:color="auto"/>
              <w:left w:val="single" w:sz="4" w:space="0" w:color="auto"/>
              <w:bottom w:val="single" w:sz="4" w:space="0" w:color="auto"/>
              <w:right w:val="single" w:sz="4" w:space="0" w:color="auto"/>
            </w:tcBorders>
            <w:hideMark/>
          </w:tcPr>
          <w:p w:rsidR="00E676B2" w:rsidRPr="001D5137" w:rsidRDefault="00E676B2" w:rsidP="00F67D34">
            <w:pPr>
              <w:rPr>
                <w:rFonts w:ascii="Times New Roman" w:eastAsia="Times New Roman" w:hAnsi="Times New Roman" w:cs="Times New Roman"/>
                <w:color w:val="000000"/>
                <w:sz w:val="20"/>
                <w:szCs w:val="20"/>
              </w:rPr>
            </w:pPr>
            <w:r w:rsidRPr="001D5137">
              <w:rPr>
                <w:rFonts w:ascii="Times New Roman" w:eastAsia="Times New Roman" w:hAnsi="Times New Roman" w:cs="Times New Roman"/>
                <w:color w:val="000000"/>
                <w:sz w:val="20"/>
                <w:szCs w:val="20"/>
              </w:rPr>
              <w:t>Сакривање каблова климе и других инсталација каналицама и непредвиђени радови.</w:t>
            </w:r>
          </w:p>
          <w:p w:rsidR="00E676B2" w:rsidRPr="001D5137" w:rsidRDefault="00E676B2" w:rsidP="00F67D34">
            <w:pPr>
              <w:rPr>
                <w:rFonts w:ascii="Times New Roman" w:eastAsia="Times New Roman" w:hAnsi="Times New Roman" w:cs="Times New Roman"/>
                <w:color w:val="000000"/>
                <w:sz w:val="20"/>
                <w:szCs w:val="20"/>
              </w:rPr>
            </w:pPr>
            <w:r w:rsidRPr="001D5137">
              <w:rPr>
                <w:rFonts w:ascii="Times New Roman" w:eastAsia="Times New Roman" w:hAnsi="Times New Roman" w:cs="Times New Roman"/>
                <w:color w:val="000000"/>
                <w:sz w:val="20"/>
                <w:szCs w:val="20"/>
              </w:rPr>
              <w:t>Обрачун по м</w:t>
            </w:r>
            <w:r w:rsidRPr="001D5137">
              <w:rPr>
                <w:rFonts w:ascii="Times New Roman" w:eastAsia="Times New Roman" w:hAnsi="Times New Roman" w:cs="Times New Roman"/>
                <w:color w:val="000000"/>
                <w:sz w:val="20"/>
                <w:szCs w:val="20"/>
                <w:vertAlign w:val="superscript"/>
              </w:rPr>
              <w:t>1</w:t>
            </w:r>
            <w:r w:rsidRPr="001D5137">
              <w:rPr>
                <w:rFonts w:ascii="Times New Roman" w:eastAsia="Times New Roman" w:hAnsi="Times New Roman" w:cs="Times New Roman"/>
                <w:color w:val="000000"/>
                <w:sz w:val="20"/>
                <w:szCs w:val="20"/>
              </w:rPr>
              <w:t>.</w:t>
            </w:r>
          </w:p>
          <w:p w:rsidR="00E676B2" w:rsidRPr="001D5137" w:rsidRDefault="00E676B2" w:rsidP="00F67D34">
            <w:pPr>
              <w:rPr>
                <w:rFonts w:ascii="Times New Roman" w:eastAsia="Times New Roman" w:hAnsi="Times New Roman" w:cs="Times New Roman"/>
                <w:b/>
                <w:color w:val="000000"/>
                <w:sz w:val="20"/>
                <w:szCs w:val="20"/>
              </w:rPr>
            </w:pPr>
            <w:r w:rsidRPr="001D5137">
              <w:rPr>
                <w:rFonts w:ascii="Times New Roman" w:eastAsia="Times New Roman" w:hAnsi="Times New Roman" w:cs="Times New Roman"/>
                <w:b/>
                <w:color w:val="000000"/>
                <w:sz w:val="20"/>
                <w:szCs w:val="20"/>
              </w:rPr>
              <w:t xml:space="preserve">   </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676B2" w:rsidRPr="001D5137" w:rsidRDefault="00E676B2" w:rsidP="00F67D34">
            <w:pPr>
              <w:jc w:val="center"/>
              <w:rPr>
                <w:rFonts w:ascii="Times New Roman" w:eastAsia="Times New Roman" w:hAnsi="Times New Roman" w:cs="Times New Roman"/>
                <w:color w:val="000000"/>
              </w:rPr>
            </w:pPr>
            <w:r w:rsidRPr="001D5137">
              <w:rPr>
                <w:rFonts w:ascii="Times New Roman" w:eastAsia="Times New Roman" w:hAnsi="Times New Roman" w:cs="Times New Roman"/>
                <w:color w:val="000000"/>
              </w:rPr>
              <w:t>м</w:t>
            </w:r>
            <w:r w:rsidRPr="001D5137">
              <w:rPr>
                <w:rFonts w:ascii="Times New Roman" w:eastAsia="Times New Roman" w:hAnsi="Times New Roman" w:cs="Times New Roman"/>
                <w:color w:val="000000"/>
                <w:vertAlign w:val="superscript"/>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E676B2" w:rsidRPr="00E304C1" w:rsidRDefault="005461A2" w:rsidP="00F67D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37,00</w:t>
            </w:r>
          </w:p>
        </w:tc>
        <w:tc>
          <w:tcPr>
            <w:tcW w:w="1809" w:type="dxa"/>
            <w:tcBorders>
              <w:top w:val="single" w:sz="4" w:space="0" w:color="auto"/>
              <w:left w:val="single" w:sz="4" w:space="0" w:color="auto"/>
              <w:bottom w:val="single" w:sz="4" w:space="0" w:color="auto"/>
              <w:right w:val="single" w:sz="4" w:space="0" w:color="auto"/>
            </w:tcBorders>
            <w:vAlign w:val="center"/>
          </w:tcPr>
          <w:p w:rsidR="00E676B2" w:rsidRPr="00DB5AE6" w:rsidRDefault="00E676B2" w:rsidP="00F67D34">
            <w:pPr>
              <w:jc w:val="center"/>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single" w:sz="4" w:space="0" w:color="auto"/>
            </w:tcBorders>
            <w:vAlign w:val="bottom"/>
          </w:tcPr>
          <w:p w:rsidR="00E676B2" w:rsidRPr="00DB5AE6" w:rsidRDefault="00E676B2" w:rsidP="00F67D34">
            <w:pPr>
              <w:pStyle w:val="NoSpacing"/>
              <w:tabs>
                <w:tab w:val="left" w:pos="708"/>
              </w:tabs>
              <w:jc w:val="right"/>
              <w:rPr>
                <w:rFonts w:ascii="Times New Roman" w:hAnsi="Times New Roman" w:cs="Times New Roman"/>
                <w:b/>
              </w:rPr>
            </w:pPr>
          </w:p>
        </w:tc>
      </w:tr>
      <w:tr w:rsidR="00E676B2" w:rsidRPr="001D5137" w:rsidTr="00F67D34">
        <w:tc>
          <w:tcPr>
            <w:tcW w:w="8013" w:type="dxa"/>
            <w:gridSpan w:val="6"/>
            <w:tcBorders>
              <w:top w:val="single" w:sz="4" w:space="0" w:color="auto"/>
              <w:left w:val="single" w:sz="4" w:space="0" w:color="auto"/>
              <w:bottom w:val="single" w:sz="4" w:space="0" w:color="auto"/>
              <w:right w:val="single" w:sz="4" w:space="0" w:color="auto"/>
            </w:tcBorders>
            <w:vAlign w:val="bottom"/>
            <w:hideMark/>
          </w:tcPr>
          <w:p w:rsidR="00E676B2" w:rsidRPr="00E304C1" w:rsidRDefault="00E676B2" w:rsidP="00F67D34">
            <w:pPr>
              <w:jc w:val="right"/>
              <w:rPr>
                <w:rFonts w:ascii="Times New Roman" w:eastAsia="Times New Roman" w:hAnsi="Times New Roman" w:cs="Times New Roman"/>
                <w:b/>
                <w:color w:val="000000"/>
              </w:rPr>
            </w:pPr>
          </w:p>
          <w:p w:rsidR="00E676B2" w:rsidRPr="00E304C1" w:rsidRDefault="00E676B2" w:rsidP="00F67D34">
            <w:pPr>
              <w:jc w:val="right"/>
              <w:rPr>
                <w:rFonts w:ascii="Times New Roman" w:eastAsia="Times New Roman" w:hAnsi="Times New Roman" w:cs="Times New Roman"/>
                <w:b/>
                <w:color w:val="000000"/>
              </w:rPr>
            </w:pPr>
            <w:r w:rsidRPr="00E304C1">
              <w:rPr>
                <w:rFonts w:ascii="Times New Roman" w:eastAsia="Times New Roman" w:hAnsi="Times New Roman" w:cs="Times New Roman"/>
                <w:b/>
                <w:color w:val="000000"/>
              </w:rPr>
              <w:t>VI  УКУПНО  ОСТАЛИ  РАДОВИ:</w:t>
            </w:r>
          </w:p>
          <w:p w:rsidR="00E676B2" w:rsidRPr="00E304C1" w:rsidRDefault="00E676B2" w:rsidP="00F67D34">
            <w:pPr>
              <w:jc w:val="right"/>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single" w:sz="4" w:space="0" w:color="auto"/>
            </w:tcBorders>
            <w:vAlign w:val="bottom"/>
          </w:tcPr>
          <w:p w:rsidR="00E676B2" w:rsidRPr="001D5137" w:rsidRDefault="00E676B2" w:rsidP="00F67D34">
            <w:pPr>
              <w:pStyle w:val="NoSpacing"/>
              <w:tabs>
                <w:tab w:val="left" w:pos="708"/>
              </w:tabs>
              <w:jc w:val="right"/>
              <w:rPr>
                <w:rFonts w:ascii="Times New Roman" w:hAnsi="Times New Roman" w:cs="Times New Roman"/>
                <w:b/>
              </w:rPr>
            </w:pPr>
          </w:p>
        </w:tc>
      </w:tr>
      <w:tr w:rsidR="00E676B2" w:rsidRPr="00DB5AE6" w:rsidTr="00F67D34">
        <w:tc>
          <w:tcPr>
            <w:tcW w:w="534" w:type="dxa"/>
            <w:tcBorders>
              <w:top w:val="single" w:sz="4" w:space="0" w:color="auto"/>
              <w:left w:val="single" w:sz="4" w:space="0" w:color="auto"/>
              <w:bottom w:val="single" w:sz="4" w:space="0" w:color="auto"/>
              <w:right w:val="single" w:sz="4" w:space="0" w:color="auto"/>
            </w:tcBorders>
            <w:vAlign w:val="bottom"/>
            <w:hideMark/>
          </w:tcPr>
          <w:p w:rsidR="00E676B2" w:rsidRDefault="00E676B2" w:rsidP="00F67D34">
            <w:pPr>
              <w:pStyle w:val="NoSpacing"/>
              <w:tabs>
                <w:tab w:val="left" w:pos="708"/>
              </w:tabs>
              <w:jc w:val="right"/>
              <w:rPr>
                <w:rFonts w:ascii="Times New Roman" w:hAnsi="Times New Roman" w:cs="Times New Roman"/>
              </w:rPr>
            </w:pPr>
          </w:p>
        </w:tc>
        <w:tc>
          <w:tcPr>
            <w:tcW w:w="9321" w:type="dxa"/>
            <w:gridSpan w:val="6"/>
            <w:tcBorders>
              <w:top w:val="single" w:sz="4" w:space="0" w:color="auto"/>
              <w:left w:val="single" w:sz="4" w:space="0" w:color="auto"/>
              <w:bottom w:val="single" w:sz="4" w:space="0" w:color="auto"/>
              <w:right w:val="single" w:sz="4" w:space="0" w:color="auto"/>
            </w:tcBorders>
            <w:hideMark/>
          </w:tcPr>
          <w:p w:rsidR="00E676B2" w:rsidRPr="00E304C1" w:rsidRDefault="00E676B2" w:rsidP="00F67D34">
            <w:pPr>
              <w:rPr>
                <w:rFonts w:ascii="Times New Roman" w:hAnsi="Times New Roman" w:cs="Times New Roman"/>
                <w:b/>
              </w:rPr>
            </w:pPr>
          </w:p>
          <w:p w:rsidR="00E676B2" w:rsidRPr="00E304C1" w:rsidRDefault="00E676B2" w:rsidP="00F67D34">
            <w:pPr>
              <w:rPr>
                <w:rFonts w:ascii="Times New Roman" w:eastAsia="Times New Roman" w:hAnsi="Times New Roman" w:cs="Times New Roman"/>
                <w:b/>
                <w:color w:val="000000"/>
              </w:rPr>
            </w:pPr>
            <w:r w:rsidRPr="00E304C1">
              <w:rPr>
                <w:rFonts w:ascii="Times New Roman" w:hAnsi="Times New Roman" w:cs="Times New Roman"/>
                <w:b/>
              </w:rPr>
              <w:t>VII   Е</w:t>
            </w:r>
            <w:r w:rsidRPr="00E304C1">
              <w:rPr>
                <w:rFonts w:ascii="Times New Roman" w:eastAsia="Times New Roman" w:hAnsi="Times New Roman" w:cs="Times New Roman"/>
                <w:b/>
                <w:color w:val="000000"/>
              </w:rPr>
              <w:t xml:space="preserve">ЛЕКТРОИНСТАЛАТЕРСКИ  РАДОВИ  </w:t>
            </w:r>
          </w:p>
          <w:p w:rsidR="00E676B2" w:rsidRPr="00E304C1" w:rsidRDefault="00E676B2" w:rsidP="00F67D34">
            <w:pPr>
              <w:jc w:val="both"/>
              <w:rPr>
                <w:rFonts w:ascii="Times New Roman" w:hAnsi="Times New Roman" w:cs="Times New Roman"/>
                <w:b/>
              </w:rPr>
            </w:pPr>
          </w:p>
        </w:tc>
      </w:tr>
      <w:tr w:rsidR="00E676B2" w:rsidRPr="00DB5AE6" w:rsidTr="00F67D34">
        <w:tc>
          <w:tcPr>
            <w:tcW w:w="534" w:type="dxa"/>
            <w:tcBorders>
              <w:top w:val="single" w:sz="4" w:space="0" w:color="auto"/>
              <w:left w:val="single" w:sz="4" w:space="0" w:color="auto"/>
              <w:bottom w:val="single" w:sz="4" w:space="0" w:color="auto"/>
              <w:right w:val="single" w:sz="4" w:space="0" w:color="auto"/>
            </w:tcBorders>
            <w:vAlign w:val="bottom"/>
            <w:hideMark/>
          </w:tcPr>
          <w:p w:rsidR="00E676B2" w:rsidRPr="009B00A7" w:rsidRDefault="00E676B2" w:rsidP="00F67D34">
            <w:pPr>
              <w:pStyle w:val="NoSpacing"/>
              <w:tabs>
                <w:tab w:val="left" w:pos="708"/>
              </w:tabs>
              <w:jc w:val="right"/>
              <w:rPr>
                <w:rFonts w:ascii="Times New Roman" w:hAnsi="Times New Roman" w:cs="Times New Roman"/>
              </w:rPr>
            </w:pPr>
            <w:r>
              <w:rPr>
                <w:rFonts w:ascii="Times New Roman" w:hAnsi="Times New Roman" w:cs="Times New Roman"/>
              </w:rPr>
              <w:t>1.</w:t>
            </w:r>
          </w:p>
        </w:tc>
        <w:tc>
          <w:tcPr>
            <w:tcW w:w="3118" w:type="dxa"/>
            <w:tcBorders>
              <w:top w:val="single" w:sz="4" w:space="0" w:color="auto"/>
              <w:left w:val="single" w:sz="4" w:space="0" w:color="auto"/>
              <w:bottom w:val="single" w:sz="4" w:space="0" w:color="auto"/>
              <w:right w:val="single" w:sz="4" w:space="0" w:color="auto"/>
            </w:tcBorders>
            <w:hideMark/>
          </w:tcPr>
          <w:p w:rsidR="00E676B2" w:rsidRPr="00F33846" w:rsidRDefault="00E676B2" w:rsidP="00F67D34">
            <w:pPr>
              <w:rPr>
                <w:rFonts w:ascii="Times New Roman" w:eastAsia="Times New Roman" w:hAnsi="Times New Roman" w:cs="Times New Roman"/>
                <w:color w:val="000000"/>
                <w:sz w:val="20"/>
                <w:szCs w:val="20"/>
              </w:rPr>
            </w:pPr>
            <w:r w:rsidRPr="00F33846">
              <w:rPr>
                <w:rFonts w:ascii="Times New Roman" w:eastAsia="Times New Roman" w:hAnsi="Times New Roman" w:cs="Times New Roman"/>
                <w:b/>
                <w:color w:val="000000"/>
                <w:sz w:val="20"/>
                <w:szCs w:val="20"/>
              </w:rPr>
              <w:t xml:space="preserve"> </w:t>
            </w:r>
            <w:r w:rsidRPr="00F33846">
              <w:rPr>
                <w:rFonts w:ascii="Times New Roman" w:eastAsia="Times New Roman" w:hAnsi="Times New Roman" w:cs="Times New Roman"/>
                <w:color w:val="000000"/>
                <w:sz w:val="20"/>
                <w:szCs w:val="20"/>
              </w:rPr>
              <w:t>Испорука и полагање напојног кабла N2XH-J 5X6 мм</w:t>
            </w:r>
            <w:r w:rsidRPr="00F33846">
              <w:rPr>
                <w:rFonts w:ascii="Times New Roman" w:eastAsia="Times New Roman" w:hAnsi="Times New Roman" w:cs="Times New Roman"/>
                <w:color w:val="000000"/>
                <w:sz w:val="20"/>
                <w:szCs w:val="20"/>
                <w:vertAlign w:val="superscript"/>
              </w:rPr>
              <w:t>2</w:t>
            </w:r>
            <w:r w:rsidRPr="00F33846">
              <w:rPr>
                <w:rFonts w:ascii="Times New Roman" w:eastAsia="Times New Roman" w:hAnsi="Times New Roman" w:cs="Times New Roman"/>
                <w:color w:val="000000"/>
                <w:sz w:val="20"/>
                <w:szCs w:val="20"/>
              </w:rPr>
              <w:t>, дужине 20м од главног разводног ормана GRO до разводног ормана као и повезивање PE са шинпм за изједначавање потенцијала. Каблови се воде у зиду.</w:t>
            </w:r>
          </w:p>
          <w:p w:rsidR="00E676B2" w:rsidRPr="00F33846" w:rsidRDefault="00E676B2" w:rsidP="00F67D34">
            <w:pPr>
              <w:rPr>
                <w:rFonts w:ascii="Times New Roman" w:eastAsia="Times New Roman" w:hAnsi="Times New Roman" w:cs="Times New Roman"/>
                <w:color w:val="000000"/>
                <w:sz w:val="20"/>
                <w:szCs w:val="20"/>
              </w:rPr>
            </w:pPr>
            <w:r w:rsidRPr="00F33846">
              <w:rPr>
                <w:rFonts w:ascii="Times New Roman" w:eastAsia="Times New Roman" w:hAnsi="Times New Roman" w:cs="Times New Roman"/>
                <w:color w:val="000000"/>
                <w:sz w:val="20"/>
                <w:szCs w:val="20"/>
              </w:rPr>
              <w:t xml:space="preserve">Укупно за рад, материјал и транспорт  </w:t>
            </w:r>
          </w:p>
          <w:p w:rsidR="00E676B2" w:rsidRPr="00F33846" w:rsidRDefault="00E676B2" w:rsidP="00F67D34">
            <w:pPr>
              <w:rPr>
                <w:rFonts w:ascii="Times New Roman" w:eastAsia="Times New Roman" w:hAnsi="Times New Roman" w:cs="Times New Roman"/>
                <w:color w:val="000000"/>
                <w:sz w:val="20"/>
                <w:szCs w:val="20"/>
                <w:lang w:val="sr-Cyrl-CS"/>
              </w:rPr>
            </w:pPr>
            <w:r w:rsidRPr="00F33846">
              <w:rPr>
                <w:rFonts w:ascii="Times New Roman" w:eastAsia="Times New Roman" w:hAnsi="Times New Roman" w:cs="Times New Roman"/>
                <w:color w:val="000000"/>
                <w:sz w:val="20"/>
                <w:szCs w:val="20"/>
                <w:lang w:val="sr-Cyrl-CS"/>
              </w:rPr>
              <w:t>Обрачун по комаду.</w:t>
            </w:r>
          </w:p>
          <w:p w:rsidR="00E676B2" w:rsidRPr="00F33846" w:rsidRDefault="00E676B2" w:rsidP="00F67D34">
            <w:pPr>
              <w:rPr>
                <w:rFonts w:ascii="Times New Roman" w:eastAsia="Times New Roman" w:hAnsi="Times New Roman" w:cs="Times New Roman"/>
                <w:b/>
                <w:color w:val="000000"/>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676B2" w:rsidRPr="00F33846" w:rsidRDefault="00E676B2" w:rsidP="00F67D34">
            <w:pPr>
              <w:jc w:val="center"/>
              <w:rPr>
                <w:rFonts w:ascii="Times New Roman" w:eastAsia="Times New Roman" w:hAnsi="Times New Roman" w:cs="Times New Roman"/>
                <w:color w:val="000000"/>
              </w:rPr>
            </w:pPr>
            <w:r w:rsidRPr="00F33846">
              <w:rPr>
                <w:rFonts w:ascii="Times New Roman" w:eastAsia="Times New Roman" w:hAnsi="Times New Roman" w:cs="Times New Roman"/>
                <w:color w:val="000000"/>
              </w:rPr>
              <w:t xml:space="preserve">ком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676B2" w:rsidRPr="00E304C1" w:rsidRDefault="00FE5609" w:rsidP="00F67D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809" w:type="dxa"/>
            <w:tcBorders>
              <w:top w:val="single" w:sz="4" w:space="0" w:color="auto"/>
              <w:left w:val="single" w:sz="4" w:space="0" w:color="auto"/>
              <w:bottom w:val="single" w:sz="4" w:space="0" w:color="auto"/>
              <w:right w:val="single" w:sz="4" w:space="0" w:color="auto"/>
            </w:tcBorders>
            <w:vAlign w:val="center"/>
          </w:tcPr>
          <w:p w:rsidR="00E676B2" w:rsidRPr="00DB5AE6" w:rsidRDefault="00E676B2" w:rsidP="00F67D34">
            <w:pPr>
              <w:jc w:val="center"/>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single" w:sz="4" w:space="0" w:color="auto"/>
            </w:tcBorders>
            <w:vAlign w:val="bottom"/>
          </w:tcPr>
          <w:p w:rsidR="00E676B2" w:rsidRPr="00DB5AE6" w:rsidRDefault="00E676B2" w:rsidP="00F67D34">
            <w:pPr>
              <w:pStyle w:val="NoSpacing"/>
              <w:tabs>
                <w:tab w:val="left" w:pos="708"/>
              </w:tabs>
              <w:jc w:val="right"/>
              <w:rPr>
                <w:rFonts w:ascii="Times New Roman" w:hAnsi="Times New Roman" w:cs="Times New Roman"/>
                <w:b/>
              </w:rPr>
            </w:pPr>
          </w:p>
        </w:tc>
      </w:tr>
      <w:tr w:rsidR="00E676B2" w:rsidRPr="00DB5AE6" w:rsidTr="00F67D34">
        <w:tc>
          <w:tcPr>
            <w:tcW w:w="534" w:type="dxa"/>
            <w:tcBorders>
              <w:top w:val="single" w:sz="4" w:space="0" w:color="auto"/>
              <w:left w:val="single" w:sz="4" w:space="0" w:color="auto"/>
              <w:bottom w:val="single" w:sz="4" w:space="0" w:color="auto"/>
              <w:right w:val="single" w:sz="4" w:space="0" w:color="auto"/>
            </w:tcBorders>
            <w:vAlign w:val="bottom"/>
            <w:hideMark/>
          </w:tcPr>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Pr="009B00A7" w:rsidRDefault="00E676B2" w:rsidP="00F67D34">
            <w:pPr>
              <w:pStyle w:val="NoSpacing"/>
              <w:tabs>
                <w:tab w:val="left" w:pos="708"/>
              </w:tabs>
              <w:jc w:val="right"/>
              <w:rPr>
                <w:rFonts w:ascii="Times New Roman" w:hAnsi="Times New Roman" w:cs="Times New Roman"/>
              </w:rPr>
            </w:pPr>
            <w:r>
              <w:rPr>
                <w:rFonts w:ascii="Times New Roman" w:hAnsi="Times New Roman" w:cs="Times New Roman"/>
              </w:rPr>
              <w:t>2.</w:t>
            </w:r>
          </w:p>
        </w:tc>
        <w:tc>
          <w:tcPr>
            <w:tcW w:w="3118" w:type="dxa"/>
            <w:tcBorders>
              <w:top w:val="single" w:sz="4" w:space="0" w:color="auto"/>
              <w:left w:val="single" w:sz="4" w:space="0" w:color="auto"/>
              <w:bottom w:val="single" w:sz="4" w:space="0" w:color="auto"/>
              <w:right w:val="single" w:sz="4" w:space="0" w:color="auto"/>
            </w:tcBorders>
            <w:hideMark/>
          </w:tcPr>
          <w:p w:rsidR="00E676B2" w:rsidRPr="00F33846" w:rsidRDefault="00E676B2" w:rsidP="00F67D34">
            <w:pPr>
              <w:rPr>
                <w:rFonts w:ascii="Times New Roman" w:eastAsia="Times New Roman" w:hAnsi="Times New Roman" w:cs="Times New Roman"/>
                <w:color w:val="000000"/>
                <w:sz w:val="20"/>
                <w:szCs w:val="20"/>
              </w:rPr>
            </w:pPr>
            <w:r w:rsidRPr="00F33846">
              <w:rPr>
                <w:rFonts w:ascii="Times New Roman" w:eastAsia="Times New Roman" w:hAnsi="Times New Roman" w:cs="Times New Roman"/>
                <w:color w:val="000000"/>
                <w:sz w:val="20"/>
                <w:szCs w:val="20"/>
              </w:rPr>
              <w:lastRenderedPageBreak/>
              <w:t>Испорука и израда разводног ормана RO са следећом уграђеном опремом:</w:t>
            </w:r>
          </w:p>
          <w:p w:rsidR="00E676B2" w:rsidRPr="00F33846" w:rsidRDefault="00E676B2" w:rsidP="00F67D34">
            <w:pPr>
              <w:rPr>
                <w:rFonts w:ascii="Times New Roman" w:eastAsia="Times New Roman" w:hAnsi="Times New Roman" w:cs="Times New Roman"/>
                <w:color w:val="000000"/>
                <w:sz w:val="20"/>
                <w:szCs w:val="20"/>
              </w:rPr>
            </w:pPr>
            <w:r w:rsidRPr="00F33846">
              <w:rPr>
                <w:rFonts w:ascii="Times New Roman" w:eastAsia="Times New Roman" w:hAnsi="Times New Roman" w:cs="Times New Roman"/>
                <w:color w:val="000000"/>
                <w:sz w:val="20"/>
                <w:szCs w:val="20"/>
              </w:rPr>
              <w:t>- 30 комада једнополних инсталационих аутоматских прекидача 6А</w:t>
            </w:r>
          </w:p>
          <w:p w:rsidR="00E676B2" w:rsidRPr="00F33846" w:rsidRDefault="00E676B2" w:rsidP="00F67D34">
            <w:pPr>
              <w:rPr>
                <w:rFonts w:ascii="Times New Roman" w:eastAsia="Times New Roman" w:hAnsi="Times New Roman" w:cs="Times New Roman"/>
                <w:color w:val="000000"/>
                <w:sz w:val="20"/>
                <w:szCs w:val="20"/>
              </w:rPr>
            </w:pPr>
            <w:r w:rsidRPr="00F33846">
              <w:rPr>
                <w:rFonts w:ascii="Times New Roman" w:eastAsia="Times New Roman" w:hAnsi="Times New Roman" w:cs="Times New Roman"/>
                <w:color w:val="000000"/>
                <w:sz w:val="20"/>
                <w:szCs w:val="20"/>
              </w:rPr>
              <w:t xml:space="preserve">- 19 комада једнополних инсталационих аутоматских прекидача 10А </w:t>
            </w:r>
          </w:p>
          <w:p w:rsidR="00E676B2" w:rsidRPr="00F33846" w:rsidRDefault="00E676B2" w:rsidP="00F67D34">
            <w:pPr>
              <w:rPr>
                <w:rFonts w:ascii="Times New Roman" w:eastAsia="Times New Roman" w:hAnsi="Times New Roman" w:cs="Times New Roman"/>
                <w:color w:val="000000"/>
                <w:sz w:val="20"/>
                <w:szCs w:val="20"/>
              </w:rPr>
            </w:pPr>
            <w:r w:rsidRPr="00F33846">
              <w:rPr>
                <w:rFonts w:ascii="Times New Roman" w:eastAsia="Times New Roman" w:hAnsi="Times New Roman" w:cs="Times New Roman"/>
                <w:color w:val="000000"/>
                <w:sz w:val="20"/>
                <w:szCs w:val="20"/>
              </w:rPr>
              <w:t>-  23 комада једнополних инсталационих аутоматских прекидача 16А</w:t>
            </w:r>
          </w:p>
          <w:p w:rsidR="00E676B2" w:rsidRPr="00F33846" w:rsidRDefault="00E676B2" w:rsidP="00F67D34">
            <w:pPr>
              <w:rPr>
                <w:rFonts w:ascii="Times New Roman" w:eastAsia="Times New Roman" w:hAnsi="Times New Roman" w:cs="Times New Roman"/>
                <w:color w:val="000000"/>
                <w:sz w:val="20"/>
                <w:szCs w:val="20"/>
              </w:rPr>
            </w:pPr>
            <w:r w:rsidRPr="00F33846">
              <w:rPr>
                <w:rFonts w:ascii="Times New Roman" w:eastAsia="Times New Roman" w:hAnsi="Times New Roman" w:cs="Times New Roman"/>
                <w:color w:val="000000"/>
                <w:sz w:val="20"/>
                <w:szCs w:val="20"/>
              </w:rPr>
              <w:t xml:space="preserve">- 1 комад сигнална светиљка са сијалицом 5W, 230V </w:t>
            </w:r>
          </w:p>
          <w:p w:rsidR="00E676B2" w:rsidRPr="00F33846" w:rsidRDefault="00E676B2" w:rsidP="00F67D34">
            <w:pPr>
              <w:rPr>
                <w:rFonts w:ascii="Times New Roman" w:eastAsia="Times New Roman" w:hAnsi="Times New Roman" w:cs="Times New Roman"/>
                <w:color w:val="000000"/>
                <w:sz w:val="20"/>
                <w:szCs w:val="20"/>
                <w:lang w:val="sr-Cyrl-CS"/>
              </w:rPr>
            </w:pPr>
            <w:r w:rsidRPr="00F33846">
              <w:rPr>
                <w:rFonts w:ascii="Times New Roman" w:eastAsia="Times New Roman" w:hAnsi="Times New Roman" w:cs="Times New Roman"/>
                <w:color w:val="000000"/>
                <w:sz w:val="20"/>
                <w:szCs w:val="20"/>
              </w:rPr>
              <w:t xml:space="preserve">- </w:t>
            </w:r>
            <w:r w:rsidRPr="00F33846">
              <w:rPr>
                <w:rFonts w:ascii="Times New Roman" w:eastAsia="Times New Roman" w:hAnsi="Times New Roman" w:cs="Times New Roman"/>
                <w:color w:val="000000"/>
                <w:sz w:val="20"/>
                <w:szCs w:val="20"/>
                <w:lang w:val="sr-Cyrl-CS"/>
              </w:rPr>
              <w:t>ком-бистабилна  склопка</w:t>
            </w:r>
          </w:p>
          <w:p w:rsidR="00E676B2" w:rsidRPr="00F33846" w:rsidRDefault="00E676B2" w:rsidP="00F67D34">
            <w:pPr>
              <w:rPr>
                <w:rFonts w:ascii="Times New Roman" w:eastAsia="Times New Roman" w:hAnsi="Times New Roman" w:cs="Times New Roman"/>
                <w:color w:val="000000"/>
                <w:sz w:val="20"/>
                <w:szCs w:val="20"/>
                <w:lang w:val="sr-Cyrl-CS"/>
              </w:rPr>
            </w:pPr>
            <w:r w:rsidRPr="00F33846">
              <w:rPr>
                <w:rFonts w:ascii="Times New Roman" w:eastAsia="Times New Roman" w:hAnsi="Times New Roman" w:cs="Times New Roman"/>
                <w:color w:val="000000"/>
                <w:sz w:val="20"/>
                <w:szCs w:val="20"/>
                <w:lang w:val="sr-Cyrl-CS"/>
              </w:rPr>
              <w:t>- ком-заштитна уређај а диференцијалне струје (</w:t>
            </w:r>
            <w:r w:rsidRPr="00F33846">
              <w:rPr>
                <w:rFonts w:ascii="Times New Roman" w:eastAsia="Times New Roman" w:hAnsi="Times New Roman" w:cs="Times New Roman"/>
                <w:color w:val="000000"/>
                <w:sz w:val="20"/>
                <w:szCs w:val="20"/>
                <w:lang w:val="sr-Latn-CS"/>
              </w:rPr>
              <w:t>ZUDS) 40/0,5A</w:t>
            </w:r>
          </w:p>
          <w:p w:rsidR="00E676B2" w:rsidRPr="00F33846" w:rsidRDefault="00E676B2" w:rsidP="00F67D34">
            <w:pPr>
              <w:rPr>
                <w:rFonts w:ascii="Times New Roman" w:eastAsia="Times New Roman" w:hAnsi="Times New Roman" w:cs="Times New Roman"/>
                <w:color w:val="000000"/>
                <w:sz w:val="20"/>
                <w:szCs w:val="20"/>
                <w:lang w:val="sr-Cyrl-CS"/>
              </w:rPr>
            </w:pPr>
            <w:r w:rsidRPr="00F33846">
              <w:rPr>
                <w:rFonts w:ascii="Times New Roman" w:eastAsia="Times New Roman" w:hAnsi="Times New Roman" w:cs="Times New Roman"/>
                <w:color w:val="000000"/>
                <w:sz w:val="20"/>
                <w:szCs w:val="20"/>
                <w:lang w:val="sr-Cyrl-CS"/>
              </w:rPr>
              <w:t>- ком-Паник светиљки</w:t>
            </w:r>
          </w:p>
          <w:p w:rsidR="00E676B2" w:rsidRPr="00F33846" w:rsidRDefault="00E676B2" w:rsidP="00F67D34">
            <w:pPr>
              <w:rPr>
                <w:rFonts w:ascii="Times New Roman" w:eastAsia="Times New Roman" w:hAnsi="Times New Roman" w:cs="Times New Roman"/>
                <w:color w:val="000000"/>
                <w:sz w:val="20"/>
                <w:szCs w:val="20"/>
                <w:lang w:val="sr-Cyrl-CS"/>
              </w:rPr>
            </w:pPr>
            <w:r w:rsidRPr="00F33846">
              <w:rPr>
                <w:rFonts w:ascii="Times New Roman" w:eastAsia="Times New Roman" w:hAnsi="Times New Roman" w:cs="Times New Roman"/>
                <w:color w:val="000000"/>
                <w:sz w:val="20"/>
                <w:szCs w:val="20"/>
                <w:lang w:val="sr-Cyrl-CS"/>
              </w:rPr>
              <w:t>- ком-ручних јављача пожара</w:t>
            </w:r>
          </w:p>
          <w:p w:rsidR="00E676B2" w:rsidRPr="00F33846" w:rsidRDefault="00E676B2" w:rsidP="00F67D34">
            <w:pPr>
              <w:rPr>
                <w:rFonts w:ascii="Times New Roman" w:eastAsia="Times New Roman" w:hAnsi="Times New Roman" w:cs="Times New Roman"/>
                <w:color w:val="000000"/>
                <w:sz w:val="20"/>
                <w:szCs w:val="20"/>
                <w:lang w:val="sr-Cyrl-CS"/>
              </w:rPr>
            </w:pPr>
            <w:r w:rsidRPr="00F33846">
              <w:rPr>
                <w:rFonts w:ascii="Times New Roman" w:eastAsia="Times New Roman" w:hAnsi="Times New Roman" w:cs="Times New Roman"/>
                <w:color w:val="000000"/>
                <w:sz w:val="20"/>
                <w:szCs w:val="20"/>
                <w:lang w:val="sr-Cyrl-CS"/>
              </w:rPr>
              <w:t xml:space="preserve">-ком-систем за беспрекидно напајање </w:t>
            </w:r>
            <w:r w:rsidRPr="00F33846">
              <w:rPr>
                <w:rFonts w:ascii="Times New Roman" w:eastAsia="Times New Roman" w:hAnsi="Times New Roman" w:cs="Times New Roman"/>
                <w:color w:val="000000"/>
                <w:sz w:val="20"/>
                <w:szCs w:val="20"/>
                <w:lang w:val="sr-Latn-CS"/>
              </w:rPr>
              <w:t>UPS 100W</w:t>
            </w:r>
          </w:p>
          <w:p w:rsidR="00E676B2" w:rsidRPr="00F33846" w:rsidRDefault="00E676B2" w:rsidP="00F67D34">
            <w:pPr>
              <w:rPr>
                <w:rFonts w:ascii="Times New Roman" w:eastAsia="Times New Roman" w:hAnsi="Times New Roman" w:cs="Times New Roman"/>
                <w:color w:val="000000"/>
                <w:sz w:val="20"/>
                <w:szCs w:val="20"/>
                <w:lang w:val="sr-Cyrl-CS"/>
              </w:rPr>
            </w:pPr>
            <w:r w:rsidRPr="00F33846">
              <w:rPr>
                <w:rFonts w:ascii="Times New Roman" w:eastAsia="Times New Roman" w:hAnsi="Times New Roman" w:cs="Times New Roman"/>
                <w:color w:val="000000"/>
                <w:sz w:val="20"/>
                <w:szCs w:val="20"/>
                <w:lang w:val="sr-Cyrl-CS"/>
              </w:rPr>
              <w:lastRenderedPageBreak/>
              <w:t>-ком-сигналних сирена</w:t>
            </w:r>
          </w:p>
          <w:p w:rsidR="00E676B2" w:rsidRPr="00F33846" w:rsidRDefault="00E676B2" w:rsidP="00F67D34">
            <w:pPr>
              <w:rPr>
                <w:rFonts w:ascii="Times New Roman" w:eastAsia="Times New Roman" w:hAnsi="Times New Roman" w:cs="Times New Roman"/>
                <w:color w:val="000000"/>
                <w:sz w:val="20"/>
                <w:szCs w:val="20"/>
                <w:lang w:val="sr-Cyrl-CS"/>
              </w:rPr>
            </w:pPr>
            <w:r w:rsidRPr="00F33846">
              <w:rPr>
                <w:rFonts w:ascii="Times New Roman" w:eastAsia="Times New Roman" w:hAnsi="Times New Roman" w:cs="Times New Roman"/>
                <w:color w:val="000000"/>
                <w:sz w:val="20"/>
                <w:szCs w:val="20"/>
                <w:lang w:val="sr-Cyrl-CS"/>
              </w:rPr>
              <w:t>Проводници за шемиранје, стезаљкама за довод и одвод, носачима и маскама осигурача, натписним плочицама, ситни везни материјал и са налепљеном једнополном шемом</w:t>
            </w:r>
          </w:p>
          <w:p w:rsidR="00E676B2" w:rsidRPr="00F33846" w:rsidRDefault="00E676B2" w:rsidP="00F67D34">
            <w:pPr>
              <w:rPr>
                <w:rFonts w:ascii="Times New Roman" w:eastAsia="Times New Roman" w:hAnsi="Times New Roman" w:cs="Times New Roman"/>
                <w:color w:val="000000"/>
                <w:sz w:val="20"/>
                <w:szCs w:val="20"/>
                <w:lang w:val="sr-Cyrl-CS"/>
              </w:rPr>
            </w:pPr>
            <w:r w:rsidRPr="00F33846">
              <w:rPr>
                <w:rFonts w:ascii="Times New Roman" w:eastAsia="Times New Roman" w:hAnsi="Times New Roman" w:cs="Times New Roman"/>
                <w:color w:val="000000"/>
                <w:sz w:val="20"/>
                <w:szCs w:val="20"/>
                <w:lang w:val="sr-Cyrl-CS"/>
              </w:rPr>
              <w:t xml:space="preserve">Укупно за рад, материјал и транспорт,   </w:t>
            </w:r>
          </w:p>
          <w:p w:rsidR="00E676B2" w:rsidRPr="00F33846" w:rsidRDefault="00E676B2" w:rsidP="00F67D34">
            <w:pPr>
              <w:rPr>
                <w:rFonts w:ascii="Times New Roman" w:eastAsia="Times New Roman" w:hAnsi="Times New Roman" w:cs="Times New Roman"/>
                <w:color w:val="000000"/>
                <w:sz w:val="20"/>
                <w:szCs w:val="20"/>
              </w:rPr>
            </w:pPr>
            <w:r w:rsidRPr="00F33846">
              <w:rPr>
                <w:rFonts w:ascii="Times New Roman" w:eastAsia="Times New Roman" w:hAnsi="Times New Roman" w:cs="Times New Roman"/>
                <w:color w:val="000000"/>
                <w:sz w:val="20"/>
                <w:szCs w:val="20"/>
                <w:lang w:val="sr-Cyrl-CS"/>
              </w:rPr>
              <w:t>Обрачун по комаду.</w:t>
            </w:r>
          </w:p>
          <w:p w:rsidR="00E676B2" w:rsidRPr="00F33846" w:rsidRDefault="00E676B2" w:rsidP="00F67D34">
            <w:pPr>
              <w:rPr>
                <w:rFonts w:ascii="Times New Roman" w:eastAsia="Times New Roman" w:hAnsi="Times New Roman" w:cs="Times New Roman"/>
                <w:color w:val="000000"/>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676B2" w:rsidRPr="00F33846" w:rsidRDefault="00E676B2" w:rsidP="00F67D34">
            <w:pPr>
              <w:jc w:val="center"/>
              <w:rPr>
                <w:rFonts w:ascii="Times New Roman" w:eastAsia="Times New Roman" w:hAnsi="Times New Roman" w:cs="Times New Roman"/>
                <w:color w:val="000000"/>
              </w:rPr>
            </w:pPr>
          </w:p>
          <w:p w:rsidR="00E676B2" w:rsidRPr="00F33846" w:rsidRDefault="00E676B2" w:rsidP="00F67D34">
            <w:pPr>
              <w:jc w:val="center"/>
              <w:rPr>
                <w:rFonts w:ascii="Times New Roman" w:eastAsia="Times New Roman" w:hAnsi="Times New Roman" w:cs="Times New Roman"/>
                <w:color w:val="000000"/>
              </w:rPr>
            </w:pPr>
          </w:p>
          <w:p w:rsidR="00E676B2" w:rsidRPr="00F33846" w:rsidRDefault="00E676B2" w:rsidP="00F67D34">
            <w:pPr>
              <w:jc w:val="center"/>
              <w:rPr>
                <w:rFonts w:ascii="Times New Roman" w:eastAsia="Times New Roman" w:hAnsi="Times New Roman" w:cs="Times New Roman"/>
                <w:color w:val="000000"/>
              </w:rPr>
            </w:pPr>
            <w:r w:rsidRPr="00F33846">
              <w:rPr>
                <w:rFonts w:ascii="Times New Roman" w:eastAsia="Times New Roman" w:hAnsi="Times New Roman" w:cs="Times New Roman"/>
                <w:color w:val="000000"/>
              </w:rPr>
              <w:t xml:space="preserve"> </w:t>
            </w:r>
          </w:p>
          <w:p w:rsidR="00E676B2" w:rsidRPr="00F33846" w:rsidRDefault="00E676B2" w:rsidP="00F67D34">
            <w:pPr>
              <w:jc w:val="center"/>
              <w:rPr>
                <w:rFonts w:ascii="Times New Roman" w:eastAsia="Times New Roman" w:hAnsi="Times New Roman" w:cs="Times New Roman"/>
                <w:color w:val="000000"/>
              </w:rPr>
            </w:pPr>
          </w:p>
          <w:p w:rsidR="00E676B2" w:rsidRPr="00F33846" w:rsidRDefault="00E676B2" w:rsidP="00F67D34">
            <w:pPr>
              <w:jc w:val="center"/>
              <w:rPr>
                <w:rFonts w:ascii="Times New Roman" w:eastAsia="Times New Roman" w:hAnsi="Times New Roman" w:cs="Times New Roman"/>
                <w:color w:val="000000"/>
              </w:rPr>
            </w:pPr>
          </w:p>
          <w:p w:rsidR="00E676B2" w:rsidRPr="00F33846" w:rsidRDefault="00E676B2" w:rsidP="00F67D34">
            <w:pPr>
              <w:jc w:val="center"/>
              <w:rPr>
                <w:rFonts w:ascii="Times New Roman" w:eastAsia="Times New Roman" w:hAnsi="Times New Roman" w:cs="Times New Roman"/>
                <w:color w:val="000000"/>
                <w:lang w:val="sr-Cyrl-CS"/>
              </w:rPr>
            </w:pPr>
          </w:p>
          <w:p w:rsidR="00E676B2" w:rsidRPr="00F33846" w:rsidRDefault="00E676B2" w:rsidP="00F67D34">
            <w:pPr>
              <w:jc w:val="center"/>
              <w:rPr>
                <w:rFonts w:ascii="Times New Roman" w:eastAsia="Times New Roman" w:hAnsi="Times New Roman" w:cs="Times New Roman"/>
                <w:color w:val="000000"/>
                <w:lang w:val="sr-Cyrl-CS"/>
              </w:rPr>
            </w:pPr>
          </w:p>
          <w:p w:rsidR="00E676B2" w:rsidRPr="00F33846" w:rsidRDefault="00E676B2" w:rsidP="00F67D34">
            <w:pPr>
              <w:jc w:val="center"/>
              <w:rPr>
                <w:rFonts w:ascii="Times New Roman" w:eastAsia="Times New Roman" w:hAnsi="Times New Roman" w:cs="Times New Roman"/>
                <w:color w:val="000000"/>
                <w:lang w:val="sr-Cyrl-CS"/>
              </w:rPr>
            </w:pPr>
          </w:p>
          <w:p w:rsidR="00E676B2" w:rsidRPr="00F33846" w:rsidRDefault="00E676B2" w:rsidP="00F67D34">
            <w:pPr>
              <w:jc w:val="center"/>
              <w:rPr>
                <w:rFonts w:ascii="Times New Roman" w:eastAsia="Times New Roman" w:hAnsi="Times New Roman" w:cs="Times New Roman"/>
                <w:color w:val="000000"/>
                <w:lang w:val="sr-Cyrl-CS"/>
              </w:rPr>
            </w:pPr>
          </w:p>
          <w:p w:rsidR="00E676B2" w:rsidRPr="00F33846" w:rsidRDefault="00E676B2" w:rsidP="00F67D34">
            <w:pPr>
              <w:jc w:val="center"/>
              <w:rPr>
                <w:rFonts w:ascii="Times New Roman" w:eastAsia="Times New Roman" w:hAnsi="Times New Roman" w:cs="Times New Roman"/>
                <w:color w:val="000000"/>
                <w:lang w:val="sr-Cyrl-CS"/>
              </w:rPr>
            </w:pPr>
          </w:p>
          <w:p w:rsidR="00E676B2" w:rsidRPr="00F33846" w:rsidRDefault="00E676B2" w:rsidP="00F67D34">
            <w:pPr>
              <w:jc w:val="center"/>
              <w:rPr>
                <w:rFonts w:ascii="Times New Roman" w:eastAsia="Times New Roman" w:hAnsi="Times New Roman" w:cs="Times New Roman"/>
                <w:color w:val="000000"/>
                <w:lang w:val="sr-Cyrl-CS"/>
              </w:rPr>
            </w:pPr>
          </w:p>
          <w:p w:rsidR="00E676B2" w:rsidRPr="00F33846" w:rsidRDefault="00E676B2" w:rsidP="00F67D34">
            <w:pPr>
              <w:jc w:val="center"/>
              <w:rPr>
                <w:rFonts w:ascii="Times New Roman" w:eastAsia="Times New Roman" w:hAnsi="Times New Roman" w:cs="Times New Roman"/>
                <w:color w:val="000000"/>
                <w:lang w:val="sr-Cyrl-CS"/>
              </w:rPr>
            </w:pPr>
          </w:p>
          <w:p w:rsidR="00E676B2" w:rsidRDefault="00E676B2" w:rsidP="00F67D34">
            <w:pPr>
              <w:jc w:val="center"/>
              <w:rPr>
                <w:rFonts w:ascii="Times New Roman" w:eastAsia="Times New Roman" w:hAnsi="Times New Roman" w:cs="Times New Roman"/>
                <w:color w:val="000000"/>
                <w:lang w:val="sr-Cyrl-CS"/>
              </w:rPr>
            </w:pPr>
          </w:p>
          <w:p w:rsidR="00E676B2" w:rsidRPr="00F33846" w:rsidRDefault="00E676B2" w:rsidP="00F67D34">
            <w:pPr>
              <w:jc w:val="center"/>
              <w:rPr>
                <w:rFonts w:ascii="Times New Roman" w:eastAsia="Times New Roman" w:hAnsi="Times New Roman" w:cs="Times New Roman"/>
                <w:color w:val="000000"/>
                <w:lang w:val="sr-Cyrl-CS"/>
              </w:rPr>
            </w:pPr>
            <w:r w:rsidRPr="00F33846">
              <w:rPr>
                <w:rFonts w:ascii="Times New Roman" w:eastAsia="Times New Roman" w:hAnsi="Times New Roman" w:cs="Times New Roman"/>
                <w:color w:val="000000"/>
                <w:lang w:val="sr-Cyrl-CS"/>
              </w:rPr>
              <w:t>ком</w:t>
            </w:r>
          </w:p>
          <w:p w:rsidR="00E676B2" w:rsidRPr="00F33846" w:rsidRDefault="00E676B2" w:rsidP="00F67D34">
            <w:pPr>
              <w:jc w:val="center"/>
              <w:rPr>
                <w:rFonts w:ascii="Times New Roman" w:eastAsia="Times New Roman" w:hAnsi="Times New Roman" w:cs="Times New Roman"/>
                <w:color w:val="000000"/>
                <w:lang w:val="sr-Cyrl-CS"/>
              </w:rPr>
            </w:pPr>
          </w:p>
          <w:p w:rsidR="00E676B2" w:rsidRPr="00F33846" w:rsidRDefault="00E676B2" w:rsidP="00F67D34">
            <w:pPr>
              <w:jc w:val="center"/>
              <w:rPr>
                <w:rFonts w:ascii="Times New Roman" w:eastAsia="Times New Roman" w:hAnsi="Times New Roman" w:cs="Times New Roman"/>
                <w:color w:val="000000"/>
                <w:lang w:val="sr-Cyrl-CS"/>
              </w:rPr>
            </w:pPr>
          </w:p>
          <w:p w:rsidR="00E676B2" w:rsidRPr="00F33846" w:rsidRDefault="00E676B2" w:rsidP="00F67D34">
            <w:pPr>
              <w:jc w:val="center"/>
              <w:rPr>
                <w:rFonts w:ascii="Times New Roman" w:eastAsia="Times New Roman" w:hAnsi="Times New Roman" w:cs="Times New Roman"/>
                <w:color w:val="000000"/>
                <w:lang w:val="sr-Cyrl-CS"/>
              </w:rPr>
            </w:pPr>
          </w:p>
          <w:p w:rsidR="00E676B2" w:rsidRPr="00F33846" w:rsidRDefault="00E676B2" w:rsidP="00F67D34">
            <w:pPr>
              <w:jc w:val="center"/>
              <w:rPr>
                <w:rFonts w:ascii="Times New Roman" w:eastAsia="Times New Roman" w:hAnsi="Times New Roman" w:cs="Times New Roman"/>
                <w:color w:val="000000"/>
                <w:lang w:val="sr-Cyrl-CS"/>
              </w:rPr>
            </w:pPr>
          </w:p>
          <w:p w:rsidR="00E676B2" w:rsidRPr="00F33846" w:rsidRDefault="00E676B2" w:rsidP="00F67D34">
            <w:pPr>
              <w:jc w:val="center"/>
              <w:rPr>
                <w:rFonts w:ascii="Times New Roman" w:eastAsia="Times New Roman" w:hAnsi="Times New Roman" w:cs="Times New Roman"/>
                <w:color w:val="000000"/>
                <w:lang w:val="sr-Cyrl-CS"/>
              </w:rPr>
            </w:pPr>
          </w:p>
          <w:p w:rsidR="00E676B2" w:rsidRPr="00F33846" w:rsidRDefault="00E676B2" w:rsidP="00F67D34">
            <w:pPr>
              <w:jc w:val="center"/>
              <w:rPr>
                <w:rFonts w:ascii="Times New Roman" w:eastAsia="Times New Roman" w:hAnsi="Times New Roman" w:cs="Times New Roman"/>
                <w:color w:val="000000"/>
                <w:lang w:val="sr-Cyrl-CS"/>
              </w:rPr>
            </w:pPr>
          </w:p>
          <w:p w:rsidR="00E676B2" w:rsidRPr="00F33846" w:rsidRDefault="00E676B2" w:rsidP="00F67D34">
            <w:pPr>
              <w:jc w:val="center"/>
              <w:rPr>
                <w:rFonts w:ascii="Times New Roman" w:eastAsia="Times New Roman" w:hAnsi="Times New Roman" w:cs="Times New Roman"/>
                <w:color w:val="000000"/>
                <w:lang w:val="sr-Cyrl-CS"/>
              </w:rPr>
            </w:pPr>
          </w:p>
          <w:p w:rsidR="00E676B2" w:rsidRPr="00F33846" w:rsidRDefault="00E676B2" w:rsidP="00F67D34">
            <w:pPr>
              <w:jc w:val="center"/>
              <w:rPr>
                <w:rFonts w:ascii="Times New Roman" w:eastAsia="Times New Roman" w:hAnsi="Times New Roman" w:cs="Times New Roman"/>
                <w:color w:val="000000"/>
                <w:lang w:val="sr-Cyrl-CS"/>
              </w:rPr>
            </w:pPr>
          </w:p>
          <w:p w:rsidR="00E676B2" w:rsidRPr="00F33846" w:rsidRDefault="00E676B2" w:rsidP="00F67D34">
            <w:pPr>
              <w:jc w:val="center"/>
              <w:rPr>
                <w:rFonts w:ascii="Times New Roman" w:eastAsia="Times New Roman" w:hAnsi="Times New Roman" w:cs="Times New Roman"/>
                <w:color w:val="000000"/>
                <w:lang w:val="sr-Cyrl-CS"/>
              </w:rPr>
            </w:pPr>
          </w:p>
          <w:p w:rsidR="00E676B2" w:rsidRPr="00F33846" w:rsidRDefault="00E676B2" w:rsidP="00F67D34">
            <w:pPr>
              <w:jc w:val="center"/>
              <w:rPr>
                <w:rFonts w:ascii="Times New Roman" w:eastAsia="Times New Roman" w:hAnsi="Times New Roman" w:cs="Times New Roman"/>
                <w:color w:val="000000"/>
                <w:lang w:val="sr-Cyrl-CS"/>
              </w:rPr>
            </w:pPr>
          </w:p>
          <w:p w:rsidR="00E676B2" w:rsidRPr="00F33846" w:rsidRDefault="00E676B2" w:rsidP="00F67D34">
            <w:pPr>
              <w:jc w:val="center"/>
              <w:rPr>
                <w:rFonts w:ascii="Times New Roman" w:eastAsia="Times New Roman" w:hAnsi="Times New Roman" w:cs="Times New Roman"/>
                <w:color w:val="000000"/>
                <w:lang w:val="sr-Cyrl-CS"/>
              </w:rPr>
            </w:pPr>
          </w:p>
          <w:p w:rsidR="00E676B2" w:rsidRPr="00F33846" w:rsidRDefault="00E676B2" w:rsidP="00F67D34">
            <w:pPr>
              <w:jc w:val="center"/>
              <w:rPr>
                <w:rFonts w:ascii="Times New Roman" w:eastAsia="Times New Roman" w:hAnsi="Times New Roman" w:cs="Times New Roman"/>
                <w:color w:val="000000"/>
                <w:lang w:val="sr-Cyrl-CS"/>
              </w:rPr>
            </w:pPr>
          </w:p>
          <w:p w:rsidR="00E676B2" w:rsidRPr="00F33846" w:rsidRDefault="00E676B2" w:rsidP="00F67D34">
            <w:pPr>
              <w:jc w:val="center"/>
              <w:rPr>
                <w:rFonts w:ascii="Times New Roman" w:eastAsia="Times New Roman" w:hAnsi="Times New Roman" w:cs="Times New Roman"/>
                <w:color w:val="000000"/>
                <w:lang w:val="sr-Cyrl-CS"/>
              </w:rPr>
            </w:pPr>
          </w:p>
          <w:p w:rsidR="00E676B2" w:rsidRPr="00F33846" w:rsidRDefault="00E676B2" w:rsidP="00F67D34">
            <w:pPr>
              <w:rPr>
                <w:rFonts w:ascii="Times New Roman" w:eastAsia="Times New Roman" w:hAnsi="Times New Roman" w:cs="Times New Roman"/>
                <w:color w:val="000000"/>
              </w:rPr>
            </w:pPr>
            <w:r w:rsidRPr="00F33846">
              <w:rPr>
                <w:rFonts w:ascii="Times New Roman" w:eastAsia="Times New Roman" w:hAnsi="Times New Roman" w:cs="Times New Roman"/>
                <w:color w:val="000000"/>
                <w:lang w:val="sr-Cyrl-CS"/>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676B2" w:rsidRDefault="00E676B2" w:rsidP="00F67D34">
            <w:pPr>
              <w:jc w:val="center"/>
              <w:rPr>
                <w:rFonts w:ascii="Times New Roman" w:eastAsia="Times New Roman" w:hAnsi="Times New Roman" w:cs="Times New Roman"/>
                <w:color w:val="000000"/>
              </w:rPr>
            </w:pPr>
          </w:p>
          <w:p w:rsidR="00E676B2" w:rsidRDefault="00E676B2" w:rsidP="00F67D34">
            <w:pPr>
              <w:jc w:val="center"/>
              <w:rPr>
                <w:rFonts w:ascii="Times New Roman" w:eastAsia="Times New Roman" w:hAnsi="Times New Roman" w:cs="Times New Roman"/>
                <w:color w:val="000000"/>
              </w:rPr>
            </w:pPr>
          </w:p>
          <w:p w:rsidR="00E676B2" w:rsidRDefault="00E676B2" w:rsidP="00F67D34">
            <w:pPr>
              <w:jc w:val="center"/>
              <w:rPr>
                <w:rFonts w:ascii="Times New Roman" w:eastAsia="Times New Roman" w:hAnsi="Times New Roman" w:cs="Times New Roman"/>
                <w:color w:val="000000"/>
              </w:rPr>
            </w:pPr>
          </w:p>
          <w:p w:rsidR="00E676B2" w:rsidRDefault="00E676B2" w:rsidP="00F67D34">
            <w:pPr>
              <w:jc w:val="center"/>
              <w:rPr>
                <w:rFonts w:ascii="Times New Roman" w:eastAsia="Times New Roman" w:hAnsi="Times New Roman" w:cs="Times New Roman"/>
                <w:color w:val="000000"/>
              </w:rPr>
            </w:pPr>
          </w:p>
          <w:p w:rsidR="00E676B2" w:rsidRDefault="00E676B2" w:rsidP="00F67D34">
            <w:pPr>
              <w:jc w:val="center"/>
              <w:rPr>
                <w:rFonts w:ascii="Times New Roman" w:eastAsia="Times New Roman" w:hAnsi="Times New Roman" w:cs="Times New Roman"/>
                <w:color w:val="000000"/>
              </w:rPr>
            </w:pPr>
          </w:p>
          <w:p w:rsidR="00E676B2" w:rsidRDefault="00E676B2" w:rsidP="00F67D34">
            <w:pPr>
              <w:jc w:val="center"/>
              <w:rPr>
                <w:rFonts w:ascii="Times New Roman" w:eastAsia="Times New Roman" w:hAnsi="Times New Roman" w:cs="Times New Roman"/>
                <w:color w:val="000000"/>
              </w:rPr>
            </w:pPr>
          </w:p>
          <w:p w:rsidR="00E676B2" w:rsidRDefault="00E676B2" w:rsidP="00F67D34">
            <w:pPr>
              <w:jc w:val="center"/>
              <w:rPr>
                <w:rFonts w:ascii="Times New Roman" w:eastAsia="Times New Roman" w:hAnsi="Times New Roman" w:cs="Times New Roman"/>
                <w:color w:val="000000"/>
              </w:rPr>
            </w:pPr>
          </w:p>
          <w:p w:rsidR="00E676B2" w:rsidRPr="00E304C1" w:rsidRDefault="00FE5609" w:rsidP="00F67D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809" w:type="dxa"/>
            <w:tcBorders>
              <w:top w:val="single" w:sz="4" w:space="0" w:color="auto"/>
              <w:left w:val="single" w:sz="4" w:space="0" w:color="auto"/>
              <w:bottom w:val="single" w:sz="4" w:space="0" w:color="auto"/>
              <w:right w:val="single" w:sz="4" w:space="0" w:color="auto"/>
            </w:tcBorders>
            <w:vAlign w:val="center"/>
          </w:tcPr>
          <w:p w:rsidR="00E676B2" w:rsidRPr="00DB5AE6" w:rsidRDefault="00E676B2" w:rsidP="00F67D34">
            <w:pPr>
              <w:jc w:val="center"/>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single" w:sz="4" w:space="0" w:color="auto"/>
            </w:tcBorders>
            <w:vAlign w:val="bottom"/>
          </w:tcPr>
          <w:p w:rsidR="00E676B2" w:rsidRPr="00DB5AE6" w:rsidRDefault="00E676B2" w:rsidP="00F67D34">
            <w:pPr>
              <w:pStyle w:val="NoSpacing"/>
              <w:tabs>
                <w:tab w:val="left" w:pos="708"/>
              </w:tabs>
              <w:jc w:val="right"/>
              <w:rPr>
                <w:rFonts w:ascii="Times New Roman" w:hAnsi="Times New Roman" w:cs="Times New Roman"/>
                <w:b/>
              </w:rPr>
            </w:pPr>
          </w:p>
        </w:tc>
      </w:tr>
      <w:tr w:rsidR="00E676B2" w:rsidRPr="00DB5AE6" w:rsidTr="00F67D34">
        <w:tc>
          <w:tcPr>
            <w:tcW w:w="534" w:type="dxa"/>
            <w:tcBorders>
              <w:top w:val="single" w:sz="4" w:space="0" w:color="auto"/>
              <w:left w:val="single" w:sz="4" w:space="0" w:color="auto"/>
              <w:bottom w:val="single" w:sz="4" w:space="0" w:color="auto"/>
              <w:right w:val="single" w:sz="4" w:space="0" w:color="auto"/>
            </w:tcBorders>
            <w:vAlign w:val="bottom"/>
            <w:hideMark/>
          </w:tcPr>
          <w:p w:rsidR="00E676B2" w:rsidRPr="009B00A7" w:rsidRDefault="00E676B2" w:rsidP="00F67D34">
            <w:pPr>
              <w:pStyle w:val="NoSpacing"/>
              <w:tabs>
                <w:tab w:val="left" w:pos="708"/>
              </w:tabs>
              <w:jc w:val="right"/>
              <w:rPr>
                <w:rFonts w:ascii="Times New Roman" w:hAnsi="Times New Roman" w:cs="Times New Roman"/>
              </w:rPr>
            </w:pPr>
            <w:r>
              <w:rPr>
                <w:rFonts w:ascii="Times New Roman" w:hAnsi="Times New Roman" w:cs="Times New Roman"/>
              </w:rPr>
              <w:lastRenderedPageBreak/>
              <w:t>3.</w:t>
            </w:r>
          </w:p>
        </w:tc>
        <w:tc>
          <w:tcPr>
            <w:tcW w:w="3118" w:type="dxa"/>
            <w:tcBorders>
              <w:top w:val="single" w:sz="4" w:space="0" w:color="auto"/>
              <w:left w:val="single" w:sz="4" w:space="0" w:color="auto"/>
              <w:bottom w:val="single" w:sz="4" w:space="0" w:color="auto"/>
              <w:right w:val="single" w:sz="4" w:space="0" w:color="auto"/>
            </w:tcBorders>
            <w:hideMark/>
          </w:tcPr>
          <w:p w:rsidR="00E676B2" w:rsidRPr="00F33846" w:rsidRDefault="00E676B2" w:rsidP="00F67D34">
            <w:pPr>
              <w:rPr>
                <w:rFonts w:ascii="Times New Roman" w:eastAsia="Times New Roman" w:hAnsi="Times New Roman" w:cs="Times New Roman"/>
                <w:b/>
                <w:color w:val="000000"/>
                <w:sz w:val="20"/>
                <w:szCs w:val="20"/>
                <w:lang w:val="sr-Latn-CS"/>
              </w:rPr>
            </w:pPr>
            <w:r w:rsidRPr="00F33846">
              <w:rPr>
                <w:rFonts w:ascii="Times New Roman" w:eastAsia="Times New Roman" w:hAnsi="Times New Roman" w:cs="Times New Roman"/>
                <w:b/>
                <w:color w:val="000000"/>
                <w:sz w:val="20"/>
                <w:szCs w:val="20"/>
              </w:rPr>
              <w:t xml:space="preserve"> </w:t>
            </w:r>
            <w:r w:rsidRPr="00F33846">
              <w:rPr>
                <w:rFonts w:ascii="Times New Roman" w:eastAsia="Times New Roman" w:hAnsi="Times New Roman" w:cs="Times New Roman"/>
                <w:color w:val="000000"/>
                <w:sz w:val="20"/>
                <w:szCs w:val="20"/>
                <w:lang w:val="sr-Cyrl-CS"/>
              </w:rPr>
              <w:t xml:space="preserve">Испорука потребног материјала и израда комплетног сијаличног места рсвете, кабловима </w:t>
            </w:r>
            <w:r w:rsidRPr="00F33846">
              <w:rPr>
                <w:rFonts w:ascii="Times New Roman" w:eastAsia="Times New Roman" w:hAnsi="Times New Roman" w:cs="Times New Roman"/>
                <w:color w:val="000000"/>
                <w:sz w:val="20"/>
                <w:szCs w:val="20"/>
                <w:lang w:val="sr-Latn-CS"/>
              </w:rPr>
              <w:t>N2XH-J (3-5)x1,5mm</w:t>
            </w:r>
            <w:r w:rsidRPr="00F33846">
              <w:rPr>
                <w:rFonts w:ascii="Times New Roman" w:eastAsia="Times New Roman" w:hAnsi="Times New Roman" w:cs="Times New Roman"/>
                <w:color w:val="000000"/>
                <w:sz w:val="20"/>
                <w:szCs w:val="20"/>
                <w:vertAlign w:val="superscript"/>
                <w:lang w:val="sr-Latn-CS"/>
              </w:rPr>
              <w:t>2</w:t>
            </w:r>
            <w:r w:rsidRPr="00F33846">
              <w:rPr>
                <w:rFonts w:ascii="Times New Roman" w:eastAsia="Times New Roman" w:hAnsi="Times New Roman" w:cs="Times New Roman"/>
                <w:color w:val="000000"/>
                <w:sz w:val="20"/>
                <w:szCs w:val="20"/>
                <w:lang w:val="sr-Latn-CS"/>
              </w:rPr>
              <w:t xml:space="preserve"> </w:t>
            </w:r>
            <w:r w:rsidRPr="00F33846">
              <w:rPr>
                <w:rFonts w:ascii="Times New Roman" w:eastAsia="Times New Roman" w:hAnsi="Times New Roman" w:cs="Times New Roman"/>
                <w:color w:val="000000"/>
                <w:sz w:val="20"/>
                <w:szCs w:val="20"/>
                <w:lang w:val="sr-Cyrl-CS"/>
              </w:rPr>
              <w:t xml:space="preserve">Делимочно под малтером, делимично у </w:t>
            </w:r>
            <w:r w:rsidRPr="00F33846">
              <w:rPr>
                <w:rFonts w:ascii="Times New Roman" w:eastAsia="Times New Roman" w:hAnsi="Times New Roman" w:cs="Times New Roman"/>
                <w:color w:val="000000"/>
                <w:sz w:val="20"/>
                <w:szCs w:val="20"/>
                <w:lang w:val="sr-Latn-CS"/>
              </w:rPr>
              <w:t>PNK</w:t>
            </w:r>
            <w:r w:rsidRPr="00F33846">
              <w:rPr>
                <w:rFonts w:ascii="Times New Roman" w:eastAsia="Times New Roman" w:hAnsi="Times New Roman" w:cs="Times New Roman"/>
                <w:color w:val="000000"/>
                <w:sz w:val="20"/>
                <w:szCs w:val="20"/>
                <w:lang w:val="sr-Cyrl-CS"/>
              </w:rPr>
              <w:t xml:space="preserve"> регале, заједно са разводним кутијама, просечне дужине 20м</w:t>
            </w:r>
            <w:r w:rsidRPr="00F33846">
              <w:rPr>
                <w:rFonts w:ascii="Times New Roman" w:eastAsia="Times New Roman" w:hAnsi="Times New Roman" w:cs="Times New Roman"/>
                <w:color w:val="000000"/>
                <w:sz w:val="20"/>
                <w:szCs w:val="20"/>
                <w:lang w:val="sr-Latn-CS"/>
              </w:rPr>
              <w:t xml:space="preserve"> </w:t>
            </w:r>
          </w:p>
          <w:p w:rsidR="00E676B2" w:rsidRPr="00F33846" w:rsidRDefault="00E676B2" w:rsidP="00F67D34">
            <w:pPr>
              <w:rPr>
                <w:rFonts w:ascii="Times New Roman" w:eastAsia="Times New Roman" w:hAnsi="Times New Roman" w:cs="Times New Roman"/>
                <w:color w:val="000000"/>
                <w:sz w:val="20"/>
                <w:szCs w:val="20"/>
                <w:lang w:val="sr-Cyrl-CS"/>
              </w:rPr>
            </w:pPr>
            <w:r w:rsidRPr="00F33846">
              <w:rPr>
                <w:rFonts w:ascii="Times New Roman" w:eastAsia="Times New Roman" w:hAnsi="Times New Roman" w:cs="Times New Roman"/>
                <w:b/>
                <w:color w:val="000000"/>
                <w:sz w:val="20"/>
                <w:szCs w:val="20"/>
              </w:rPr>
              <w:t xml:space="preserve">  </w:t>
            </w:r>
            <w:r w:rsidRPr="00F33846">
              <w:rPr>
                <w:rFonts w:ascii="Times New Roman" w:eastAsia="Times New Roman" w:hAnsi="Times New Roman" w:cs="Times New Roman"/>
                <w:color w:val="000000"/>
                <w:sz w:val="20"/>
                <w:szCs w:val="20"/>
                <w:lang w:val="sr-Cyrl-CS"/>
              </w:rPr>
              <w:t>Обрачун по комаду.</w:t>
            </w:r>
          </w:p>
          <w:p w:rsidR="00E676B2" w:rsidRPr="00F33846" w:rsidRDefault="00E676B2" w:rsidP="00F67D34">
            <w:pPr>
              <w:rPr>
                <w:rFonts w:ascii="Times New Roman" w:eastAsia="Times New Roman" w:hAnsi="Times New Roman" w:cs="Times New Roman"/>
                <w:b/>
                <w:color w:val="000000"/>
                <w:sz w:val="20"/>
                <w:szCs w:val="20"/>
              </w:rPr>
            </w:pPr>
            <w:r w:rsidRPr="00F33846">
              <w:rPr>
                <w:rFonts w:ascii="Times New Roman" w:eastAsia="Times New Roman" w:hAnsi="Times New Roman" w:cs="Times New Roman"/>
                <w:b/>
                <w:color w:val="000000"/>
                <w:sz w:val="20"/>
                <w:szCs w:val="20"/>
              </w:rPr>
              <w:t xml:space="preserve"> </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676B2" w:rsidRDefault="00E676B2" w:rsidP="00F67D34">
            <w:pPr>
              <w:jc w:val="center"/>
              <w:rPr>
                <w:rFonts w:ascii="Times New Roman" w:eastAsia="Times New Roman" w:hAnsi="Times New Roman" w:cs="Times New Roman"/>
                <w:color w:val="000000"/>
                <w:lang w:val="sr-Cyrl-CS"/>
              </w:rPr>
            </w:pPr>
          </w:p>
          <w:p w:rsidR="00E676B2" w:rsidRPr="00F33846" w:rsidRDefault="00E676B2" w:rsidP="00F67D34">
            <w:pPr>
              <w:jc w:val="center"/>
              <w:rPr>
                <w:rFonts w:ascii="Times New Roman" w:eastAsia="Times New Roman" w:hAnsi="Times New Roman" w:cs="Times New Roman"/>
                <w:color w:val="000000"/>
                <w:lang w:val="sr-Cyrl-CS"/>
              </w:rPr>
            </w:pPr>
          </w:p>
          <w:p w:rsidR="00E676B2" w:rsidRDefault="00E676B2" w:rsidP="00F67D34">
            <w:pPr>
              <w:jc w:val="center"/>
              <w:rPr>
                <w:rFonts w:ascii="Times New Roman" w:eastAsia="Times New Roman" w:hAnsi="Times New Roman" w:cs="Times New Roman"/>
                <w:color w:val="000000"/>
                <w:lang w:val="sr-Cyrl-CS"/>
              </w:rPr>
            </w:pPr>
            <w:r w:rsidRPr="00F33846">
              <w:rPr>
                <w:rFonts w:ascii="Times New Roman" w:eastAsia="Times New Roman" w:hAnsi="Times New Roman" w:cs="Times New Roman"/>
                <w:color w:val="000000"/>
                <w:lang w:val="sr-Cyrl-CS"/>
              </w:rPr>
              <w:t>ком</w:t>
            </w:r>
          </w:p>
          <w:p w:rsidR="00E676B2" w:rsidRDefault="00E676B2" w:rsidP="00F67D34">
            <w:pPr>
              <w:jc w:val="center"/>
              <w:rPr>
                <w:rFonts w:ascii="Times New Roman" w:eastAsia="Times New Roman" w:hAnsi="Times New Roman" w:cs="Times New Roman"/>
                <w:color w:val="000000"/>
                <w:lang w:val="sr-Cyrl-CS"/>
              </w:rPr>
            </w:pPr>
          </w:p>
          <w:p w:rsidR="00E676B2" w:rsidRPr="00F33846" w:rsidRDefault="00E676B2" w:rsidP="00F67D34">
            <w:pPr>
              <w:jc w:val="center"/>
              <w:rPr>
                <w:rFonts w:ascii="Times New Roman" w:eastAsia="Times New Roman" w:hAnsi="Times New Roman" w:cs="Times New Roman"/>
                <w:color w:val="000000"/>
                <w:lang w:val="sr-Cyrl-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E676B2" w:rsidRPr="00E304C1" w:rsidRDefault="00FE5609" w:rsidP="00F67D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45,00</w:t>
            </w:r>
          </w:p>
        </w:tc>
        <w:tc>
          <w:tcPr>
            <w:tcW w:w="1809" w:type="dxa"/>
            <w:tcBorders>
              <w:top w:val="single" w:sz="4" w:space="0" w:color="auto"/>
              <w:left w:val="single" w:sz="4" w:space="0" w:color="auto"/>
              <w:bottom w:val="single" w:sz="4" w:space="0" w:color="auto"/>
              <w:right w:val="single" w:sz="4" w:space="0" w:color="auto"/>
            </w:tcBorders>
            <w:vAlign w:val="center"/>
          </w:tcPr>
          <w:p w:rsidR="00E676B2" w:rsidRPr="00DB5AE6" w:rsidRDefault="00E676B2" w:rsidP="00F67D34">
            <w:pPr>
              <w:jc w:val="center"/>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single" w:sz="4" w:space="0" w:color="auto"/>
            </w:tcBorders>
            <w:vAlign w:val="bottom"/>
          </w:tcPr>
          <w:p w:rsidR="00E676B2" w:rsidRPr="00DB5AE6" w:rsidRDefault="00E676B2" w:rsidP="00F67D34">
            <w:pPr>
              <w:pStyle w:val="NoSpacing"/>
              <w:tabs>
                <w:tab w:val="left" w:pos="708"/>
              </w:tabs>
              <w:jc w:val="right"/>
              <w:rPr>
                <w:rFonts w:ascii="Times New Roman" w:hAnsi="Times New Roman" w:cs="Times New Roman"/>
                <w:b/>
              </w:rPr>
            </w:pPr>
          </w:p>
        </w:tc>
      </w:tr>
      <w:tr w:rsidR="00E676B2" w:rsidRPr="00DB5AE6" w:rsidTr="00F67D34">
        <w:tc>
          <w:tcPr>
            <w:tcW w:w="534" w:type="dxa"/>
            <w:tcBorders>
              <w:top w:val="single" w:sz="4" w:space="0" w:color="auto"/>
              <w:left w:val="single" w:sz="4" w:space="0" w:color="auto"/>
              <w:bottom w:val="single" w:sz="4" w:space="0" w:color="auto"/>
              <w:right w:val="single" w:sz="4" w:space="0" w:color="auto"/>
            </w:tcBorders>
            <w:vAlign w:val="bottom"/>
            <w:hideMark/>
          </w:tcPr>
          <w:p w:rsidR="00E676B2" w:rsidRDefault="00E676B2" w:rsidP="00F67D34">
            <w:pPr>
              <w:pStyle w:val="NoSpacing"/>
              <w:tabs>
                <w:tab w:val="left" w:pos="708"/>
              </w:tabs>
              <w:jc w:val="right"/>
              <w:rPr>
                <w:rFonts w:ascii="Times New Roman" w:hAnsi="Times New Roman" w:cs="Times New Roman"/>
              </w:rPr>
            </w:pPr>
          </w:p>
          <w:p w:rsidR="00E676B2" w:rsidRPr="009B00A7" w:rsidRDefault="00E676B2" w:rsidP="00F67D34">
            <w:pPr>
              <w:pStyle w:val="NoSpacing"/>
              <w:tabs>
                <w:tab w:val="left" w:pos="708"/>
              </w:tabs>
              <w:jc w:val="right"/>
              <w:rPr>
                <w:rFonts w:ascii="Times New Roman" w:hAnsi="Times New Roman" w:cs="Times New Roman"/>
              </w:rPr>
            </w:pPr>
            <w:r>
              <w:rPr>
                <w:rFonts w:ascii="Times New Roman" w:hAnsi="Times New Roman" w:cs="Times New Roman"/>
              </w:rPr>
              <w:t>4.</w:t>
            </w:r>
          </w:p>
        </w:tc>
        <w:tc>
          <w:tcPr>
            <w:tcW w:w="3118" w:type="dxa"/>
            <w:tcBorders>
              <w:top w:val="single" w:sz="4" w:space="0" w:color="auto"/>
              <w:left w:val="single" w:sz="4" w:space="0" w:color="auto"/>
              <w:bottom w:val="single" w:sz="4" w:space="0" w:color="auto"/>
              <w:right w:val="single" w:sz="4" w:space="0" w:color="auto"/>
            </w:tcBorders>
            <w:hideMark/>
          </w:tcPr>
          <w:p w:rsidR="00E676B2" w:rsidRPr="00F33846" w:rsidRDefault="00E676B2" w:rsidP="00F67D34">
            <w:pPr>
              <w:rPr>
                <w:rFonts w:ascii="Times New Roman" w:eastAsia="Times New Roman" w:hAnsi="Times New Roman" w:cs="Times New Roman"/>
                <w:color w:val="000000"/>
                <w:sz w:val="20"/>
                <w:szCs w:val="20"/>
                <w:lang w:val="sr-Cyrl-CS"/>
              </w:rPr>
            </w:pPr>
            <w:r w:rsidRPr="00F33846">
              <w:rPr>
                <w:rFonts w:ascii="Times New Roman" w:eastAsia="Times New Roman" w:hAnsi="Times New Roman" w:cs="Times New Roman"/>
                <w:b/>
                <w:color w:val="000000"/>
                <w:sz w:val="20"/>
                <w:szCs w:val="20"/>
              </w:rPr>
              <w:t xml:space="preserve"> </w:t>
            </w:r>
            <w:r w:rsidRPr="00F33846">
              <w:rPr>
                <w:rFonts w:ascii="Times New Roman" w:eastAsia="Times New Roman" w:hAnsi="Times New Roman" w:cs="Times New Roman"/>
                <w:color w:val="000000"/>
                <w:sz w:val="20"/>
                <w:szCs w:val="20"/>
                <w:lang w:val="sr-Cyrl-CS"/>
              </w:rPr>
              <w:t>Испорука потребног материјала и израда комплетног прикључног места кабловима</w:t>
            </w:r>
            <w:r w:rsidRPr="00F33846">
              <w:rPr>
                <w:rFonts w:ascii="Times New Roman" w:eastAsia="Times New Roman" w:hAnsi="Times New Roman" w:cs="Times New Roman"/>
                <w:color w:val="000000"/>
                <w:sz w:val="20"/>
                <w:szCs w:val="20"/>
                <w:lang w:val="sr-Latn-CS"/>
              </w:rPr>
              <w:t xml:space="preserve"> N2XH-J (3-5)x</w:t>
            </w:r>
            <w:r w:rsidRPr="00F33846">
              <w:rPr>
                <w:rFonts w:ascii="Times New Roman" w:eastAsia="Times New Roman" w:hAnsi="Times New Roman" w:cs="Times New Roman"/>
                <w:color w:val="000000"/>
                <w:sz w:val="20"/>
                <w:szCs w:val="20"/>
                <w:lang w:val="sr-Cyrl-CS"/>
              </w:rPr>
              <w:t>2</w:t>
            </w:r>
            <w:r w:rsidRPr="00F33846">
              <w:rPr>
                <w:rFonts w:ascii="Times New Roman" w:eastAsia="Times New Roman" w:hAnsi="Times New Roman" w:cs="Times New Roman"/>
                <w:color w:val="000000"/>
                <w:sz w:val="20"/>
                <w:szCs w:val="20"/>
                <w:lang w:val="sr-Latn-CS"/>
              </w:rPr>
              <w:t>,5mm</w:t>
            </w:r>
            <w:r w:rsidRPr="00F33846">
              <w:rPr>
                <w:rFonts w:ascii="Times New Roman" w:eastAsia="Times New Roman" w:hAnsi="Times New Roman" w:cs="Times New Roman"/>
                <w:color w:val="000000"/>
                <w:sz w:val="20"/>
                <w:szCs w:val="20"/>
                <w:vertAlign w:val="superscript"/>
                <w:lang w:val="sr-Latn-CS"/>
              </w:rPr>
              <w:t>2</w:t>
            </w:r>
            <w:r w:rsidRPr="00F33846">
              <w:rPr>
                <w:rFonts w:ascii="Times New Roman" w:eastAsia="Times New Roman" w:hAnsi="Times New Roman" w:cs="Times New Roman"/>
                <w:color w:val="000000"/>
                <w:sz w:val="20"/>
                <w:szCs w:val="20"/>
                <w:lang w:val="sr-Cyrl-CS"/>
              </w:rPr>
              <w:t xml:space="preserve">, делимично под малтер, делимично у ПНК регалу, заједно са разводним кутијама, просечне дужине 20м </w:t>
            </w:r>
          </w:p>
          <w:p w:rsidR="00E676B2" w:rsidRDefault="00E676B2" w:rsidP="00F67D34">
            <w:pPr>
              <w:rPr>
                <w:rFonts w:ascii="Times New Roman" w:eastAsia="Times New Roman" w:hAnsi="Times New Roman" w:cs="Times New Roman"/>
                <w:color w:val="000000"/>
                <w:sz w:val="20"/>
                <w:szCs w:val="20"/>
                <w:lang w:val="sr-Cyrl-CS"/>
              </w:rPr>
            </w:pPr>
            <w:r w:rsidRPr="00F33846">
              <w:rPr>
                <w:rFonts w:ascii="Times New Roman" w:eastAsia="Times New Roman" w:hAnsi="Times New Roman" w:cs="Times New Roman"/>
                <w:color w:val="000000"/>
                <w:sz w:val="20"/>
                <w:szCs w:val="20"/>
                <w:lang w:val="sr-Cyrl-CS"/>
              </w:rPr>
              <w:t>Обрачун по комаду.</w:t>
            </w:r>
          </w:p>
          <w:p w:rsidR="00E676B2" w:rsidRPr="00F33846" w:rsidRDefault="00E676B2" w:rsidP="00F67D34">
            <w:pPr>
              <w:rPr>
                <w:rFonts w:ascii="Times New Roman" w:eastAsia="Times New Roman" w:hAnsi="Times New Roman" w:cs="Times New Roman"/>
                <w:color w:val="000000"/>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676B2" w:rsidRPr="00F33846" w:rsidRDefault="00E676B2" w:rsidP="00F67D34">
            <w:pPr>
              <w:jc w:val="center"/>
              <w:rPr>
                <w:rFonts w:ascii="Times New Roman" w:eastAsia="Times New Roman" w:hAnsi="Times New Roman" w:cs="Times New Roman"/>
                <w:color w:val="000000"/>
                <w:lang w:val="sr-Cyrl-CS"/>
              </w:rPr>
            </w:pPr>
            <w:r w:rsidRPr="00F33846">
              <w:rPr>
                <w:rFonts w:ascii="Times New Roman" w:eastAsia="Times New Roman" w:hAnsi="Times New Roman" w:cs="Times New Roman"/>
                <w:color w:val="000000"/>
                <w:lang w:val="sr-Cyrl-CS"/>
              </w:rPr>
              <w:t>ком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E676B2" w:rsidRPr="00E304C1" w:rsidRDefault="00FE5609" w:rsidP="00F67D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65,00</w:t>
            </w:r>
          </w:p>
        </w:tc>
        <w:tc>
          <w:tcPr>
            <w:tcW w:w="1809" w:type="dxa"/>
            <w:tcBorders>
              <w:top w:val="single" w:sz="4" w:space="0" w:color="auto"/>
              <w:left w:val="single" w:sz="4" w:space="0" w:color="auto"/>
              <w:bottom w:val="single" w:sz="4" w:space="0" w:color="auto"/>
              <w:right w:val="single" w:sz="4" w:space="0" w:color="auto"/>
            </w:tcBorders>
            <w:vAlign w:val="center"/>
          </w:tcPr>
          <w:p w:rsidR="00E676B2" w:rsidRPr="00DB5AE6" w:rsidRDefault="00E676B2" w:rsidP="00F67D34">
            <w:pPr>
              <w:jc w:val="center"/>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single" w:sz="4" w:space="0" w:color="auto"/>
            </w:tcBorders>
            <w:vAlign w:val="bottom"/>
          </w:tcPr>
          <w:p w:rsidR="00E676B2" w:rsidRPr="00DB5AE6" w:rsidRDefault="00E676B2" w:rsidP="00F67D34">
            <w:pPr>
              <w:pStyle w:val="NoSpacing"/>
              <w:tabs>
                <w:tab w:val="left" w:pos="708"/>
              </w:tabs>
              <w:jc w:val="right"/>
              <w:rPr>
                <w:rFonts w:ascii="Times New Roman" w:hAnsi="Times New Roman" w:cs="Times New Roman"/>
                <w:b/>
              </w:rPr>
            </w:pPr>
          </w:p>
        </w:tc>
      </w:tr>
      <w:tr w:rsidR="00E676B2" w:rsidRPr="00DB5AE6" w:rsidTr="00F67D34">
        <w:tc>
          <w:tcPr>
            <w:tcW w:w="534" w:type="dxa"/>
            <w:tcBorders>
              <w:top w:val="single" w:sz="4" w:space="0" w:color="auto"/>
              <w:left w:val="single" w:sz="4" w:space="0" w:color="auto"/>
              <w:bottom w:val="single" w:sz="4" w:space="0" w:color="auto"/>
              <w:right w:val="single" w:sz="4" w:space="0" w:color="auto"/>
            </w:tcBorders>
            <w:vAlign w:val="bottom"/>
            <w:hideMark/>
          </w:tcPr>
          <w:p w:rsidR="00E676B2" w:rsidRPr="009B00A7" w:rsidRDefault="00E676B2" w:rsidP="00F67D34">
            <w:pPr>
              <w:pStyle w:val="NoSpacing"/>
              <w:tabs>
                <w:tab w:val="left" w:pos="708"/>
              </w:tabs>
              <w:jc w:val="right"/>
              <w:rPr>
                <w:rFonts w:ascii="Times New Roman" w:hAnsi="Times New Roman" w:cs="Times New Roman"/>
              </w:rPr>
            </w:pPr>
            <w:r>
              <w:rPr>
                <w:rFonts w:ascii="Times New Roman" w:hAnsi="Times New Roman" w:cs="Times New Roman"/>
              </w:rPr>
              <w:t>5.</w:t>
            </w:r>
          </w:p>
        </w:tc>
        <w:tc>
          <w:tcPr>
            <w:tcW w:w="3118" w:type="dxa"/>
            <w:tcBorders>
              <w:top w:val="single" w:sz="4" w:space="0" w:color="auto"/>
              <w:left w:val="single" w:sz="4" w:space="0" w:color="auto"/>
              <w:bottom w:val="single" w:sz="4" w:space="0" w:color="auto"/>
              <w:right w:val="single" w:sz="4" w:space="0" w:color="auto"/>
            </w:tcBorders>
            <w:hideMark/>
          </w:tcPr>
          <w:p w:rsidR="00E676B2" w:rsidRPr="00F33846" w:rsidRDefault="00E676B2" w:rsidP="00F67D34">
            <w:pPr>
              <w:rPr>
                <w:rFonts w:ascii="Times New Roman" w:eastAsia="Times New Roman" w:hAnsi="Times New Roman" w:cs="Times New Roman"/>
                <w:color w:val="000000"/>
                <w:sz w:val="20"/>
                <w:szCs w:val="20"/>
              </w:rPr>
            </w:pPr>
            <w:r w:rsidRPr="00F33846">
              <w:rPr>
                <w:rFonts w:ascii="Times New Roman" w:eastAsia="Times New Roman" w:hAnsi="Times New Roman" w:cs="Times New Roman"/>
                <w:color w:val="000000"/>
                <w:sz w:val="20"/>
                <w:szCs w:val="20"/>
              </w:rPr>
              <w:t xml:space="preserve"> </w:t>
            </w:r>
          </w:p>
          <w:p w:rsidR="00E676B2" w:rsidRPr="00F33846" w:rsidRDefault="00E676B2" w:rsidP="00F67D34">
            <w:pPr>
              <w:rPr>
                <w:rFonts w:ascii="Times New Roman" w:eastAsia="Times New Roman" w:hAnsi="Times New Roman" w:cs="Times New Roman"/>
                <w:color w:val="000000"/>
                <w:sz w:val="20"/>
                <w:szCs w:val="20"/>
                <w:lang w:val="sr-Cyrl-CS"/>
              </w:rPr>
            </w:pPr>
            <w:r w:rsidRPr="00F33846">
              <w:rPr>
                <w:rFonts w:ascii="Times New Roman" w:eastAsia="Times New Roman" w:hAnsi="Times New Roman" w:cs="Times New Roman"/>
                <w:color w:val="000000"/>
                <w:sz w:val="20"/>
                <w:szCs w:val="20"/>
                <w:lang w:val="sr-Cyrl-CS"/>
              </w:rPr>
              <w:t>Испорука потребног материјала и израда комплетног сијаличног места паник расвете и тастера кабловима Н2ХН-ј (3-5)х1,5мм</w:t>
            </w:r>
            <w:r w:rsidRPr="00F33846">
              <w:rPr>
                <w:rFonts w:ascii="Times New Roman" w:eastAsia="Times New Roman" w:hAnsi="Times New Roman" w:cs="Times New Roman"/>
                <w:color w:val="000000"/>
                <w:sz w:val="20"/>
                <w:szCs w:val="20"/>
                <w:vertAlign w:val="superscript"/>
                <w:lang w:val="sr-Cyrl-CS"/>
              </w:rPr>
              <w:t>2</w:t>
            </w:r>
            <w:r w:rsidRPr="00F33846">
              <w:rPr>
                <w:rFonts w:ascii="Times New Roman" w:eastAsia="Times New Roman" w:hAnsi="Times New Roman" w:cs="Times New Roman"/>
                <w:color w:val="000000"/>
                <w:sz w:val="20"/>
                <w:szCs w:val="20"/>
                <w:lang w:val="sr-Cyrl-CS"/>
              </w:rPr>
              <w:t xml:space="preserve"> делимично под малтер, делимично у ПНК регале, заједно са разводним, просечне дужине 20м.</w:t>
            </w:r>
          </w:p>
          <w:p w:rsidR="00E676B2" w:rsidRPr="00F33846" w:rsidRDefault="00E676B2" w:rsidP="00F67D34">
            <w:pPr>
              <w:rPr>
                <w:rFonts w:ascii="Times New Roman" w:eastAsia="Times New Roman" w:hAnsi="Times New Roman" w:cs="Times New Roman"/>
                <w:color w:val="000000"/>
                <w:sz w:val="20"/>
                <w:szCs w:val="20"/>
                <w:lang w:val="sr-Cyrl-CS"/>
              </w:rPr>
            </w:pPr>
            <w:r w:rsidRPr="00F33846">
              <w:rPr>
                <w:rFonts w:ascii="Times New Roman" w:eastAsia="Times New Roman" w:hAnsi="Times New Roman" w:cs="Times New Roman"/>
                <w:color w:val="000000"/>
                <w:sz w:val="20"/>
                <w:szCs w:val="20"/>
                <w:lang w:val="sr-Cyrl-CS"/>
              </w:rPr>
              <w:t>Обрачун по комаду.</w:t>
            </w:r>
          </w:p>
          <w:p w:rsidR="00E676B2" w:rsidRPr="00F33846" w:rsidRDefault="00E676B2" w:rsidP="00F67D34">
            <w:pPr>
              <w:rPr>
                <w:rFonts w:ascii="Times New Roman" w:eastAsia="Times New Roman" w:hAnsi="Times New Roman" w:cs="Times New Roman"/>
                <w:b/>
                <w:color w:val="000000"/>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676B2" w:rsidRPr="00F33846" w:rsidRDefault="00E676B2" w:rsidP="00F67D34">
            <w:pPr>
              <w:jc w:val="center"/>
              <w:rPr>
                <w:rFonts w:ascii="Times New Roman" w:eastAsia="Times New Roman" w:hAnsi="Times New Roman" w:cs="Times New Roman"/>
                <w:color w:val="000000"/>
                <w:lang w:val="sr-Cyrl-CS"/>
              </w:rPr>
            </w:pPr>
            <w:r w:rsidRPr="00F33846">
              <w:rPr>
                <w:rFonts w:ascii="Times New Roman" w:eastAsia="Times New Roman" w:hAnsi="Times New Roman" w:cs="Times New Roman"/>
                <w:color w:val="000000"/>
                <w:lang w:val="sr-Cyrl-CS"/>
              </w:rPr>
              <w:t>ком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E676B2" w:rsidRPr="00E304C1" w:rsidRDefault="00FE5609" w:rsidP="00F67D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21,00</w:t>
            </w:r>
          </w:p>
        </w:tc>
        <w:tc>
          <w:tcPr>
            <w:tcW w:w="1809" w:type="dxa"/>
            <w:tcBorders>
              <w:top w:val="single" w:sz="4" w:space="0" w:color="auto"/>
              <w:left w:val="single" w:sz="4" w:space="0" w:color="auto"/>
              <w:bottom w:val="single" w:sz="4" w:space="0" w:color="auto"/>
              <w:right w:val="single" w:sz="4" w:space="0" w:color="auto"/>
            </w:tcBorders>
            <w:vAlign w:val="center"/>
          </w:tcPr>
          <w:p w:rsidR="00E676B2" w:rsidRPr="00DB5AE6" w:rsidRDefault="00E676B2" w:rsidP="00F67D34">
            <w:pPr>
              <w:jc w:val="center"/>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single" w:sz="4" w:space="0" w:color="auto"/>
            </w:tcBorders>
            <w:vAlign w:val="bottom"/>
          </w:tcPr>
          <w:p w:rsidR="00E676B2" w:rsidRPr="00DB5AE6" w:rsidRDefault="00E676B2" w:rsidP="00F67D34">
            <w:pPr>
              <w:pStyle w:val="NoSpacing"/>
              <w:tabs>
                <w:tab w:val="left" w:pos="708"/>
              </w:tabs>
              <w:jc w:val="right"/>
              <w:rPr>
                <w:rFonts w:ascii="Times New Roman" w:hAnsi="Times New Roman" w:cs="Times New Roman"/>
                <w:b/>
              </w:rPr>
            </w:pPr>
          </w:p>
        </w:tc>
      </w:tr>
      <w:tr w:rsidR="00E676B2" w:rsidRPr="00DB5AE6" w:rsidTr="00F67D34">
        <w:tc>
          <w:tcPr>
            <w:tcW w:w="534" w:type="dxa"/>
            <w:tcBorders>
              <w:top w:val="single" w:sz="4" w:space="0" w:color="auto"/>
              <w:left w:val="single" w:sz="4" w:space="0" w:color="auto"/>
              <w:bottom w:val="single" w:sz="4" w:space="0" w:color="auto"/>
              <w:right w:val="single" w:sz="4" w:space="0" w:color="auto"/>
            </w:tcBorders>
            <w:vAlign w:val="bottom"/>
            <w:hideMark/>
          </w:tcPr>
          <w:p w:rsidR="00E676B2" w:rsidRPr="009B00A7" w:rsidRDefault="00E676B2" w:rsidP="00F67D34">
            <w:pPr>
              <w:pStyle w:val="NoSpacing"/>
              <w:tabs>
                <w:tab w:val="left" w:pos="708"/>
              </w:tabs>
              <w:jc w:val="right"/>
              <w:rPr>
                <w:rFonts w:ascii="Times New Roman" w:hAnsi="Times New Roman" w:cs="Times New Roman"/>
              </w:rPr>
            </w:pPr>
            <w:r>
              <w:rPr>
                <w:rFonts w:ascii="Times New Roman" w:hAnsi="Times New Roman" w:cs="Times New Roman"/>
              </w:rPr>
              <w:t>6.</w:t>
            </w:r>
          </w:p>
        </w:tc>
        <w:tc>
          <w:tcPr>
            <w:tcW w:w="3118" w:type="dxa"/>
            <w:tcBorders>
              <w:top w:val="single" w:sz="4" w:space="0" w:color="auto"/>
              <w:left w:val="single" w:sz="4" w:space="0" w:color="auto"/>
              <w:bottom w:val="single" w:sz="4" w:space="0" w:color="auto"/>
              <w:right w:val="single" w:sz="4" w:space="0" w:color="auto"/>
            </w:tcBorders>
            <w:hideMark/>
          </w:tcPr>
          <w:p w:rsidR="00E676B2" w:rsidRPr="00F33846" w:rsidRDefault="00E676B2" w:rsidP="00F67D34">
            <w:pPr>
              <w:rPr>
                <w:rFonts w:ascii="Times New Roman" w:eastAsia="Times New Roman" w:hAnsi="Times New Roman" w:cs="Times New Roman"/>
                <w:color w:val="000000"/>
                <w:sz w:val="20"/>
                <w:szCs w:val="20"/>
                <w:lang w:val="sr-Cyrl-CS"/>
              </w:rPr>
            </w:pPr>
            <w:r w:rsidRPr="00F33846">
              <w:rPr>
                <w:rFonts w:ascii="Times New Roman" w:eastAsia="Times New Roman" w:hAnsi="Times New Roman" w:cs="Times New Roman"/>
                <w:b/>
                <w:color w:val="000000"/>
                <w:sz w:val="20"/>
                <w:szCs w:val="20"/>
              </w:rPr>
              <w:t xml:space="preserve"> </w:t>
            </w:r>
            <w:r w:rsidRPr="00F33846">
              <w:rPr>
                <w:rFonts w:ascii="Times New Roman" w:eastAsia="Times New Roman" w:hAnsi="Times New Roman" w:cs="Times New Roman"/>
                <w:color w:val="000000"/>
                <w:sz w:val="20"/>
                <w:szCs w:val="20"/>
                <w:lang w:val="sr-Cyrl-CS"/>
              </w:rPr>
              <w:t xml:space="preserve">Испорука свог потебног материјала и постављање модуларних прикључница са 7 модила: </w:t>
            </w:r>
            <w:r w:rsidRPr="00F33846">
              <w:rPr>
                <w:rFonts w:ascii="Times New Roman" w:eastAsia="Times New Roman" w:hAnsi="Times New Roman" w:cs="Times New Roman"/>
                <w:color w:val="000000"/>
                <w:sz w:val="20"/>
                <w:szCs w:val="20"/>
              </w:rPr>
              <w:t xml:space="preserve"> </w:t>
            </w:r>
          </w:p>
          <w:p w:rsidR="00E676B2" w:rsidRPr="00F33846" w:rsidRDefault="00E676B2" w:rsidP="00F67D34">
            <w:pPr>
              <w:rPr>
                <w:rFonts w:ascii="Times New Roman" w:eastAsia="Times New Roman" w:hAnsi="Times New Roman" w:cs="Times New Roman"/>
                <w:color w:val="000000"/>
                <w:sz w:val="20"/>
                <w:szCs w:val="20"/>
                <w:lang w:val="sr-Cyrl-CS"/>
              </w:rPr>
            </w:pPr>
            <w:r w:rsidRPr="00F33846">
              <w:rPr>
                <w:rFonts w:ascii="Times New Roman" w:eastAsia="Times New Roman" w:hAnsi="Times New Roman" w:cs="Times New Roman"/>
                <w:color w:val="000000"/>
                <w:sz w:val="20"/>
                <w:szCs w:val="20"/>
                <w:lang w:val="sr-Cyrl-CS"/>
              </w:rPr>
              <w:t xml:space="preserve">- са контактом за уземљење 2 модула 1 ком </w:t>
            </w:r>
          </w:p>
          <w:p w:rsidR="00E676B2" w:rsidRPr="00F33846" w:rsidRDefault="00E676B2" w:rsidP="00F67D34">
            <w:pPr>
              <w:rPr>
                <w:rFonts w:ascii="Times New Roman" w:eastAsia="Times New Roman" w:hAnsi="Times New Roman" w:cs="Times New Roman"/>
                <w:color w:val="000000"/>
                <w:sz w:val="20"/>
                <w:szCs w:val="20"/>
                <w:lang w:val="sr-Cyrl-CS"/>
              </w:rPr>
            </w:pPr>
            <w:r w:rsidRPr="00F33846">
              <w:rPr>
                <w:rFonts w:ascii="Times New Roman" w:eastAsia="Times New Roman" w:hAnsi="Times New Roman" w:cs="Times New Roman"/>
                <w:color w:val="000000"/>
                <w:sz w:val="20"/>
                <w:szCs w:val="20"/>
                <w:lang w:val="sr-Cyrl-CS"/>
              </w:rPr>
              <w:t>-без контакта за уземљење 1 модула 3 ком.</w:t>
            </w:r>
          </w:p>
          <w:p w:rsidR="00E676B2" w:rsidRPr="00F33846" w:rsidRDefault="00E676B2" w:rsidP="00F67D34">
            <w:pPr>
              <w:rPr>
                <w:rFonts w:ascii="Times New Roman" w:eastAsia="Times New Roman" w:hAnsi="Times New Roman" w:cs="Times New Roman"/>
                <w:color w:val="000000"/>
                <w:sz w:val="20"/>
                <w:szCs w:val="20"/>
                <w:lang w:val="sr-Cyrl-CS"/>
              </w:rPr>
            </w:pPr>
            <w:r w:rsidRPr="00F33846">
              <w:rPr>
                <w:rFonts w:ascii="Times New Roman" w:eastAsia="Times New Roman" w:hAnsi="Times New Roman" w:cs="Times New Roman"/>
                <w:color w:val="000000"/>
                <w:sz w:val="20"/>
                <w:szCs w:val="20"/>
                <w:lang w:val="sr-Cyrl-CS"/>
              </w:rPr>
              <w:t>- телефонски прикључак 1 модула - 1 ком</w:t>
            </w:r>
          </w:p>
          <w:p w:rsidR="00E676B2" w:rsidRPr="00F33846" w:rsidRDefault="00E676B2" w:rsidP="00F67D34">
            <w:pPr>
              <w:rPr>
                <w:rFonts w:ascii="Times New Roman" w:eastAsia="Times New Roman" w:hAnsi="Times New Roman" w:cs="Times New Roman"/>
                <w:color w:val="000000"/>
                <w:sz w:val="20"/>
                <w:szCs w:val="20"/>
                <w:lang w:val="sr-Cyrl-CS"/>
              </w:rPr>
            </w:pPr>
            <w:r w:rsidRPr="00F33846">
              <w:rPr>
                <w:rFonts w:ascii="Times New Roman" w:eastAsia="Times New Roman" w:hAnsi="Times New Roman" w:cs="Times New Roman"/>
                <w:color w:val="000000"/>
                <w:sz w:val="20"/>
                <w:szCs w:val="20"/>
                <w:lang w:val="sr-Cyrl-CS"/>
              </w:rPr>
              <w:t>- рачунарски прикључак 1 модула 1 ком.</w:t>
            </w:r>
          </w:p>
          <w:p w:rsidR="00E676B2" w:rsidRPr="00F33846" w:rsidRDefault="00E676B2" w:rsidP="00F67D34">
            <w:pPr>
              <w:rPr>
                <w:rFonts w:ascii="Times New Roman" w:eastAsia="Times New Roman" w:hAnsi="Times New Roman" w:cs="Times New Roman"/>
                <w:color w:val="000000"/>
                <w:sz w:val="20"/>
                <w:szCs w:val="20"/>
                <w:lang w:val="sr-Cyrl-CS"/>
              </w:rPr>
            </w:pPr>
            <w:r w:rsidRPr="00F33846">
              <w:rPr>
                <w:rFonts w:ascii="Times New Roman" w:eastAsia="Times New Roman" w:hAnsi="Times New Roman" w:cs="Times New Roman"/>
                <w:color w:val="000000"/>
                <w:sz w:val="20"/>
                <w:szCs w:val="20"/>
                <w:lang w:val="sr-Cyrl-CS"/>
              </w:rPr>
              <w:t>- Укупно за рад, материјал и транспорт.</w:t>
            </w:r>
          </w:p>
          <w:p w:rsidR="00E676B2" w:rsidRPr="00F33846" w:rsidRDefault="00E676B2" w:rsidP="00F67D34">
            <w:pPr>
              <w:rPr>
                <w:rFonts w:ascii="Times New Roman" w:eastAsia="Times New Roman" w:hAnsi="Times New Roman" w:cs="Times New Roman"/>
                <w:color w:val="000000"/>
                <w:sz w:val="20"/>
                <w:szCs w:val="20"/>
                <w:lang w:val="sr-Cyrl-CS"/>
              </w:rPr>
            </w:pPr>
            <w:r w:rsidRPr="00F33846">
              <w:rPr>
                <w:rFonts w:ascii="Times New Roman" w:eastAsia="Times New Roman" w:hAnsi="Times New Roman" w:cs="Times New Roman"/>
                <w:color w:val="000000"/>
                <w:sz w:val="20"/>
                <w:szCs w:val="20"/>
                <w:lang w:val="sr-Cyrl-CS"/>
              </w:rPr>
              <w:t>Обрачун по комаду.</w:t>
            </w:r>
          </w:p>
          <w:p w:rsidR="00E676B2" w:rsidRPr="00F33846" w:rsidRDefault="00E676B2" w:rsidP="00F67D34">
            <w:pPr>
              <w:rPr>
                <w:rFonts w:ascii="Times New Roman" w:eastAsia="Times New Roman" w:hAnsi="Times New Roman" w:cs="Times New Roman"/>
                <w:color w:val="000000"/>
                <w:sz w:val="20"/>
                <w:szCs w:val="20"/>
                <w:lang w:val="sr-Cyrl-CS"/>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676B2" w:rsidRPr="00F33846" w:rsidRDefault="00E676B2" w:rsidP="00F67D34">
            <w:pPr>
              <w:jc w:val="center"/>
              <w:rPr>
                <w:rFonts w:ascii="Times New Roman" w:eastAsia="Times New Roman" w:hAnsi="Times New Roman" w:cs="Times New Roman"/>
                <w:color w:val="000000"/>
                <w:lang w:val="sr-Cyrl-CS"/>
              </w:rPr>
            </w:pPr>
            <w:r w:rsidRPr="00F33846">
              <w:rPr>
                <w:rFonts w:ascii="Times New Roman" w:eastAsia="Times New Roman" w:hAnsi="Times New Roman" w:cs="Times New Roman"/>
                <w:color w:val="000000"/>
                <w:lang w:val="sr-Cyrl-CS"/>
              </w:rPr>
              <w:t>ком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E676B2" w:rsidRPr="00E304C1" w:rsidRDefault="00FE5609" w:rsidP="00F67D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22,00</w:t>
            </w:r>
          </w:p>
        </w:tc>
        <w:tc>
          <w:tcPr>
            <w:tcW w:w="1809" w:type="dxa"/>
            <w:tcBorders>
              <w:top w:val="single" w:sz="4" w:space="0" w:color="auto"/>
              <w:left w:val="single" w:sz="4" w:space="0" w:color="auto"/>
              <w:bottom w:val="single" w:sz="4" w:space="0" w:color="auto"/>
              <w:right w:val="single" w:sz="4" w:space="0" w:color="auto"/>
            </w:tcBorders>
            <w:vAlign w:val="center"/>
          </w:tcPr>
          <w:p w:rsidR="00E676B2" w:rsidRPr="00DB5AE6" w:rsidRDefault="00E676B2" w:rsidP="00F67D34">
            <w:pPr>
              <w:jc w:val="center"/>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single" w:sz="4" w:space="0" w:color="auto"/>
            </w:tcBorders>
            <w:vAlign w:val="bottom"/>
          </w:tcPr>
          <w:p w:rsidR="00E676B2" w:rsidRPr="00DB5AE6" w:rsidRDefault="00E676B2" w:rsidP="00F67D34">
            <w:pPr>
              <w:pStyle w:val="NoSpacing"/>
              <w:tabs>
                <w:tab w:val="left" w:pos="708"/>
              </w:tabs>
              <w:jc w:val="right"/>
              <w:rPr>
                <w:rFonts w:ascii="Times New Roman" w:hAnsi="Times New Roman" w:cs="Times New Roman"/>
                <w:b/>
              </w:rPr>
            </w:pPr>
          </w:p>
        </w:tc>
      </w:tr>
      <w:tr w:rsidR="00E676B2" w:rsidRPr="00DB5AE6" w:rsidTr="00F67D34">
        <w:tc>
          <w:tcPr>
            <w:tcW w:w="534" w:type="dxa"/>
            <w:tcBorders>
              <w:top w:val="single" w:sz="4" w:space="0" w:color="auto"/>
              <w:left w:val="single" w:sz="4" w:space="0" w:color="auto"/>
              <w:bottom w:val="single" w:sz="4" w:space="0" w:color="auto"/>
              <w:right w:val="single" w:sz="4" w:space="0" w:color="auto"/>
            </w:tcBorders>
            <w:vAlign w:val="bottom"/>
            <w:hideMark/>
          </w:tcPr>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Pr="009B00A7" w:rsidRDefault="00E676B2" w:rsidP="00F67D34">
            <w:pPr>
              <w:pStyle w:val="NoSpacing"/>
              <w:tabs>
                <w:tab w:val="left" w:pos="708"/>
              </w:tabs>
              <w:jc w:val="right"/>
              <w:rPr>
                <w:rFonts w:ascii="Times New Roman" w:hAnsi="Times New Roman" w:cs="Times New Roman"/>
              </w:rPr>
            </w:pPr>
            <w:r>
              <w:rPr>
                <w:rFonts w:ascii="Times New Roman" w:hAnsi="Times New Roman" w:cs="Times New Roman"/>
              </w:rPr>
              <w:t>7.</w:t>
            </w:r>
          </w:p>
        </w:tc>
        <w:tc>
          <w:tcPr>
            <w:tcW w:w="3118" w:type="dxa"/>
            <w:tcBorders>
              <w:top w:val="single" w:sz="4" w:space="0" w:color="auto"/>
              <w:left w:val="single" w:sz="4" w:space="0" w:color="auto"/>
              <w:bottom w:val="single" w:sz="4" w:space="0" w:color="auto"/>
              <w:right w:val="single" w:sz="4" w:space="0" w:color="auto"/>
            </w:tcBorders>
            <w:hideMark/>
          </w:tcPr>
          <w:p w:rsidR="00E676B2" w:rsidRPr="00F33846" w:rsidRDefault="00E676B2" w:rsidP="00F67D34">
            <w:pPr>
              <w:rPr>
                <w:rFonts w:ascii="Times New Roman" w:eastAsia="Times New Roman" w:hAnsi="Times New Roman" w:cs="Times New Roman"/>
                <w:color w:val="000000"/>
                <w:sz w:val="20"/>
                <w:szCs w:val="20"/>
                <w:lang w:val="sr-Cyrl-CS"/>
              </w:rPr>
            </w:pPr>
            <w:r w:rsidRPr="00F33846">
              <w:rPr>
                <w:rFonts w:ascii="Times New Roman" w:eastAsia="Times New Roman" w:hAnsi="Times New Roman" w:cs="Times New Roman"/>
                <w:color w:val="000000"/>
                <w:sz w:val="20"/>
                <w:szCs w:val="20"/>
                <w:lang w:val="sr-Cyrl-CS"/>
              </w:rPr>
              <w:lastRenderedPageBreak/>
              <w:t>Испорука свог потребног материјала и постављање модулатних прикључница са 2 модула:</w:t>
            </w:r>
          </w:p>
          <w:p w:rsidR="00E676B2" w:rsidRPr="00F33846" w:rsidRDefault="00E676B2" w:rsidP="00F67D34">
            <w:pPr>
              <w:rPr>
                <w:rFonts w:ascii="Times New Roman" w:eastAsia="Times New Roman" w:hAnsi="Times New Roman" w:cs="Times New Roman"/>
                <w:color w:val="000000"/>
                <w:sz w:val="20"/>
                <w:szCs w:val="20"/>
                <w:lang w:val="sr-Cyrl-CS"/>
              </w:rPr>
            </w:pPr>
            <w:r w:rsidRPr="00F33846">
              <w:rPr>
                <w:rFonts w:ascii="Times New Roman" w:eastAsia="Times New Roman" w:hAnsi="Times New Roman" w:cs="Times New Roman"/>
                <w:color w:val="000000"/>
                <w:sz w:val="20"/>
                <w:szCs w:val="20"/>
                <w:lang w:val="sr-Cyrl-CS"/>
              </w:rPr>
              <w:lastRenderedPageBreak/>
              <w:t>- са контактом за уземљење 2 модула 1 ком.</w:t>
            </w:r>
          </w:p>
          <w:p w:rsidR="00E676B2" w:rsidRPr="00F33846" w:rsidRDefault="00E676B2" w:rsidP="00F67D34">
            <w:pPr>
              <w:rPr>
                <w:rFonts w:ascii="Times New Roman" w:eastAsia="Times New Roman" w:hAnsi="Times New Roman" w:cs="Times New Roman"/>
                <w:color w:val="000000"/>
                <w:sz w:val="20"/>
                <w:szCs w:val="20"/>
                <w:lang w:val="sr-Cyrl-CS"/>
              </w:rPr>
            </w:pPr>
            <w:r w:rsidRPr="00F33846">
              <w:rPr>
                <w:rFonts w:ascii="Times New Roman" w:eastAsia="Times New Roman" w:hAnsi="Times New Roman" w:cs="Times New Roman"/>
                <w:color w:val="000000"/>
                <w:sz w:val="20"/>
                <w:szCs w:val="20"/>
                <w:lang w:val="sr-Cyrl-CS"/>
              </w:rPr>
              <w:t>Укупно за рад, материјал и транспорт</w:t>
            </w:r>
          </w:p>
          <w:p w:rsidR="00E676B2" w:rsidRPr="00F33846" w:rsidRDefault="00E676B2" w:rsidP="00F67D34">
            <w:pPr>
              <w:rPr>
                <w:rFonts w:ascii="Times New Roman" w:eastAsia="Times New Roman" w:hAnsi="Times New Roman" w:cs="Times New Roman"/>
                <w:color w:val="000000"/>
                <w:sz w:val="20"/>
                <w:szCs w:val="20"/>
                <w:lang w:val="sr-Cyrl-CS"/>
              </w:rPr>
            </w:pPr>
            <w:r w:rsidRPr="00F33846">
              <w:rPr>
                <w:rFonts w:ascii="Times New Roman" w:eastAsia="Times New Roman" w:hAnsi="Times New Roman" w:cs="Times New Roman"/>
                <w:color w:val="000000"/>
                <w:sz w:val="20"/>
                <w:szCs w:val="20"/>
              </w:rPr>
              <w:t xml:space="preserve">   </w:t>
            </w:r>
            <w:r w:rsidRPr="00F33846">
              <w:rPr>
                <w:rFonts w:ascii="Times New Roman" w:eastAsia="Times New Roman" w:hAnsi="Times New Roman" w:cs="Times New Roman"/>
                <w:color w:val="000000"/>
                <w:sz w:val="20"/>
                <w:szCs w:val="20"/>
                <w:lang w:val="sr-Cyrl-CS"/>
              </w:rPr>
              <w:t>Обрачун по комаду.</w:t>
            </w:r>
          </w:p>
          <w:p w:rsidR="00E676B2" w:rsidRPr="00F33846" w:rsidRDefault="00E676B2" w:rsidP="00F67D34">
            <w:pPr>
              <w:rPr>
                <w:rFonts w:ascii="Times New Roman" w:eastAsia="Times New Roman" w:hAnsi="Times New Roman" w:cs="Times New Roman"/>
                <w:color w:val="000000"/>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6C5EA8" w:rsidRDefault="006C5EA8" w:rsidP="00F67D34">
            <w:pPr>
              <w:jc w:val="center"/>
              <w:rPr>
                <w:rFonts w:ascii="Times New Roman" w:eastAsia="Times New Roman" w:hAnsi="Times New Roman" w:cs="Times New Roman"/>
                <w:color w:val="000000"/>
                <w:lang w:val="sr-Cyrl-CS"/>
              </w:rPr>
            </w:pPr>
          </w:p>
          <w:p w:rsidR="006C5EA8" w:rsidRDefault="006C5EA8" w:rsidP="00F67D34">
            <w:pPr>
              <w:jc w:val="center"/>
              <w:rPr>
                <w:rFonts w:ascii="Times New Roman" w:eastAsia="Times New Roman" w:hAnsi="Times New Roman" w:cs="Times New Roman"/>
                <w:color w:val="000000"/>
                <w:lang w:val="sr-Cyrl-CS"/>
              </w:rPr>
            </w:pPr>
          </w:p>
          <w:p w:rsidR="006C5EA8" w:rsidRDefault="006C5EA8" w:rsidP="00F67D34">
            <w:pPr>
              <w:jc w:val="center"/>
              <w:rPr>
                <w:rFonts w:ascii="Times New Roman" w:eastAsia="Times New Roman" w:hAnsi="Times New Roman" w:cs="Times New Roman"/>
                <w:color w:val="000000"/>
                <w:lang w:val="sr-Cyrl-CS"/>
              </w:rPr>
            </w:pPr>
          </w:p>
          <w:p w:rsidR="006C5EA8" w:rsidRDefault="006C5EA8" w:rsidP="00F67D34">
            <w:pPr>
              <w:jc w:val="center"/>
              <w:rPr>
                <w:rFonts w:ascii="Times New Roman" w:eastAsia="Times New Roman" w:hAnsi="Times New Roman" w:cs="Times New Roman"/>
                <w:color w:val="000000"/>
                <w:lang w:val="sr-Cyrl-CS"/>
              </w:rPr>
            </w:pPr>
          </w:p>
          <w:p w:rsidR="006C5EA8" w:rsidRDefault="006C5EA8" w:rsidP="00F67D34">
            <w:pPr>
              <w:jc w:val="center"/>
              <w:rPr>
                <w:rFonts w:ascii="Times New Roman" w:eastAsia="Times New Roman" w:hAnsi="Times New Roman" w:cs="Times New Roman"/>
                <w:color w:val="000000"/>
                <w:lang w:val="sr-Cyrl-CS"/>
              </w:rPr>
            </w:pPr>
          </w:p>
          <w:p w:rsidR="00E676B2" w:rsidRPr="00F33846" w:rsidRDefault="00E676B2" w:rsidP="00F67D34">
            <w:pPr>
              <w:jc w:val="center"/>
              <w:rPr>
                <w:rFonts w:ascii="Times New Roman" w:eastAsia="Times New Roman" w:hAnsi="Times New Roman" w:cs="Times New Roman"/>
                <w:color w:val="000000"/>
                <w:lang w:val="sr-Cyrl-CS"/>
              </w:rPr>
            </w:pPr>
            <w:r w:rsidRPr="00F33846">
              <w:rPr>
                <w:rFonts w:ascii="Times New Roman" w:eastAsia="Times New Roman" w:hAnsi="Times New Roman" w:cs="Times New Roman"/>
                <w:color w:val="000000"/>
                <w:lang w:val="sr-Cyrl-CS"/>
              </w:rPr>
              <w:t>ком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6C5EA8" w:rsidRDefault="006C5EA8" w:rsidP="00F67D34">
            <w:pPr>
              <w:jc w:val="center"/>
              <w:rPr>
                <w:rFonts w:ascii="Times New Roman" w:eastAsia="Times New Roman" w:hAnsi="Times New Roman" w:cs="Times New Roman"/>
                <w:color w:val="000000"/>
              </w:rPr>
            </w:pPr>
          </w:p>
          <w:p w:rsidR="006C5EA8" w:rsidRDefault="006C5EA8" w:rsidP="00F67D34">
            <w:pPr>
              <w:jc w:val="center"/>
              <w:rPr>
                <w:rFonts w:ascii="Times New Roman" w:eastAsia="Times New Roman" w:hAnsi="Times New Roman" w:cs="Times New Roman"/>
                <w:color w:val="000000"/>
              </w:rPr>
            </w:pPr>
          </w:p>
          <w:p w:rsidR="006C5EA8" w:rsidRDefault="006C5EA8" w:rsidP="00F67D34">
            <w:pPr>
              <w:jc w:val="center"/>
              <w:rPr>
                <w:rFonts w:ascii="Times New Roman" w:eastAsia="Times New Roman" w:hAnsi="Times New Roman" w:cs="Times New Roman"/>
                <w:color w:val="000000"/>
              </w:rPr>
            </w:pPr>
          </w:p>
          <w:p w:rsidR="006C5EA8" w:rsidRDefault="006C5EA8" w:rsidP="00F67D34">
            <w:pPr>
              <w:jc w:val="center"/>
              <w:rPr>
                <w:rFonts w:ascii="Times New Roman" w:eastAsia="Times New Roman" w:hAnsi="Times New Roman" w:cs="Times New Roman"/>
                <w:color w:val="000000"/>
              </w:rPr>
            </w:pPr>
          </w:p>
          <w:p w:rsidR="006C5EA8" w:rsidRDefault="006C5EA8" w:rsidP="00F67D34">
            <w:pPr>
              <w:jc w:val="center"/>
              <w:rPr>
                <w:rFonts w:ascii="Times New Roman" w:eastAsia="Times New Roman" w:hAnsi="Times New Roman" w:cs="Times New Roman"/>
                <w:color w:val="000000"/>
              </w:rPr>
            </w:pPr>
          </w:p>
          <w:p w:rsidR="00E676B2" w:rsidRPr="00E304C1" w:rsidRDefault="00FE5609" w:rsidP="00F67D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23,00</w:t>
            </w:r>
          </w:p>
        </w:tc>
        <w:tc>
          <w:tcPr>
            <w:tcW w:w="1809" w:type="dxa"/>
            <w:tcBorders>
              <w:top w:val="single" w:sz="4" w:space="0" w:color="auto"/>
              <w:left w:val="single" w:sz="4" w:space="0" w:color="auto"/>
              <w:bottom w:val="single" w:sz="4" w:space="0" w:color="auto"/>
              <w:right w:val="single" w:sz="4" w:space="0" w:color="auto"/>
            </w:tcBorders>
            <w:vAlign w:val="center"/>
          </w:tcPr>
          <w:p w:rsidR="00E676B2" w:rsidRPr="00DB5AE6" w:rsidRDefault="00E676B2" w:rsidP="00F67D34">
            <w:pPr>
              <w:jc w:val="center"/>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single" w:sz="4" w:space="0" w:color="auto"/>
            </w:tcBorders>
            <w:vAlign w:val="bottom"/>
          </w:tcPr>
          <w:p w:rsidR="00E676B2" w:rsidRPr="00DB5AE6" w:rsidRDefault="00E676B2" w:rsidP="00F67D34">
            <w:pPr>
              <w:pStyle w:val="NoSpacing"/>
              <w:tabs>
                <w:tab w:val="left" w:pos="708"/>
              </w:tabs>
              <w:jc w:val="right"/>
              <w:rPr>
                <w:rFonts w:ascii="Times New Roman" w:hAnsi="Times New Roman" w:cs="Times New Roman"/>
                <w:b/>
              </w:rPr>
            </w:pPr>
          </w:p>
        </w:tc>
      </w:tr>
      <w:tr w:rsidR="00E676B2" w:rsidRPr="00DB5AE6" w:rsidTr="00F67D34">
        <w:tc>
          <w:tcPr>
            <w:tcW w:w="534" w:type="dxa"/>
            <w:tcBorders>
              <w:top w:val="single" w:sz="4" w:space="0" w:color="auto"/>
              <w:left w:val="single" w:sz="4" w:space="0" w:color="auto"/>
              <w:bottom w:val="single" w:sz="4" w:space="0" w:color="auto"/>
              <w:right w:val="single" w:sz="4" w:space="0" w:color="auto"/>
            </w:tcBorders>
            <w:vAlign w:val="bottom"/>
            <w:hideMark/>
          </w:tcPr>
          <w:p w:rsidR="00E676B2" w:rsidRPr="009B00A7" w:rsidRDefault="00E676B2" w:rsidP="00F67D34">
            <w:pPr>
              <w:pStyle w:val="NoSpacing"/>
              <w:tabs>
                <w:tab w:val="left" w:pos="708"/>
              </w:tabs>
              <w:jc w:val="right"/>
              <w:rPr>
                <w:rFonts w:ascii="Times New Roman" w:hAnsi="Times New Roman" w:cs="Times New Roman"/>
              </w:rPr>
            </w:pPr>
            <w:r>
              <w:rPr>
                <w:rFonts w:ascii="Times New Roman" w:hAnsi="Times New Roman" w:cs="Times New Roman"/>
              </w:rPr>
              <w:lastRenderedPageBreak/>
              <w:t>8.</w:t>
            </w:r>
          </w:p>
        </w:tc>
        <w:tc>
          <w:tcPr>
            <w:tcW w:w="3118" w:type="dxa"/>
            <w:tcBorders>
              <w:top w:val="single" w:sz="4" w:space="0" w:color="auto"/>
              <w:left w:val="single" w:sz="4" w:space="0" w:color="auto"/>
              <w:bottom w:val="single" w:sz="4" w:space="0" w:color="auto"/>
              <w:right w:val="single" w:sz="4" w:space="0" w:color="auto"/>
            </w:tcBorders>
            <w:hideMark/>
          </w:tcPr>
          <w:p w:rsidR="00E676B2" w:rsidRPr="00F33846" w:rsidRDefault="00E676B2" w:rsidP="00F67D34">
            <w:pPr>
              <w:rPr>
                <w:rFonts w:ascii="Times New Roman" w:eastAsia="Times New Roman" w:hAnsi="Times New Roman" w:cs="Times New Roman"/>
                <w:color w:val="000000"/>
                <w:sz w:val="20"/>
                <w:szCs w:val="20"/>
                <w:lang w:val="sr-Cyrl-CS"/>
              </w:rPr>
            </w:pPr>
            <w:r w:rsidRPr="00F33846">
              <w:rPr>
                <w:rFonts w:ascii="Times New Roman" w:eastAsia="Times New Roman" w:hAnsi="Times New Roman" w:cs="Times New Roman"/>
                <w:color w:val="000000"/>
                <w:sz w:val="20"/>
                <w:szCs w:val="20"/>
                <w:lang w:val="sr-Cyrl-CS"/>
              </w:rPr>
              <w:t>Испорука свог потребног материјала и постављање модуларних прекидача са 2 модула:</w:t>
            </w:r>
          </w:p>
          <w:p w:rsidR="00E676B2" w:rsidRPr="00F33846" w:rsidRDefault="00E676B2" w:rsidP="00F67D34">
            <w:pPr>
              <w:rPr>
                <w:rFonts w:ascii="Times New Roman" w:eastAsia="Times New Roman" w:hAnsi="Times New Roman" w:cs="Times New Roman"/>
                <w:color w:val="000000"/>
                <w:sz w:val="20"/>
                <w:szCs w:val="20"/>
                <w:lang w:val="sr-Cyrl-CS"/>
              </w:rPr>
            </w:pPr>
            <w:r w:rsidRPr="00F33846">
              <w:rPr>
                <w:rFonts w:ascii="Times New Roman" w:eastAsia="Times New Roman" w:hAnsi="Times New Roman" w:cs="Times New Roman"/>
                <w:b/>
                <w:color w:val="000000"/>
                <w:sz w:val="20"/>
                <w:szCs w:val="20"/>
              </w:rPr>
              <w:t xml:space="preserve"> </w:t>
            </w:r>
            <w:r w:rsidRPr="00F33846">
              <w:rPr>
                <w:rFonts w:ascii="Times New Roman" w:eastAsia="Times New Roman" w:hAnsi="Times New Roman" w:cs="Times New Roman"/>
                <w:b/>
                <w:color w:val="000000"/>
                <w:sz w:val="20"/>
                <w:szCs w:val="20"/>
                <w:lang w:val="sr-Cyrl-CS"/>
              </w:rPr>
              <w:t xml:space="preserve">- </w:t>
            </w:r>
            <w:r w:rsidRPr="00F33846">
              <w:rPr>
                <w:rFonts w:ascii="Times New Roman" w:eastAsia="Times New Roman" w:hAnsi="Times New Roman" w:cs="Times New Roman"/>
                <w:color w:val="000000"/>
                <w:sz w:val="20"/>
                <w:szCs w:val="20"/>
                <w:lang w:val="sr-Cyrl-CS"/>
              </w:rPr>
              <w:t>једнополни прекидач 1 модул 2 ком</w:t>
            </w:r>
          </w:p>
          <w:p w:rsidR="00E676B2" w:rsidRPr="00F33846" w:rsidRDefault="00E676B2" w:rsidP="00F67D34">
            <w:pPr>
              <w:rPr>
                <w:rFonts w:ascii="Times New Roman" w:eastAsia="Times New Roman" w:hAnsi="Times New Roman" w:cs="Times New Roman"/>
                <w:color w:val="000000"/>
                <w:sz w:val="20"/>
                <w:szCs w:val="20"/>
                <w:lang w:val="sr-Cyrl-CS"/>
              </w:rPr>
            </w:pPr>
            <w:r w:rsidRPr="00F33846">
              <w:rPr>
                <w:rFonts w:ascii="Times New Roman" w:eastAsia="Times New Roman" w:hAnsi="Times New Roman" w:cs="Times New Roman"/>
                <w:color w:val="000000"/>
                <w:sz w:val="20"/>
                <w:szCs w:val="20"/>
                <w:lang w:val="sr-Cyrl-CS"/>
              </w:rPr>
              <w:t>Укупно за рад, материјал и транспорт</w:t>
            </w:r>
          </w:p>
          <w:p w:rsidR="00E676B2" w:rsidRPr="00F33846" w:rsidRDefault="00E676B2" w:rsidP="00F67D34">
            <w:pPr>
              <w:rPr>
                <w:rFonts w:ascii="Times New Roman" w:eastAsia="Times New Roman" w:hAnsi="Times New Roman" w:cs="Times New Roman"/>
                <w:color w:val="000000"/>
                <w:sz w:val="20"/>
                <w:szCs w:val="20"/>
                <w:lang w:val="sr-Cyrl-CS"/>
              </w:rPr>
            </w:pPr>
            <w:r w:rsidRPr="00F33846">
              <w:rPr>
                <w:rFonts w:ascii="Times New Roman" w:eastAsia="Times New Roman" w:hAnsi="Times New Roman" w:cs="Times New Roman"/>
                <w:color w:val="000000"/>
                <w:sz w:val="20"/>
                <w:szCs w:val="20"/>
                <w:lang w:val="sr-Cyrl-CS"/>
              </w:rPr>
              <w:t>Обрачун по комаду.</w:t>
            </w:r>
          </w:p>
          <w:p w:rsidR="00E676B2" w:rsidRPr="00F33846" w:rsidRDefault="00E676B2" w:rsidP="00F67D34">
            <w:pPr>
              <w:rPr>
                <w:rFonts w:ascii="Times New Roman" w:eastAsia="Times New Roman" w:hAnsi="Times New Roman" w:cs="Times New Roman"/>
                <w:b/>
                <w:color w:val="000000"/>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676B2" w:rsidRPr="00F33846" w:rsidRDefault="00E676B2" w:rsidP="00F67D34">
            <w:pPr>
              <w:jc w:val="center"/>
              <w:rPr>
                <w:rFonts w:ascii="Times New Roman" w:eastAsia="Times New Roman" w:hAnsi="Times New Roman" w:cs="Times New Roman"/>
                <w:color w:val="000000"/>
                <w:lang w:val="sr-Cyrl-CS"/>
              </w:rPr>
            </w:pPr>
            <w:r w:rsidRPr="00F33846">
              <w:rPr>
                <w:rFonts w:ascii="Times New Roman" w:eastAsia="Times New Roman" w:hAnsi="Times New Roman" w:cs="Times New Roman"/>
                <w:color w:val="000000"/>
                <w:lang w:val="sr-Cyrl-CS"/>
              </w:rPr>
              <w:t>ком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E676B2" w:rsidRPr="00E304C1" w:rsidRDefault="00FE5609" w:rsidP="00F67D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5,00</w:t>
            </w:r>
          </w:p>
        </w:tc>
        <w:tc>
          <w:tcPr>
            <w:tcW w:w="1809" w:type="dxa"/>
            <w:tcBorders>
              <w:top w:val="single" w:sz="4" w:space="0" w:color="auto"/>
              <w:left w:val="single" w:sz="4" w:space="0" w:color="auto"/>
              <w:bottom w:val="single" w:sz="4" w:space="0" w:color="auto"/>
              <w:right w:val="single" w:sz="4" w:space="0" w:color="auto"/>
            </w:tcBorders>
            <w:vAlign w:val="center"/>
          </w:tcPr>
          <w:p w:rsidR="00E676B2" w:rsidRPr="00DB5AE6" w:rsidRDefault="00E676B2" w:rsidP="00F67D34">
            <w:pPr>
              <w:jc w:val="center"/>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single" w:sz="4" w:space="0" w:color="auto"/>
            </w:tcBorders>
            <w:vAlign w:val="bottom"/>
          </w:tcPr>
          <w:p w:rsidR="00E676B2" w:rsidRPr="00DB5AE6" w:rsidRDefault="00E676B2" w:rsidP="00F67D34">
            <w:pPr>
              <w:pStyle w:val="NoSpacing"/>
              <w:tabs>
                <w:tab w:val="left" w:pos="708"/>
              </w:tabs>
              <w:jc w:val="right"/>
              <w:rPr>
                <w:rFonts w:ascii="Times New Roman" w:hAnsi="Times New Roman" w:cs="Times New Roman"/>
                <w:b/>
              </w:rPr>
            </w:pPr>
          </w:p>
        </w:tc>
      </w:tr>
      <w:tr w:rsidR="00E676B2" w:rsidRPr="00DB5AE6" w:rsidTr="00F67D34">
        <w:tc>
          <w:tcPr>
            <w:tcW w:w="534" w:type="dxa"/>
            <w:tcBorders>
              <w:top w:val="single" w:sz="4" w:space="0" w:color="auto"/>
              <w:left w:val="single" w:sz="4" w:space="0" w:color="auto"/>
              <w:bottom w:val="single" w:sz="4" w:space="0" w:color="auto"/>
              <w:right w:val="single" w:sz="4" w:space="0" w:color="auto"/>
            </w:tcBorders>
            <w:vAlign w:val="bottom"/>
            <w:hideMark/>
          </w:tcPr>
          <w:p w:rsidR="00E676B2" w:rsidRPr="009B00A7" w:rsidRDefault="00E676B2" w:rsidP="00F67D34">
            <w:pPr>
              <w:pStyle w:val="NoSpacing"/>
              <w:tabs>
                <w:tab w:val="left" w:pos="708"/>
              </w:tabs>
              <w:jc w:val="right"/>
              <w:rPr>
                <w:rFonts w:ascii="Times New Roman" w:hAnsi="Times New Roman" w:cs="Times New Roman"/>
              </w:rPr>
            </w:pPr>
            <w:r>
              <w:rPr>
                <w:rFonts w:ascii="Times New Roman" w:hAnsi="Times New Roman" w:cs="Times New Roman"/>
              </w:rPr>
              <w:t>9.</w:t>
            </w:r>
          </w:p>
        </w:tc>
        <w:tc>
          <w:tcPr>
            <w:tcW w:w="3118" w:type="dxa"/>
            <w:tcBorders>
              <w:top w:val="single" w:sz="4" w:space="0" w:color="auto"/>
              <w:left w:val="single" w:sz="4" w:space="0" w:color="auto"/>
              <w:bottom w:val="single" w:sz="4" w:space="0" w:color="auto"/>
              <w:right w:val="single" w:sz="4" w:space="0" w:color="auto"/>
            </w:tcBorders>
            <w:hideMark/>
          </w:tcPr>
          <w:p w:rsidR="00E676B2" w:rsidRPr="00F33846" w:rsidRDefault="00E676B2" w:rsidP="00F67D34">
            <w:pPr>
              <w:rPr>
                <w:rFonts w:ascii="Times New Roman" w:eastAsia="Times New Roman" w:hAnsi="Times New Roman" w:cs="Times New Roman"/>
                <w:color w:val="000000"/>
                <w:sz w:val="20"/>
                <w:szCs w:val="20"/>
                <w:lang w:val="sr-Cyrl-CS"/>
              </w:rPr>
            </w:pPr>
            <w:r w:rsidRPr="00F33846">
              <w:rPr>
                <w:rFonts w:ascii="Times New Roman" w:eastAsia="Times New Roman" w:hAnsi="Times New Roman" w:cs="Times New Roman"/>
                <w:color w:val="000000"/>
                <w:sz w:val="20"/>
                <w:szCs w:val="20"/>
                <w:lang w:val="sr-Cyrl-CS"/>
              </w:rPr>
              <w:t>Испорука свог потребног материјала и постављање модуларних прекидача са 3 модула:</w:t>
            </w:r>
          </w:p>
          <w:p w:rsidR="00E676B2" w:rsidRPr="00F33846" w:rsidRDefault="00E676B2" w:rsidP="00F67D34">
            <w:pPr>
              <w:rPr>
                <w:rFonts w:ascii="Times New Roman" w:eastAsia="Times New Roman" w:hAnsi="Times New Roman" w:cs="Times New Roman"/>
                <w:color w:val="000000"/>
                <w:sz w:val="20"/>
                <w:szCs w:val="20"/>
                <w:lang w:val="sr-Cyrl-CS"/>
              </w:rPr>
            </w:pPr>
            <w:r w:rsidRPr="00F33846">
              <w:rPr>
                <w:rFonts w:ascii="Times New Roman" w:eastAsia="Times New Roman" w:hAnsi="Times New Roman" w:cs="Times New Roman"/>
                <w:color w:val="000000"/>
                <w:sz w:val="20"/>
                <w:szCs w:val="20"/>
                <w:lang w:val="sr-Cyrl-CS"/>
              </w:rPr>
              <w:t>- једнополни прекидач 1 модул 3 ком</w:t>
            </w:r>
          </w:p>
          <w:p w:rsidR="00E676B2" w:rsidRPr="00F33846" w:rsidRDefault="00E676B2" w:rsidP="00F67D34">
            <w:pPr>
              <w:rPr>
                <w:rFonts w:ascii="Times New Roman" w:eastAsia="Times New Roman" w:hAnsi="Times New Roman" w:cs="Times New Roman"/>
                <w:color w:val="000000"/>
                <w:sz w:val="20"/>
                <w:szCs w:val="20"/>
                <w:lang w:val="sr-Cyrl-CS"/>
              </w:rPr>
            </w:pPr>
            <w:r w:rsidRPr="00F33846">
              <w:rPr>
                <w:rFonts w:ascii="Times New Roman" w:eastAsia="Times New Roman" w:hAnsi="Times New Roman" w:cs="Times New Roman"/>
                <w:color w:val="000000"/>
                <w:sz w:val="20"/>
                <w:szCs w:val="20"/>
                <w:lang w:val="sr-Cyrl-CS"/>
              </w:rPr>
              <w:t>Укупно за рад, материјал и транспорт</w:t>
            </w:r>
          </w:p>
          <w:p w:rsidR="00E676B2" w:rsidRPr="00F33846" w:rsidRDefault="00E676B2" w:rsidP="00F67D34">
            <w:pPr>
              <w:rPr>
                <w:rFonts w:ascii="Times New Roman" w:eastAsia="Times New Roman" w:hAnsi="Times New Roman" w:cs="Times New Roman"/>
                <w:color w:val="000000"/>
                <w:sz w:val="20"/>
                <w:szCs w:val="20"/>
                <w:lang w:val="sr-Cyrl-CS"/>
              </w:rPr>
            </w:pPr>
            <w:r w:rsidRPr="00F33846">
              <w:rPr>
                <w:rFonts w:ascii="Times New Roman" w:eastAsia="Times New Roman" w:hAnsi="Times New Roman" w:cs="Times New Roman"/>
                <w:color w:val="000000"/>
                <w:sz w:val="20"/>
                <w:szCs w:val="20"/>
                <w:lang w:val="sr-Cyrl-CS"/>
              </w:rPr>
              <w:t>Обрачун по комаду.</w:t>
            </w:r>
          </w:p>
          <w:p w:rsidR="00E676B2" w:rsidRPr="00F33846" w:rsidRDefault="00E676B2" w:rsidP="00F67D34">
            <w:pPr>
              <w:rPr>
                <w:rFonts w:ascii="Times New Roman" w:eastAsia="Times New Roman" w:hAnsi="Times New Roman" w:cs="Times New Roman"/>
                <w:b/>
                <w:color w:val="000000"/>
                <w:sz w:val="20"/>
                <w:szCs w:val="20"/>
                <w:lang w:val="sr-Cyrl-CS"/>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676B2" w:rsidRPr="00F33846" w:rsidRDefault="00E676B2" w:rsidP="00F67D34">
            <w:pPr>
              <w:jc w:val="center"/>
              <w:rPr>
                <w:rFonts w:ascii="Times New Roman" w:eastAsia="Times New Roman" w:hAnsi="Times New Roman" w:cs="Times New Roman"/>
                <w:color w:val="000000"/>
                <w:lang w:val="sr-Cyrl-CS"/>
              </w:rPr>
            </w:pPr>
            <w:r w:rsidRPr="00F33846">
              <w:rPr>
                <w:rFonts w:ascii="Times New Roman" w:eastAsia="Times New Roman" w:hAnsi="Times New Roman" w:cs="Times New Roman"/>
                <w:color w:val="000000"/>
                <w:lang w:val="sr-Cyrl-CS"/>
              </w:rPr>
              <w:t>ком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E676B2" w:rsidRPr="00E304C1" w:rsidRDefault="00FE5609" w:rsidP="00F67D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3,00</w:t>
            </w:r>
          </w:p>
        </w:tc>
        <w:tc>
          <w:tcPr>
            <w:tcW w:w="1809" w:type="dxa"/>
            <w:tcBorders>
              <w:top w:val="single" w:sz="4" w:space="0" w:color="auto"/>
              <w:left w:val="single" w:sz="4" w:space="0" w:color="auto"/>
              <w:bottom w:val="single" w:sz="4" w:space="0" w:color="auto"/>
              <w:right w:val="single" w:sz="4" w:space="0" w:color="auto"/>
            </w:tcBorders>
            <w:vAlign w:val="center"/>
          </w:tcPr>
          <w:p w:rsidR="00E676B2" w:rsidRPr="00DB5AE6" w:rsidRDefault="00E676B2" w:rsidP="00F67D34">
            <w:pPr>
              <w:jc w:val="center"/>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single" w:sz="4" w:space="0" w:color="auto"/>
            </w:tcBorders>
            <w:vAlign w:val="bottom"/>
          </w:tcPr>
          <w:p w:rsidR="00E676B2" w:rsidRPr="00DB5AE6" w:rsidRDefault="00E676B2" w:rsidP="00F67D34">
            <w:pPr>
              <w:pStyle w:val="NoSpacing"/>
              <w:tabs>
                <w:tab w:val="left" w:pos="708"/>
              </w:tabs>
              <w:jc w:val="right"/>
              <w:rPr>
                <w:rFonts w:ascii="Times New Roman" w:hAnsi="Times New Roman" w:cs="Times New Roman"/>
                <w:b/>
              </w:rPr>
            </w:pPr>
          </w:p>
        </w:tc>
      </w:tr>
      <w:tr w:rsidR="00E676B2" w:rsidRPr="00DB5AE6" w:rsidTr="00F67D34">
        <w:tc>
          <w:tcPr>
            <w:tcW w:w="534" w:type="dxa"/>
            <w:tcBorders>
              <w:top w:val="single" w:sz="4" w:space="0" w:color="auto"/>
              <w:left w:val="single" w:sz="4" w:space="0" w:color="auto"/>
              <w:bottom w:val="single" w:sz="4" w:space="0" w:color="auto"/>
              <w:right w:val="single" w:sz="4" w:space="0" w:color="auto"/>
            </w:tcBorders>
            <w:vAlign w:val="bottom"/>
            <w:hideMark/>
          </w:tcPr>
          <w:p w:rsidR="00E676B2" w:rsidRPr="009B00A7" w:rsidRDefault="00E676B2" w:rsidP="00F67D34">
            <w:pPr>
              <w:pStyle w:val="NoSpacing"/>
              <w:tabs>
                <w:tab w:val="left" w:pos="708"/>
              </w:tabs>
              <w:jc w:val="right"/>
              <w:rPr>
                <w:rFonts w:ascii="Times New Roman" w:hAnsi="Times New Roman" w:cs="Times New Roman"/>
              </w:rPr>
            </w:pPr>
            <w:r>
              <w:rPr>
                <w:rFonts w:ascii="Times New Roman" w:hAnsi="Times New Roman" w:cs="Times New Roman"/>
              </w:rPr>
              <w:t>10.</w:t>
            </w:r>
          </w:p>
        </w:tc>
        <w:tc>
          <w:tcPr>
            <w:tcW w:w="3118" w:type="dxa"/>
            <w:tcBorders>
              <w:top w:val="single" w:sz="4" w:space="0" w:color="auto"/>
              <w:left w:val="single" w:sz="4" w:space="0" w:color="auto"/>
              <w:bottom w:val="single" w:sz="4" w:space="0" w:color="auto"/>
              <w:right w:val="single" w:sz="4" w:space="0" w:color="auto"/>
            </w:tcBorders>
            <w:hideMark/>
          </w:tcPr>
          <w:p w:rsidR="00E676B2" w:rsidRPr="00F33846" w:rsidRDefault="00E676B2" w:rsidP="00F67D34">
            <w:pPr>
              <w:rPr>
                <w:rFonts w:ascii="Times New Roman" w:eastAsia="Times New Roman" w:hAnsi="Times New Roman" w:cs="Times New Roman"/>
                <w:color w:val="000000"/>
                <w:sz w:val="20"/>
                <w:szCs w:val="20"/>
                <w:lang w:val="sr-Cyrl-CS"/>
              </w:rPr>
            </w:pPr>
            <w:r w:rsidRPr="00F33846">
              <w:rPr>
                <w:rFonts w:ascii="Times New Roman" w:eastAsia="Times New Roman" w:hAnsi="Times New Roman" w:cs="Times New Roman"/>
                <w:color w:val="000000"/>
                <w:sz w:val="20"/>
                <w:szCs w:val="20"/>
                <w:lang w:val="sr-Cyrl-CS"/>
              </w:rPr>
              <w:t>Испорука свог потребног материјала и постављање модуларних прекидача са 2 модула:</w:t>
            </w:r>
          </w:p>
          <w:p w:rsidR="00E676B2" w:rsidRPr="00F33846" w:rsidRDefault="00E676B2" w:rsidP="00F67D34">
            <w:pPr>
              <w:rPr>
                <w:rFonts w:ascii="Times New Roman" w:eastAsia="Times New Roman" w:hAnsi="Times New Roman" w:cs="Times New Roman"/>
                <w:color w:val="000000"/>
                <w:sz w:val="20"/>
                <w:szCs w:val="20"/>
                <w:lang w:val="sr-Cyrl-CS"/>
              </w:rPr>
            </w:pPr>
            <w:r w:rsidRPr="00F33846">
              <w:rPr>
                <w:rFonts w:ascii="Times New Roman" w:eastAsia="Times New Roman" w:hAnsi="Times New Roman" w:cs="Times New Roman"/>
                <w:color w:val="000000"/>
                <w:sz w:val="20"/>
                <w:szCs w:val="20"/>
              </w:rPr>
              <w:t xml:space="preserve">- </w:t>
            </w:r>
            <w:r w:rsidRPr="00F33846">
              <w:rPr>
                <w:rFonts w:ascii="Times New Roman" w:eastAsia="Times New Roman" w:hAnsi="Times New Roman" w:cs="Times New Roman"/>
                <w:color w:val="000000"/>
                <w:sz w:val="20"/>
                <w:szCs w:val="20"/>
                <w:lang w:val="sr-Cyrl-CS"/>
              </w:rPr>
              <w:t>наизменични прекидач 1 модул 2 ком.</w:t>
            </w:r>
          </w:p>
          <w:p w:rsidR="00E676B2" w:rsidRPr="00F33846" w:rsidRDefault="00E676B2" w:rsidP="00F67D34">
            <w:pPr>
              <w:rPr>
                <w:rFonts w:ascii="Times New Roman" w:eastAsia="Times New Roman" w:hAnsi="Times New Roman" w:cs="Times New Roman"/>
                <w:color w:val="000000"/>
                <w:sz w:val="20"/>
                <w:szCs w:val="20"/>
                <w:lang w:val="sr-Cyrl-CS"/>
              </w:rPr>
            </w:pPr>
            <w:r w:rsidRPr="00F33846">
              <w:rPr>
                <w:rFonts w:ascii="Times New Roman" w:eastAsia="Times New Roman" w:hAnsi="Times New Roman" w:cs="Times New Roman"/>
                <w:color w:val="000000"/>
                <w:sz w:val="20"/>
                <w:szCs w:val="20"/>
                <w:lang w:val="sr-Cyrl-CS"/>
              </w:rPr>
              <w:t>Укупно за рад, материјал и транспорт.</w:t>
            </w:r>
          </w:p>
          <w:p w:rsidR="00E676B2" w:rsidRPr="00F33846" w:rsidRDefault="00E676B2" w:rsidP="00F67D34">
            <w:pPr>
              <w:rPr>
                <w:rFonts w:ascii="Times New Roman" w:eastAsia="Times New Roman" w:hAnsi="Times New Roman" w:cs="Times New Roman"/>
                <w:color w:val="000000"/>
                <w:sz w:val="20"/>
                <w:szCs w:val="20"/>
                <w:lang w:val="sr-Cyrl-CS"/>
              </w:rPr>
            </w:pPr>
            <w:r w:rsidRPr="00F33846">
              <w:rPr>
                <w:rFonts w:ascii="Times New Roman" w:eastAsia="Times New Roman" w:hAnsi="Times New Roman" w:cs="Times New Roman"/>
                <w:color w:val="000000"/>
                <w:sz w:val="20"/>
                <w:szCs w:val="20"/>
                <w:lang w:val="sr-Cyrl-CS"/>
              </w:rPr>
              <w:t>Обрачун по комаду.</w:t>
            </w:r>
          </w:p>
          <w:p w:rsidR="00E676B2" w:rsidRPr="00F33846" w:rsidRDefault="00E676B2" w:rsidP="00F67D34">
            <w:pPr>
              <w:rPr>
                <w:rFonts w:ascii="Times New Roman" w:eastAsia="Times New Roman" w:hAnsi="Times New Roman" w:cs="Times New Roman"/>
                <w:color w:val="000000"/>
                <w:sz w:val="20"/>
                <w:szCs w:val="20"/>
                <w:lang w:val="sr-Cyrl-CS"/>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676B2" w:rsidRPr="00F33846" w:rsidRDefault="00E676B2" w:rsidP="00F67D34">
            <w:pPr>
              <w:jc w:val="center"/>
              <w:rPr>
                <w:rFonts w:ascii="Times New Roman" w:eastAsia="Times New Roman" w:hAnsi="Times New Roman" w:cs="Times New Roman"/>
                <w:color w:val="000000"/>
              </w:rPr>
            </w:pPr>
          </w:p>
          <w:p w:rsidR="00E676B2" w:rsidRPr="00F33846" w:rsidRDefault="00E676B2" w:rsidP="00F67D34">
            <w:pPr>
              <w:jc w:val="center"/>
              <w:rPr>
                <w:rFonts w:ascii="Times New Roman" w:eastAsia="Times New Roman" w:hAnsi="Times New Roman" w:cs="Times New Roman"/>
                <w:color w:val="000000"/>
              </w:rPr>
            </w:pPr>
          </w:p>
          <w:p w:rsidR="00E676B2" w:rsidRDefault="00E676B2" w:rsidP="00F67D34">
            <w:pPr>
              <w:rPr>
                <w:rFonts w:ascii="Times New Roman" w:eastAsia="Times New Roman" w:hAnsi="Times New Roman" w:cs="Times New Roman"/>
                <w:color w:val="000000"/>
                <w:lang w:val="sr-Cyrl-CS"/>
              </w:rPr>
            </w:pPr>
          </w:p>
          <w:p w:rsidR="00E676B2" w:rsidRPr="00F33846" w:rsidRDefault="00E676B2" w:rsidP="00F67D34">
            <w:pPr>
              <w:jc w:val="center"/>
              <w:rPr>
                <w:rFonts w:ascii="Times New Roman" w:eastAsia="Times New Roman" w:hAnsi="Times New Roman" w:cs="Times New Roman"/>
                <w:color w:val="000000"/>
                <w:lang w:val="sr-Cyrl-CS"/>
              </w:rPr>
            </w:pPr>
            <w:r w:rsidRPr="00F33846">
              <w:rPr>
                <w:rFonts w:ascii="Times New Roman" w:eastAsia="Times New Roman" w:hAnsi="Times New Roman" w:cs="Times New Roman"/>
                <w:color w:val="000000"/>
              </w:rPr>
              <w:t>ком</w:t>
            </w:r>
          </w:p>
          <w:p w:rsidR="00E676B2" w:rsidRPr="00F33846" w:rsidRDefault="00E676B2" w:rsidP="00F67D34">
            <w:pPr>
              <w:jc w:val="center"/>
              <w:rPr>
                <w:rFonts w:ascii="Times New Roman" w:eastAsia="Times New Roman" w:hAnsi="Times New Roman" w:cs="Times New Roman"/>
                <w:color w:val="000000"/>
              </w:rPr>
            </w:pPr>
          </w:p>
          <w:p w:rsidR="00E676B2" w:rsidRPr="00F33846" w:rsidRDefault="00E676B2" w:rsidP="00F67D34">
            <w:pPr>
              <w:jc w:val="center"/>
              <w:rPr>
                <w:rFonts w:ascii="Times New Roman" w:eastAsia="Times New Roman" w:hAnsi="Times New Roman" w:cs="Times New Roman"/>
                <w:color w:val="000000"/>
              </w:rPr>
            </w:pPr>
          </w:p>
          <w:p w:rsidR="00E676B2" w:rsidRPr="00F33846" w:rsidRDefault="00E676B2" w:rsidP="00F67D34">
            <w:pPr>
              <w:jc w:val="center"/>
              <w:rPr>
                <w:rFonts w:ascii="Times New Roman" w:eastAsia="Times New Roman" w:hAnsi="Times New Roman" w:cs="Times New Roman"/>
                <w:color w:val="000000"/>
                <w:lang w:val="sr-Cyrl-CS"/>
              </w:rPr>
            </w:pPr>
            <w:r w:rsidRPr="00F33846">
              <w:rPr>
                <w:rFonts w:ascii="Times New Roman" w:eastAsia="Times New Roman" w:hAnsi="Times New Roman" w:cs="Times New Roman"/>
                <w:color w:val="000000"/>
                <w:lang w:val="sr-Cyrl-CS"/>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676B2" w:rsidRPr="00E304C1" w:rsidRDefault="00FE5609" w:rsidP="00F67D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10,00</w:t>
            </w:r>
          </w:p>
        </w:tc>
        <w:tc>
          <w:tcPr>
            <w:tcW w:w="1809" w:type="dxa"/>
            <w:tcBorders>
              <w:top w:val="single" w:sz="4" w:space="0" w:color="auto"/>
              <w:left w:val="single" w:sz="4" w:space="0" w:color="auto"/>
              <w:bottom w:val="single" w:sz="4" w:space="0" w:color="auto"/>
              <w:right w:val="single" w:sz="4" w:space="0" w:color="auto"/>
            </w:tcBorders>
            <w:vAlign w:val="center"/>
          </w:tcPr>
          <w:p w:rsidR="00E676B2" w:rsidRPr="00DB5AE6" w:rsidRDefault="00E676B2" w:rsidP="00F67D34">
            <w:pPr>
              <w:jc w:val="center"/>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single" w:sz="4" w:space="0" w:color="auto"/>
            </w:tcBorders>
            <w:vAlign w:val="bottom"/>
          </w:tcPr>
          <w:p w:rsidR="00E676B2" w:rsidRPr="00DB5AE6" w:rsidRDefault="00E676B2" w:rsidP="00F67D34">
            <w:pPr>
              <w:pStyle w:val="NoSpacing"/>
              <w:tabs>
                <w:tab w:val="left" w:pos="708"/>
              </w:tabs>
              <w:jc w:val="right"/>
              <w:rPr>
                <w:rFonts w:ascii="Times New Roman" w:hAnsi="Times New Roman" w:cs="Times New Roman"/>
                <w:b/>
              </w:rPr>
            </w:pPr>
          </w:p>
        </w:tc>
      </w:tr>
      <w:tr w:rsidR="00E676B2" w:rsidRPr="00DB5AE6" w:rsidTr="00F67D34">
        <w:tc>
          <w:tcPr>
            <w:tcW w:w="534" w:type="dxa"/>
            <w:tcBorders>
              <w:top w:val="single" w:sz="4" w:space="0" w:color="auto"/>
              <w:left w:val="single" w:sz="4" w:space="0" w:color="auto"/>
              <w:bottom w:val="single" w:sz="4" w:space="0" w:color="auto"/>
              <w:right w:val="single" w:sz="4" w:space="0" w:color="auto"/>
            </w:tcBorders>
            <w:vAlign w:val="bottom"/>
            <w:hideMark/>
          </w:tcPr>
          <w:p w:rsidR="00E676B2" w:rsidRPr="009B00A7" w:rsidRDefault="00E676B2" w:rsidP="00F67D34">
            <w:pPr>
              <w:pStyle w:val="NoSpacing"/>
              <w:tabs>
                <w:tab w:val="left" w:pos="708"/>
              </w:tabs>
              <w:jc w:val="right"/>
              <w:rPr>
                <w:rFonts w:ascii="Times New Roman" w:hAnsi="Times New Roman" w:cs="Times New Roman"/>
              </w:rPr>
            </w:pPr>
            <w:r>
              <w:rPr>
                <w:rFonts w:ascii="Times New Roman" w:hAnsi="Times New Roman" w:cs="Times New Roman"/>
              </w:rPr>
              <w:t>11.</w:t>
            </w:r>
          </w:p>
        </w:tc>
        <w:tc>
          <w:tcPr>
            <w:tcW w:w="3118" w:type="dxa"/>
            <w:tcBorders>
              <w:top w:val="single" w:sz="4" w:space="0" w:color="auto"/>
              <w:left w:val="single" w:sz="4" w:space="0" w:color="auto"/>
              <w:bottom w:val="single" w:sz="4" w:space="0" w:color="auto"/>
              <w:right w:val="single" w:sz="4" w:space="0" w:color="auto"/>
            </w:tcBorders>
            <w:hideMark/>
          </w:tcPr>
          <w:p w:rsidR="00E676B2" w:rsidRPr="00F33846" w:rsidRDefault="00E676B2" w:rsidP="00F67D34">
            <w:pPr>
              <w:rPr>
                <w:rFonts w:ascii="Times New Roman" w:eastAsia="Times New Roman" w:hAnsi="Times New Roman" w:cs="Times New Roman"/>
                <w:color w:val="000000"/>
                <w:sz w:val="20"/>
                <w:szCs w:val="20"/>
                <w:lang w:val="sr-Cyrl-CS"/>
              </w:rPr>
            </w:pPr>
            <w:r w:rsidRPr="00F33846">
              <w:rPr>
                <w:rFonts w:ascii="Times New Roman" w:eastAsia="Times New Roman" w:hAnsi="Times New Roman" w:cs="Times New Roman"/>
                <w:color w:val="000000"/>
                <w:sz w:val="20"/>
                <w:szCs w:val="20"/>
                <w:lang w:val="sr-Cyrl-CS"/>
              </w:rPr>
              <w:t>Испорука потребног материјала и монтажа флуо светиљке са сјајним растером 4 х 18</w:t>
            </w:r>
            <w:r w:rsidRPr="00F33846">
              <w:rPr>
                <w:rFonts w:ascii="Times New Roman" w:eastAsia="Times New Roman" w:hAnsi="Times New Roman" w:cs="Times New Roman"/>
                <w:color w:val="000000"/>
                <w:sz w:val="20"/>
                <w:szCs w:val="20"/>
                <w:lang w:val="sr-Latn-CS"/>
              </w:rPr>
              <w:t>W</w:t>
            </w:r>
          </w:p>
          <w:p w:rsidR="00E676B2" w:rsidRPr="00F33846" w:rsidRDefault="00E676B2" w:rsidP="00F67D34">
            <w:pPr>
              <w:rPr>
                <w:rFonts w:ascii="Times New Roman" w:eastAsia="Times New Roman" w:hAnsi="Times New Roman" w:cs="Times New Roman"/>
                <w:color w:val="000000"/>
                <w:sz w:val="20"/>
                <w:szCs w:val="20"/>
                <w:lang w:val="sr-Cyrl-CS"/>
              </w:rPr>
            </w:pPr>
            <w:r w:rsidRPr="00F33846">
              <w:rPr>
                <w:rFonts w:ascii="Times New Roman" w:eastAsia="Times New Roman" w:hAnsi="Times New Roman" w:cs="Times New Roman"/>
                <w:color w:val="000000"/>
                <w:sz w:val="20"/>
                <w:szCs w:val="20"/>
                <w:lang w:val="sr-Cyrl-CS"/>
              </w:rPr>
              <w:t>Укупно за рад, материјал и транспорт.</w:t>
            </w:r>
          </w:p>
          <w:p w:rsidR="00E676B2" w:rsidRPr="00F33846" w:rsidRDefault="00E676B2" w:rsidP="00F67D34">
            <w:pPr>
              <w:rPr>
                <w:rFonts w:ascii="Times New Roman" w:eastAsia="Times New Roman" w:hAnsi="Times New Roman" w:cs="Times New Roman"/>
                <w:color w:val="000000"/>
                <w:sz w:val="20"/>
                <w:szCs w:val="20"/>
                <w:lang w:val="sr-Cyrl-CS"/>
              </w:rPr>
            </w:pPr>
            <w:r w:rsidRPr="00F33846">
              <w:rPr>
                <w:rFonts w:ascii="Times New Roman" w:eastAsia="Times New Roman" w:hAnsi="Times New Roman" w:cs="Times New Roman"/>
                <w:b/>
                <w:color w:val="000000"/>
                <w:sz w:val="20"/>
                <w:szCs w:val="20"/>
                <w:lang w:val="sr-Cyrl-CS"/>
              </w:rPr>
              <w:t xml:space="preserve"> </w:t>
            </w:r>
            <w:r w:rsidRPr="00F33846">
              <w:rPr>
                <w:rFonts w:ascii="Times New Roman" w:eastAsia="Times New Roman" w:hAnsi="Times New Roman" w:cs="Times New Roman"/>
                <w:color w:val="000000"/>
                <w:sz w:val="20"/>
                <w:szCs w:val="20"/>
                <w:lang w:val="sr-Cyrl-CS"/>
              </w:rPr>
              <w:t>Обрачун по комаду.</w:t>
            </w:r>
          </w:p>
          <w:p w:rsidR="00E676B2" w:rsidRPr="00F33846" w:rsidRDefault="00E676B2" w:rsidP="00F67D34">
            <w:pPr>
              <w:rPr>
                <w:rFonts w:ascii="Times New Roman" w:eastAsia="Times New Roman" w:hAnsi="Times New Roman" w:cs="Times New Roman"/>
                <w:color w:val="000000"/>
                <w:sz w:val="20"/>
                <w:szCs w:val="20"/>
                <w:lang w:val="sr-Cyrl-CS"/>
              </w:rPr>
            </w:pPr>
            <w:r w:rsidRPr="00F33846">
              <w:rPr>
                <w:rFonts w:ascii="Times New Roman" w:eastAsia="Times New Roman" w:hAnsi="Times New Roman" w:cs="Times New Roman"/>
                <w:color w:val="000000"/>
                <w:sz w:val="20"/>
                <w:szCs w:val="20"/>
              </w:rPr>
              <w:t xml:space="preserve">        </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676B2" w:rsidRPr="00F33846" w:rsidRDefault="00E676B2" w:rsidP="00F67D34">
            <w:pPr>
              <w:jc w:val="center"/>
              <w:rPr>
                <w:rFonts w:ascii="Times New Roman" w:eastAsia="Times New Roman" w:hAnsi="Times New Roman" w:cs="Times New Roman"/>
                <w:color w:val="000000"/>
                <w:lang w:val="sr-Cyrl-CS"/>
              </w:rPr>
            </w:pPr>
            <w:r w:rsidRPr="00F33846">
              <w:rPr>
                <w:rFonts w:ascii="Times New Roman" w:eastAsia="Times New Roman" w:hAnsi="Times New Roman" w:cs="Times New Roman"/>
                <w:color w:val="000000"/>
                <w:lang w:val="sr-Cyrl-CS"/>
              </w:rPr>
              <w:t>ком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E676B2" w:rsidRPr="00E304C1" w:rsidRDefault="00FE5609" w:rsidP="00F67D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53,00</w:t>
            </w:r>
            <w:r w:rsidR="00E676B2" w:rsidRPr="00E304C1">
              <w:rPr>
                <w:rFonts w:ascii="Times New Roman" w:eastAsia="Times New Roman" w:hAnsi="Times New Roman" w:cs="Times New Roman"/>
                <w:color w:val="000000"/>
              </w:rPr>
              <w:t xml:space="preserve"> </w:t>
            </w:r>
          </w:p>
        </w:tc>
        <w:tc>
          <w:tcPr>
            <w:tcW w:w="1809" w:type="dxa"/>
            <w:tcBorders>
              <w:top w:val="single" w:sz="4" w:space="0" w:color="auto"/>
              <w:left w:val="single" w:sz="4" w:space="0" w:color="auto"/>
              <w:bottom w:val="single" w:sz="4" w:space="0" w:color="auto"/>
              <w:right w:val="single" w:sz="4" w:space="0" w:color="auto"/>
            </w:tcBorders>
            <w:vAlign w:val="center"/>
          </w:tcPr>
          <w:p w:rsidR="00E676B2" w:rsidRPr="00DB5AE6" w:rsidRDefault="00E676B2" w:rsidP="00F67D34">
            <w:pPr>
              <w:jc w:val="center"/>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single" w:sz="4" w:space="0" w:color="auto"/>
            </w:tcBorders>
            <w:vAlign w:val="bottom"/>
          </w:tcPr>
          <w:p w:rsidR="00E676B2" w:rsidRPr="00DB5AE6" w:rsidRDefault="00E676B2" w:rsidP="00F67D34">
            <w:pPr>
              <w:pStyle w:val="NoSpacing"/>
              <w:tabs>
                <w:tab w:val="left" w:pos="708"/>
              </w:tabs>
              <w:jc w:val="right"/>
              <w:rPr>
                <w:rFonts w:ascii="Times New Roman" w:hAnsi="Times New Roman" w:cs="Times New Roman"/>
                <w:b/>
              </w:rPr>
            </w:pPr>
          </w:p>
        </w:tc>
      </w:tr>
      <w:tr w:rsidR="00E676B2" w:rsidRPr="00DB5AE6" w:rsidTr="00F67D34">
        <w:tc>
          <w:tcPr>
            <w:tcW w:w="534" w:type="dxa"/>
            <w:tcBorders>
              <w:top w:val="single" w:sz="4" w:space="0" w:color="auto"/>
              <w:left w:val="single" w:sz="4" w:space="0" w:color="auto"/>
              <w:bottom w:val="single" w:sz="4" w:space="0" w:color="auto"/>
              <w:right w:val="single" w:sz="4" w:space="0" w:color="auto"/>
            </w:tcBorders>
            <w:vAlign w:val="bottom"/>
            <w:hideMark/>
          </w:tcPr>
          <w:p w:rsidR="00E676B2" w:rsidRPr="009B00A7" w:rsidRDefault="00E676B2" w:rsidP="00F67D34">
            <w:pPr>
              <w:pStyle w:val="NoSpacing"/>
              <w:tabs>
                <w:tab w:val="left" w:pos="708"/>
              </w:tabs>
              <w:jc w:val="right"/>
              <w:rPr>
                <w:rFonts w:ascii="Times New Roman" w:hAnsi="Times New Roman" w:cs="Times New Roman"/>
              </w:rPr>
            </w:pPr>
            <w:r>
              <w:rPr>
                <w:rFonts w:ascii="Times New Roman" w:hAnsi="Times New Roman" w:cs="Times New Roman"/>
              </w:rPr>
              <w:t>12.</w:t>
            </w:r>
          </w:p>
        </w:tc>
        <w:tc>
          <w:tcPr>
            <w:tcW w:w="3118" w:type="dxa"/>
            <w:tcBorders>
              <w:top w:val="single" w:sz="4" w:space="0" w:color="auto"/>
              <w:left w:val="single" w:sz="4" w:space="0" w:color="auto"/>
              <w:bottom w:val="single" w:sz="4" w:space="0" w:color="auto"/>
              <w:right w:val="single" w:sz="4" w:space="0" w:color="auto"/>
            </w:tcBorders>
            <w:hideMark/>
          </w:tcPr>
          <w:p w:rsidR="00E676B2" w:rsidRPr="00F33846" w:rsidRDefault="00E676B2" w:rsidP="00F67D34">
            <w:pPr>
              <w:rPr>
                <w:rFonts w:ascii="Times New Roman" w:eastAsia="Times New Roman" w:hAnsi="Times New Roman" w:cs="Times New Roman"/>
                <w:color w:val="000000"/>
                <w:sz w:val="20"/>
                <w:szCs w:val="20"/>
                <w:lang w:val="sr-Cyrl-CS"/>
              </w:rPr>
            </w:pPr>
            <w:r w:rsidRPr="00F33846">
              <w:rPr>
                <w:rFonts w:ascii="Times New Roman" w:eastAsia="Times New Roman" w:hAnsi="Times New Roman" w:cs="Times New Roman"/>
                <w:color w:val="000000"/>
                <w:sz w:val="20"/>
                <w:szCs w:val="20"/>
                <w:lang w:val="sr-Cyrl-CS"/>
              </w:rPr>
              <w:t xml:space="preserve">Испорука потребног материјала и монтажа ПНК регала </w:t>
            </w:r>
          </w:p>
          <w:p w:rsidR="00E676B2" w:rsidRPr="00F33846" w:rsidRDefault="00E676B2" w:rsidP="00F67D34">
            <w:pPr>
              <w:rPr>
                <w:rFonts w:ascii="Times New Roman" w:eastAsia="Times New Roman" w:hAnsi="Times New Roman" w:cs="Times New Roman"/>
                <w:color w:val="000000"/>
                <w:sz w:val="20"/>
                <w:szCs w:val="20"/>
                <w:lang w:val="sr-Cyrl-CS"/>
              </w:rPr>
            </w:pPr>
            <w:r w:rsidRPr="00F33846">
              <w:rPr>
                <w:rFonts w:ascii="Times New Roman" w:eastAsia="Times New Roman" w:hAnsi="Times New Roman" w:cs="Times New Roman"/>
                <w:color w:val="000000"/>
                <w:sz w:val="20"/>
                <w:szCs w:val="20"/>
                <w:lang w:val="sr-Cyrl-CS"/>
              </w:rPr>
              <w:t>Укупно за рад, материјал и транспорт.</w:t>
            </w:r>
          </w:p>
          <w:p w:rsidR="00E676B2" w:rsidRPr="00F33846" w:rsidRDefault="00E676B2" w:rsidP="00F67D34">
            <w:pPr>
              <w:rPr>
                <w:rFonts w:ascii="Times New Roman" w:eastAsia="Times New Roman" w:hAnsi="Times New Roman" w:cs="Times New Roman"/>
                <w:color w:val="000000"/>
                <w:sz w:val="20"/>
                <w:szCs w:val="20"/>
                <w:lang w:val="sr-Cyrl-CS"/>
              </w:rPr>
            </w:pPr>
            <w:r w:rsidRPr="00F33846">
              <w:rPr>
                <w:rFonts w:ascii="Times New Roman" w:eastAsia="Times New Roman" w:hAnsi="Times New Roman" w:cs="Times New Roman"/>
                <w:color w:val="000000"/>
                <w:sz w:val="20"/>
                <w:szCs w:val="20"/>
                <w:lang w:val="sr-Cyrl-CS"/>
              </w:rPr>
              <w:t>Обрачун по комаду.</w:t>
            </w:r>
          </w:p>
          <w:p w:rsidR="00E676B2" w:rsidRPr="00F33846" w:rsidRDefault="00E676B2" w:rsidP="00F67D34">
            <w:pPr>
              <w:rPr>
                <w:rFonts w:ascii="Times New Roman" w:eastAsia="Times New Roman" w:hAnsi="Times New Roman" w:cs="Times New Roman"/>
                <w:color w:val="000000"/>
                <w:sz w:val="20"/>
                <w:szCs w:val="20"/>
                <w:lang w:val="sr-Cyrl-CS"/>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676B2" w:rsidRPr="00B602CF" w:rsidRDefault="00E676B2" w:rsidP="00F67D34">
            <w:pPr>
              <w:jc w:val="center"/>
              <w:rPr>
                <w:rFonts w:ascii="Times New Roman" w:eastAsia="Times New Roman" w:hAnsi="Times New Roman" w:cs="Times New Roman"/>
                <w:color w:val="000000"/>
              </w:rPr>
            </w:pPr>
            <w:r w:rsidRPr="00F33846">
              <w:rPr>
                <w:rFonts w:ascii="Times New Roman" w:eastAsia="Times New Roman" w:hAnsi="Times New Roman" w:cs="Times New Roman"/>
                <w:color w:val="000000"/>
                <w:lang w:val="sr-Cyrl-CS"/>
              </w:rPr>
              <w:t>м</w:t>
            </w:r>
            <w:r w:rsidRPr="00B602CF">
              <w:rPr>
                <w:rFonts w:ascii="Times New Roman" w:eastAsia="Times New Roman" w:hAnsi="Times New Roman" w:cs="Times New Roman"/>
                <w:color w:val="000000"/>
                <w:vertAlign w:val="superscript"/>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E676B2" w:rsidRPr="00E304C1" w:rsidRDefault="00FE5609" w:rsidP="00F67D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70,00</w:t>
            </w:r>
          </w:p>
        </w:tc>
        <w:tc>
          <w:tcPr>
            <w:tcW w:w="1809" w:type="dxa"/>
            <w:tcBorders>
              <w:top w:val="single" w:sz="4" w:space="0" w:color="auto"/>
              <w:left w:val="single" w:sz="4" w:space="0" w:color="auto"/>
              <w:bottom w:val="single" w:sz="4" w:space="0" w:color="auto"/>
              <w:right w:val="single" w:sz="4" w:space="0" w:color="auto"/>
            </w:tcBorders>
            <w:vAlign w:val="center"/>
          </w:tcPr>
          <w:p w:rsidR="00E676B2" w:rsidRPr="00DB5AE6" w:rsidRDefault="00E676B2" w:rsidP="00F67D34">
            <w:pPr>
              <w:jc w:val="center"/>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single" w:sz="4" w:space="0" w:color="auto"/>
            </w:tcBorders>
            <w:vAlign w:val="bottom"/>
          </w:tcPr>
          <w:p w:rsidR="00E676B2" w:rsidRPr="00DB5AE6" w:rsidRDefault="00E676B2" w:rsidP="00F67D34">
            <w:pPr>
              <w:pStyle w:val="NoSpacing"/>
              <w:tabs>
                <w:tab w:val="left" w:pos="708"/>
              </w:tabs>
              <w:jc w:val="right"/>
              <w:rPr>
                <w:rFonts w:ascii="Times New Roman" w:hAnsi="Times New Roman" w:cs="Times New Roman"/>
                <w:b/>
              </w:rPr>
            </w:pPr>
          </w:p>
        </w:tc>
      </w:tr>
      <w:tr w:rsidR="00E676B2" w:rsidRPr="00DB5AE6" w:rsidTr="00F67D34">
        <w:tc>
          <w:tcPr>
            <w:tcW w:w="534" w:type="dxa"/>
            <w:tcBorders>
              <w:top w:val="single" w:sz="4" w:space="0" w:color="auto"/>
              <w:left w:val="single" w:sz="4" w:space="0" w:color="auto"/>
              <w:bottom w:val="single" w:sz="4" w:space="0" w:color="auto"/>
              <w:right w:val="single" w:sz="4" w:space="0" w:color="auto"/>
            </w:tcBorders>
            <w:vAlign w:val="bottom"/>
            <w:hideMark/>
          </w:tcPr>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Default="00E676B2" w:rsidP="00F67D34">
            <w:pPr>
              <w:pStyle w:val="NoSpacing"/>
              <w:tabs>
                <w:tab w:val="left" w:pos="708"/>
              </w:tabs>
              <w:jc w:val="right"/>
              <w:rPr>
                <w:rFonts w:ascii="Times New Roman" w:hAnsi="Times New Roman" w:cs="Times New Roman"/>
              </w:rPr>
            </w:pPr>
          </w:p>
          <w:p w:rsidR="00E676B2" w:rsidRPr="009B00A7" w:rsidRDefault="00E676B2" w:rsidP="00F67D34">
            <w:pPr>
              <w:pStyle w:val="NoSpacing"/>
              <w:tabs>
                <w:tab w:val="left" w:pos="708"/>
              </w:tabs>
              <w:jc w:val="right"/>
              <w:rPr>
                <w:rFonts w:ascii="Times New Roman" w:hAnsi="Times New Roman" w:cs="Times New Roman"/>
              </w:rPr>
            </w:pPr>
            <w:r>
              <w:rPr>
                <w:rFonts w:ascii="Times New Roman" w:hAnsi="Times New Roman" w:cs="Times New Roman"/>
              </w:rPr>
              <w:t>13.</w:t>
            </w:r>
          </w:p>
        </w:tc>
        <w:tc>
          <w:tcPr>
            <w:tcW w:w="3118" w:type="dxa"/>
            <w:tcBorders>
              <w:top w:val="single" w:sz="4" w:space="0" w:color="auto"/>
              <w:left w:val="single" w:sz="4" w:space="0" w:color="auto"/>
              <w:bottom w:val="single" w:sz="4" w:space="0" w:color="auto"/>
              <w:right w:val="single" w:sz="4" w:space="0" w:color="auto"/>
            </w:tcBorders>
            <w:hideMark/>
          </w:tcPr>
          <w:p w:rsidR="00E676B2" w:rsidRPr="00F33846" w:rsidRDefault="00E676B2" w:rsidP="00F67D34">
            <w:pPr>
              <w:rPr>
                <w:rFonts w:ascii="Times New Roman" w:eastAsia="Times New Roman" w:hAnsi="Times New Roman" w:cs="Times New Roman"/>
                <w:color w:val="000000"/>
                <w:sz w:val="20"/>
                <w:szCs w:val="20"/>
              </w:rPr>
            </w:pPr>
            <w:r w:rsidRPr="00F33846">
              <w:rPr>
                <w:rFonts w:ascii="Times New Roman" w:eastAsia="Times New Roman" w:hAnsi="Times New Roman" w:cs="Times New Roman"/>
                <w:color w:val="000000"/>
                <w:sz w:val="20"/>
                <w:szCs w:val="20"/>
              </w:rPr>
              <w:lastRenderedPageBreak/>
              <w:t>Испитивање изведених радова и инсталација јаке струје са издавањем извештаја од стране овлашћене институције:</w:t>
            </w:r>
          </w:p>
          <w:p w:rsidR="00E676B2" w:rsidRPr="00F33846" w:rsidRDefault="00E676B2" w:rsidP="00F67D34">
            <w:pPr>
              <w:rPr>
                <w:rFonts w:ascii="Times New Roman" w:eastAsia="Times New Roman" w:hAnsi="Times New Roman" w:cs="Times New Roman"/>
                <w:color w:val="000000"/>
                <w:sz w:val="20"/>
                <w:szCs w:val="20"/>
              </w:rPr>
            </w:pPr>
            <w:r w:rsidRPr="00F33846">
              <w:rPr>
                <w:rFonts w:ascii="Times New Roman" w:eastAsia="Times New Roman" w:hAnsi="Times New Roman" w:cs="Times New Roman"/>
                <w:color w:val="000000"/>
                <w:sz w:val="20"/>
                <w:szCs w:val="20"/>
              </w:rPr>
              <w:t>- мререње отпора заштитног уземљења,</w:t>
            </w:r>
          </w:p>
          <w:p w:rsidR="00E676B2" w:rsidRPr="00F33846" w:rsidRDefault="00E676B2" w:rsidP="00F67D34">
            <w:pPr>
              <w:rPr>
                <w:rFonts w:ascii="Times New Roman" w:eastAsia="Times New Roman" w:hAnsi="Times New Roman" w:cs="Times New Roman"/>
                <w:color w:val="000000"/>
                <w:sz w:val="20"/>
                <w:szCs w:val="20"/>
              </w:rPr>
            </w:pPr>
            <w:r w:rsidRPr="00F33846">
              <w:rPr>
                <w:rFonts w:ascii="Times New Roman" w:eastAsia="Times New Roman" w:hAnsi="Times New Roman" w:cs="Times New Roman"/>
                <w:color w:val="000000"/>
                <w:sz w:val="20"/>
                <w:szCs w:val="20"/>
              </w:rPr>
              <w:t>- провере непрекидности заштитних водова за главна и локална изједначења потенцијала,</w:t>
            </w:r>
          </w:p>
          <w:p w:rsidR="00E676B2" w:rsidRPr="00F33846" w:rsidRDefault="00E676B2" w:rsidP="00F67D34">
            <w:pPr>
              <w:rPr>
                <w:rFonts w:ascii="Times New Roman" w:eastAsia="Times New Roman" w:hAnsi="Times New Roman" w:cs="Times New Roman"/>
                <w:color w:val="000000"/>
                <w:sz w:val="20"/>
                <w:szCs w:val="20"/>
              </w:rPr>
            </w:pPr>
            <w:r w:rsidRPr="00F33846">
              <w:rPr>
                <w:rFonts w:ascii="Times New Roman" w:eastAsia="Times New Roman" w:hAnsi="Times New Roman" w:cs="Times New Roman"/>
                <w:color w:val="000000"/>
                <w:sz w:val="20"/>
                <w:szCs w:val="20"/>
              </w:rPr>
              <w:t xml:space="preserve">- мерење отпора изолације </w:t>
            </w:r>
            <w:r w:rsidRPr="00F33846">
              <w:rPr>
                <w:rFonts w:ascii="Times New Roman" w:eastAsia="Times New Roman" w:hAnsi="Times New Roman" w:cs="Times New Roman"/>
                <w:color w:val="000000"/>
                <w:sz w:val="20"/>
                <w:szCs w:val="20"/>
              </w:rPr>
              <w:lastRenderedPageBreak/>
              <w:t>електричне инсталације,</w:t>
            </w:r>
          </w:p>
          <w:p w:rsidR="00E676B2" w:rsidRPr="00F33846" w:rsidRDefault="00E676B2" w:rsidP="00F67D34">
            <w:pPr>
              <w:rPr>
                <w:rFonts w:ascii="Times New Roman" w:eastAsia="Times New Roman" w:hAnsi="Times New Roman" w:cs="Times New Roman"/>
                <w:color w:val="000000"/>
                <w:sz w:val="20"/>
                <w:szCs w:val="20"/>
              </w:rPr>
            </w:pPr>
            <w:r w:rsidRPr="00F33846">
              <w:rPr>
                <w:rFonts w:ascii="Times New Roman" w:eastAsia="Times New Roman" w:hAnsi="Times New Roman" w:cs="Times New Roman"/>
                <w:color w:val="000000"/>
                <w:sz w:val="20"/>
                <w:szCs w:val="20"/>
              </w:rPr>
              <w:t>- провера функционалности заштитних и управљачких уређаја,</w:t>
            </w:r>
          </w:p>
          <w:p w:rsidR="00E676B2" w:rsidRPr="00F33846" w:rsidRDefault="00E676B2" w:rsidP="00F67D34">
            <w:pPr>
              <w:rPr>
                <w:rFonts w:ascii="Times New Roman" w:eastAsia="Times New Roman" w:hAnsi="Times New Roman" w:cs="Times New Roman"/>
                <w:color w:val="000000"/>
                <w:sz w:val="20"/>
                <w:szCs w:val="20"/>
              </w:rPr>
            </w:pPr>
            <w:r w:rsidRPr="00F33846">
              <w:rPr>
                <w:rFonts w:ascii="Times New Roman" w:eastAsia="Times New Roman" w:hAnsi="Times New Roman" w:cs="Times New Roman"/>
                <w:color w:val="000000"/>
                <w:sz w:val="20"/>
                <w:szCs w:val="20"/>
              </w:rPr>
              <w:t>- мерење отпора петље кратког споја.</w:t>
            </w:r>
          </w:p>
          <w:p w:rsidR="00E676B2" w:rsidRPr="00F33846" w:rsidRDefault="00E676B2" w:rsidP="00F67D34">
            <w:pPr>
              <w:rPr>
                <w:rFonts w:ascii="Times New Roman" w:eastAsia="Times New Roman" w:hAnsi="Times New Roman" w:cs="Times New Roman"/>
                <w:color w:val="000000"/>
                <w:sz w:val="20"/>
                <w:szCs w:val="20"/>
              </w:rPr>
            </w:pPr>
            <w:r w:rsidRPr="00F33846">
              <w:rPr>
                <w:rFonts w:ascii="Times New Roman" w:eastAsia="Times New Roman" w:hAnsi="Times New Roman" w:cs="Times New Roman"/>
                <w:color w:val="000000"/>
                <w:sz w:val="20"/>
                <w:szCs w:val="20"/>
              </w:rPr>
              <w:t>Обрачун по комплет завршене позиције - по комаду.</w:t>
            </w:r>
          </w:p>
          <w:p w:rsidR="00E676B2" w:rsidRPr="00F33846" w:rsidRDefault="00E676B2" w:rsidP="00F67D34">
            <w:pPr>
              <w:rPr>
                <w:rFonts w:ascii="Times New Roman" w:eastAsia="Times New Roman" w:hAnsi="Times New Roman" w:cs="Times New Roman"/>
                <w:b/>
                <w:color w:val="000000"/>
                <w:sz w:val="20"/>
                <w:szCs w:val="20"/>
              </w:rPr>
            </w:pPr>
            <w:r w:rsidRPr="00F33846">
              <w:rPr>
                <w:rFonts w:ascii="Times New Roman" w:eastAsia="Times New Roman" w:hAnsi="Times New Roman" w:cs="Times New Roman"/>
                <w:b/>
                <w:color w:val="000000"/>
                <w:sz w:val="20"/>
                <w:szCs w:val="20"/>
              </w:rPr>
              <w:t xml:space="preserve">   </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6C5EA8" w:rsidRDefault="006C5EA8" w:rsidP="00F67D34">
            <w:pPr>
              <w:jc w:val="center"/>
              <w:rPr>
                <w:rFonts w:ascii="Times New Roman" w:eastAsia="Times New Roman" w:hAnsi="Times New Roman" w:cs="Times New Roman"/>
                <w:color w:val="000000"/>
              </w:rPr>
            </w:pPr>
          </w:p>
          <w:p w:rsidR="006C5EA8" w:rsidRDefault="006C5EA8" w:rsidP="00F67D34">
            <w:pPr>
              <w:jc w:val="center"/>
              <w:rPr>
                <w:rFonts w:ascii="Times New Roman" w:eastAsia="Times New Roman" w:hAnsi="Times New Roman" w:cs="Times New Roman"/>
                <w:color w:val="000000"/>
              </w:rPr>
            </w:pPr>
          </w:p>
          <w:p w:rsidR="006C5EA8" w:rsidRDefault="006C5EA8" w:rsidP="00F67D34">
            <w:pPr>
              <w:jc w:val="center"/>
              <w:rPr>
                <w:rFonts w:ascii="Times New Roman" w:eastAsia="Times New Roman" w:hAnsi="Times New Roman" w:cs="Times New Roman"/>
                <w:color w:val="000000"/>
              </w:rPr>
            </w:pPr>
          </w:p>
          <w:p w:rsidR="006C5EA8" w:rsidRDefault="006C5EA8" w:rsidP="00F67D34">
            <w:pPr>
              <w:jc w:val="center"/>
              <w:rPr>
                <w:rFonts w:ascii="Times New Roman" w:eastAsia="Times New Roman" w:hAnsi="Times New Roman" w:cs="Times New Roman"/>
                <w:color w:val="000000"/>
              </w:rPr>
            </w:pPr>
          </w:p>
          <w:p w:rsidR="006C5EA8" w:rsidRDefault="006C5EA8" w:rsidP="00F67D34">
            <w:pPr>
              <w:jc w:val="center"/>
              <w:rPr>
                <w:rFonts w:ascii="Times New Roman" w:eastAsia="Times New Roman" w:hAnsi="Times New Roman" w:cs="Times New Roman"/>
                <w:color w:val="000000"/>
              </w:rPr>
            </w:pPr>
          </w:p>
          <w:p w:rsidR="006C5EA8" w:rsidRDefault="006C5EA8" w:rsidP="00F67D34">
            <w:pPr>
              <w:jc w:val="center"/>
              <w:rPr>
                <w:rFonts w:ascii="Times New Roman" w:eastAsia="Times New Roman" w:hAnsi="Times New Roman" w:cs="Times New Roman"/>
                <w:color w:val="000000"/>
              </w:rPr>
            </w:pPr>
          </w:p>
          <w:p w:rsidR="006C5EA8" w:rsidRDefault="006C5EA8" w:rsidP="00F67D34">
            <w:pPr>
              <w:jc w:val="center"/>
              <w:rPr>
                <w:rFonts w:ascii="Times New Roman" w:eastAsia="Times New Roman" w:hAnsi="Times New Roman" w:cs="Times New Roman"/>
                <w:color w:val="000000"/>
              </w:rPr>
            </w:pPr>
          </w:p>
          <w:p w:rsidR="006C5EA8" w:rsidRDefault="006C5EA8" w:rsidP="00F67D34">
            <w:pPr>
              <w:jc w:val="center"/>
              <w:rPr>
                <w:rFonts w:ascii="Times New Roman" w:eastAsia="Times New Roman" w:hAnsi="Times New Roman" w:cs="Times New Roman"/>
                <w:color w:val="000000"/>
              </w:rPr>
            </w:pPr>
          </w:p>
          <w:p w:rsidR="006C5EA8" w:rsidRDefault="006C5EA8" w:rsidP="00F67D34">
            <w:pPr>
              <w:jc w:val="center"/>
              <w:rPr>
                <w:rFonts w:ascii="Times New Roman" w:eastAsia="Times New Roman" w:hAnsi="Times New Roman" w:cs="Times New Roman"/>
                <w:color w:val="000000"/>
              </w:rPr>
            </w:pPr>
          </w:p>
          <w:p w:rsidR="006C5EA8" w:rsidRDefault="006C5EA8" w:rsidP="00F67D34">
            <w:pPr>
              <w:jc w:val="center"/>
              <w:rPr>
                <w:rFonts w:ascii="Times New Roman" w:eastAsia="Times New Roman" w:hAnsi="Times New Roman" w:cs="Times New Roman"/>
                <w:color w:val="000000"/>
              </w:rPr>
            </w:pPr>
          </w:p>
          <w:p w:rsidR="006C5EA8" w:rsidRDefault="006C5EA8" w:rsidP="00F67D34">
            <w:pPr>
              <w:jc w:val="center"/>
              <w:rPr>
                <w:rFonts w:ascii="Times New Roman" w:eastAsia="Times New Roman" w:hAnsi="Times New Roman" w:cs="Times New Roman"/>
                <w:color w:val="000000"/>
              </w:rPr>
            </w:pPr>
          </w:p>
          <w:p w:rsidR="00E676B2" w:rsidRPr="00F33846" w:rsidRDefault="00E676B2" w:rsidP="00F67D34">
            <w:pPr>
              <w:jc w:val="center"/>
              <w:rPr>
                <w:rFonts w:ascii="Times New Roman" w:eastAsia="Times New Roman" w:hAnsi="Times New Roman" w:cs="Times New Roman"/>
                <w:color w:val="000000"/>
              </w:rPr>
            </w:pPr>
            <w:r w:rsidRPr="00F33846">
              <w:rPr>
                <w:rFonts w:ascii="Times New Roman" w:eastAsia="Times New Roman" w:hAnsi="Times New Roman" w:cs="Times New Roman"/>
                <w:color w:val="000000"/>
              </w:rPr>
              <w:t>ком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6C5EA8" w:rsidRDefault="006C5EA8" w:rsidP="00F67D34">
            <w:pPr>
              <w:jc w:val="center"/>
              <w:rPr>
                <w:rFonts w:ascii="Times New Roman" w:eastAsia="Times New Roman" w:hAnsi="Times New Roman" w:cs="Times New Roman"/>
                <w:color w:val="000000"/>
              </w:rPr>
            </w:pPr>
          </w:p>
          <w:p w:rsidR="006C5EA8" w:rsidRDefault="006C5EA8" w:rsidP="00F67D34">
            <w:pPr>
              <w:jc w:val="center"/>
              <w:rPr>
                <w:rFonts w:ascii="Times New Roman" w:eastAsia="Times New Roman" w:hAnsi="Times New Roman" w:cs="Times New Roman"/>
                <w:color w:val="000000"/>
              </w:rPr>
            </w:pPr>
          </w:p>
          <w:p w:rsidR="006C5EA8" w:rsidRDefault="006C5EA8" w:rsidP="00F67D34">
            <w:pPr>
              <w:jc w:val="center"/>
              <w:rPr>
                <w:rFonts w:ascii="Times New Roman" w:eastAsia="Times New Roman" w:hAnsi="Times New Roman" w:cs="Times New Roman"/>
                <w:color w:val="000000"/>
              </w:rPr>
            </w:pPr>
          </w:p>
          <w:p w:rsidR="006C5EA8" w:rsidRDefault="006C5EA8" w:rsidP="00F67D34">
            <w:pPr>
              <w:jc w:val="center"/>
              <w:rPr>
                <w:rFonts w:ascii="Times New Roman" w:eastAsia="Times New Roman" w:hAnsi="Times New Roman" w:cs="Times New Roman"/>
                <w:color w:val="000000"/>
              </w:rPr>
            </w:pPr>
          </w:p>
          <w:p w:rsidR="006C5EA8" w:rsidRDefault="006C5EA8" w:rsidP="00F67D34">
            <w:pPr>
              <w:jc w:val="center"/>
              <w:rPr>
                <w:rFonts w:ascii="Times New Roman" w:eastAsia="Times New Roman" w:hAnsi="Times New Roman" w:cs="Times New Roman"/>
                <w:color w:val="000000"/>
              </w:rPr>
            </w:pPr>
          </w:p>
          <w:p w:rsidR="006C5EA8" w:rsidRDefault="006C5EA8" w:rsidP="00F67D34">
            <w:pPr>
              <w:jc w:val="center"/>
              <w:rPr>
                <w:rFonts w:ascii="Times New Roman" w:eastAsia="Times New Roman" w:hAnsi="Times New Roman" w:cs="Times New Roman"/>
                <w:color w:val="000000"/>
              </w:rPr>
            </w:pPr>
          </w:p>
          <w:p w:rsidR="006C5EA8" w:rsidRDefault="006C5EA8" w:rsidP="00F67D34">
            <w:pPr>
              <w:jc w:val="center"/>
              <w:rPr>
                <w:rFonts w:ascii="Times New Roman" w:eastAsia="Times New Roman" w:hAnsi="Times New Roman" w:cs="Times New Roman"/>
                <w:color w:val="000000"/>
              </w:rPr>
            </w:pPr>
          </w:p>
          <w:p w:rsidR="006C5EA8" w:rsidRDefault="006C5EA8" w:rsidP="00F67D34">
            <w:pPr>
              <w:jc w:val="center"/>
              <w:rPr>
                <w:rFonts w:ascii="Times New Roman" w:eastAsia="Times New Roman" w:hAnsi="Times New Roman" w:cs="Times New Roman"/>
                <w:color w:val="000000"/>
              </w:rPr>
            </w:pPr>
          </w:p>
          <w:p w:rsidR="006C5EA8" w:rsidRDefault="006C5EA8" w:rsidP="00F67D34">
            <w:pPr>
              <w:jc w:val="center"/>
              <w:rPr>
                <w:rFonts w:ascii="Times New Roman" w:eastAsia="Times New Roman" w:hAnsi="Times New Roman" w:cs="Times New Roman"/>
                <w:color w:val="000000"/>
              </w:rPr>
            </w:pPr>
          </w:p>
          <w:p w:rsidR="006C5EA8" w:rsidRDefault="006C5EA8" w:rsidP="00F67D34">
            <w:pPr>
              <w:jc w:val="center"/>
              <w:rPr>
                <w:rFonts w:ascii="Times New Roman" w:eastAsia="Times New Roman" w:hAnsi="Times New Roman" w:cs="Times New Roman"/>
                <w:color w:val="000000"/>
              </w:rPr>
            </w:pPr>
          </w:p>
          <w:p w:rsidR="006C5EA8" w:rsidRDefault="006C5EA8" w:rsidP="00F67D34">
            <w:pPr>
              <w:jc w:val="center"/>
              <w:rPr>
                <w:rFonts w:ascii="Times New Roman" w:eastAsia="Times New Roman" w:hAnsi="Times New Roman" w:cs="Times New Roman"/>
                <w:color w:val="000000"/>
              </w:rPr>
            </w:pPr>
          </w:p>
          <w:p w:rsidR="00E676B2" w:rsidRPr="00E304C1" w:rsidRDefault="00FE5609" w:rsidP="00F67D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809" w:type="dxa"/>
            <w:tcBorders>
              <w:top w:val="single" w:sz="4" w:space="0" w:color="auto"/>
              <w:left w:val="single" w:sz="4" w:space="0" w:color="auto"/>
              <w:bottom w:val="single" w:sz="4" w:space="0" w:color="auto"/>
              <w:right w:val="single" w:sz="4" w:space="0" w:color="auto"/>
            </w:tcBorders>
            <w:vAlign w:val="center"/>
          </w:tcPr>
          <w:p w:rsidR="00E676B2" w:rsidRPr="00DB5AE6" w:rsidRDefault="00E676B2" w:rsidP="00F67D34">
            <w:pPr>
              <w:jc w:val="center"/>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single" w:sz="4" w:space="0" w:color="auto"/>
            </w:tcBorders>
            <w:vAlign w:val="bottom"/>
          </w:tcPr>
          <w:p w:rsidR="00E676B2" w:rsidRPr="00DB5AE6" w:rsidRDefault="00E676B2" w:rsidP="00F67D34">
            <w:pPr>
              <w:pStyle w:val="NoSpacing"/>
              <w:tabs>
                <w:tab w:val="left" w:pos="708"/>
              </w:tabs>
              <w:jc w:val="right"/>
              <w:rPr>
                <w:rFonts w:ascii="Times New Roman" w:hAnsi="Times New Roman" w:cs="Times New Roman"/>
                <w:b/>
              </w:rPr>
            </w:pPr>
          </w:p>
        </w:tc>
      </w:tr>
      <w:tr w:rsidR="00E676B2" w:rsidRPr="00CF3943" w:rsidTr="00F67D34">
        <w:tc>
          <w:tcPr>
            <w:tcW w:w="8013" w:type="dxa"/>
            <w:gridSpan w:val="6"/>
            <w:tcBorders>
              <w:top w:val="single" w:sz="4" w:space="0" w:color="auto"/>
              <w:left w:val="single" w:sz="4" w:space="0" w:color="auto"/>
              <w:bottom w:val="single" w:sz="4" w:space="0" w:color="auto"/>
              <w:right w:val="single" w:sz="4" w:space="0" w:color="auto"/>
            </w:tcBorders>
            <w:vAlign w:val="bottom"/>
            <w:hideMark/>
          </w:tcPr>
          <w:p w:rsidR="00E676B2" w:rsidRPr="00E304C1" w:rsidRDefault="00E676B2" w:rsidP="00F67D34">
            <w:pPr>
              <w:jc w:val="right"/>
              <w:rPr>
                <w:rFonts w:ascii="Times New Roman" w:hAnsi="Times New Roman" w:cs="Times New Roman"/>
                <w:b/>
              </w:rPr>
            </w:pPr>
          </w:p>
          <w:p w:rsidR="00E676B2" w:rsidRPr="00E304C1" w:rsidRDefault="00E676B2" w:rsidP="00F67D34">
            <w:pPr>
              <w:jc w:val="right"/>
              <w:rPr>
                <w:rFonts w:ascii="Times New Roman" w:hAnsi="Times New Roman" w:cs="Times New Roman"/>
                <w:b/>
              </w:rPr>
            </w:pPr>
            <w:r w:rsidRPr="00E304C1">
              <w:rPr>
                <w:rFonts w:ascii="Times New Roman" w:hAnsi="Times New Roman" w:cs="Times New Roman"/>
                <w:b/>
              </w:rPr>
              <w:t>VII  УКУПНО  ЕЛЕКТРОИНСТАЛАТЕРСКИ  РАДОВИ:</w:t>
            </w:r>
          </w:p>
          <w:p w:rsidR="00E676B2" w:rsidRPr="00E304C1" w:rsidRDefault="00E676B2" w:rsidP="00F67D34">
            <w:pPr>
              <w:jc w:val="right"/>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single" w:sz="4" w:space="0" w:color="auto"/>
            </w:tcBorders>
            <w:vAlign w:val="bottom"/>
          </w:tcPr>
          <w:p w:rsidR="00E676B2" w:rsidRPr="00CF3943" w:rsidRDefault="00E676B2" w:rsidP="00F67D34">
            <w:pPr>
              <w:pStyle w:val="NoSpacing"/>
              <w:tabs>
                <w:tab w:val="left" w:pos="708"/>
              </w:tabs>
              <w:jc w:val="right"/>
              <w:rPr>
                <w:rFonts w:ascii="Times New Roman" w:hAnsi="Times New Roman" w:cs="Times New Roman"/>
                <w:b/>
              </w:rPr>
            </w:pPr>
          </w:p>
        </w:tc>
      </w:tr>
      <w:tr w:rsidR="00E676B2" w:rsidRPr="00990B97" w:rsidTr="00F67D34">
        <w:tc>
          <w:tcPr>
            <w:tcW w:w="8013" w:type="dxa"/>
            <w:gridSpan w:val="6"/>
            <w:tcBorders>
              <w:top w:val="single" w:sz="4" w:space="0" w:color="auto"/>
              <w:left w:val="single" w:sz="4" w:space="0" w:color="auto"/>
              <w:bottom w:val="single" w:sz="4" w:space="0" w:color="auto"/>
              <w:right w:val="single" w:sz="4" w:space="0" w:color="auto"/>
            </w:tcBorders>
          </w:tcPr>
          <w:p w:rsidR="00E676B2" w:rsidRPr="00E304C1" w:rsidRDefault="00E676B2" w:rsidP="00F67D34">
            <w:pPr>
              <w:pStyle w:val="NoSpacing"/>
              <w:tabs>
                <w:tab w:val="left" w:pos="708"/>
              </w:tabs>
              <w:jc w:val="both"/>
              <w:rPr>
                <w:rFonts w:ascii="Times New Roman" w:hAnsi="Times New Roman" w:cs="Times New Roman"/>
                <w:b/>
              </w:rPr>
            </w:pPr>
          </w:p>
          <w:p w:rsidR="00E676B2" w:rsidRPr="00E304C1" w:rsidRDefault="00E676B2" w:rsidP="00F67D34">
            <w:pPr>
              <w:pStyle w:val="NoSpacing"/>
              <w:tabs>
                <w:tab w:val="left" w:pos="708"/>
              </w:tabs>
              <w:jc w:val="right"/>
              <w:rPr>
                <w:rFonts w:ascii="Times New Roman" w:hAnsi="Times New Roman" w:cs="Times New Roman"/>
                <w:b/>
              </w:rPr>
            </w:pPr>
            <w:r w:rsidRPr="00E304C1">
              <w:rPr>
                <w:rFonts w:ascii="Times New Roman" w:hAnsi="Times New Roman" w:cs="Times New Roman"/>
                <w:b/>
              </w:rPr>
              <w:t>УКУПНО без ПДВ-а:</w:t>
            </w:r>
          </w:p>
          <w:p w:rsidR="00E676B2" w:rsidRPr="00E304C1" w:rsidRDefault="00E676B2" w:rsidP="00F67D34">
            <w:pPr>
              <w:pStyle w:val="NoSpacing"/>
              <w:tabs>
                <w:tab w:val="left" w:pos="708"/>
              </w:tabs>
              <w:jc w:val="right"/>
              <w:rPr>
                <w:rFonts w:ascii="Times New Roman" w:hAnsi="Times New Roman" w:cs="Times New Roman"/>
                <w:b/>
              </w:rPr>
            </w:pPr>
          </w:p>
        </w:tc>
        <w:tc>
          <w:tcPr>
            <w:tcW w:w="1842" w:type="dxa"/>
            <w:tcBorders>
              <w:top w:val="single" w:sz="4" w:space="0" w:color="auto"/>
              <w:left w:val="single" w:sz="4" w:space="0" w:color="auto"/>
              <w:bottom w:val="single" w:sz="4" w:space="0" w:color="auto"/>
              <w:right w:val="single" w:sz="4" w:space="0" w:color="auto"/>
            </w:tcBorders>
          </w:tcPr>
          <w:p w:rsidR="00E676B2" w:rsidRPr="00990B97" w:rsidRDefault="00E676B2" w:rsidP="00F67D34">
            <w:pPr>
              <w:pStyle w:val="NoSpacing"/>
              <w:tabs>
                <w:tab w:val="left" w:pos="708"/>
              </w:tabs>
              <w:jc w:val="both"/>
              <w:rPr>
                <w:rFonts w:ascii="Times New Roman" w:hAnsi="Times New Roman" w:cs="Times New Roman"/>
                <w:b/>
              </w:rPr>
            </w:pPr>
          </w:p>
        </w:tc>
      </w:tr>
      <w:tr w:rsidR="00E676B2" w:rsidRPr="00990B97" w:rsidTr="00F67D34">
        <w:tc>
          <w:tcPr>
            <w:tcW w:w="8013" w:type="dxa"/>
            <w:gridSpan w:val="6"/>
            <w:tcBorders>
              <w:top w:val="single" w:sz="4" w:space="0" w:color="auto"/>
              <w:left w:val="single" w:sz="4" w:space="0" w:color="auto"/>
              <w:bottom w:val="single" w:sz="4" w:space="0" w:color="auto"/>
              <w:right w:val="single" w:sz="4" w:space="0" w:color="auto"/>
            </w:tcBorders>
          </w:tcPr>
          <w:p w:rsidR="00E676B2" w:rsidRPr="00E304C1" w:rsidRDefault="00E676B2" w:rsidP="00F67D34">
            <w:pPr>
              <w:pStyle w:val="NoSpacing"/>
              <w:tabs>
                <w:tab w:val="left" w:pos="708"/>
              </w:tabs>
              <w:jc w:val="right"/>
              <w:rPr>
                <w:rFonts w:ascii="Times New Roman" w:hAnsi="Times New Roman" w:cs="Times New Roman"/>
                <w:b/>
              </w:rPr>
            </w:pPr>
          </w:p>
          <w:p w:rsidR="00E676B2" w:rsidRPr="00E304C1" w:rsidRDefault="00E676B2" w:rsidP="00F67D34">
            <w:pPr>
              <w:pStyle w:val="NoSpacing"/>
              <w:tabs>
                <w:tab w:val="left" w:pos="708"/>
              </w:tabs>
              <w:jc w:val="right"/>
              <w:rPr>
                <w:rFonts w:ascii="Times New Roman" w:hAnsi="Times New Roman" w:cs="Times New Roman"/>
                <w:b/>
              </w:rPr>
            </w:pPr>
            <w:r w:rsidRPr="00E304C1">
              <w:rPr>
                <w:rFonts w:ascii="Times New Roman" w:hAnsi="Times New Roman" w:cs="Times New Roman"/>
                <w:b/>
              </w:rPr>
              <w:t>ИЗНОС ПДВ-а:</w:t>
            </w:r>
          </w:p>
          <w:p w:rsidR="00E676B2" w:rsidRPr="00E304C1" w:rsidRDefault="00E676B2" w:rsidP="00F67D34">
            <w:pPr>
              <w:pStyle w:val="NoSpacing"/>
              <w:tabs>
                <w:tab w:val="left" w:pos="708"/>
              </w:tabs>
              <w:jc w:val="right"/>
              <w:rPr>
                <w:rFonts w:ascii="Times New Roman" w:hAnsi="Times New Roman" w:cs="Times New Roman"/>
                <w:b/>
              </w:rPr>
            </w:pPr>
          </w:p>
        </w:tc>
        <w:tc>
          <w:tcPr>
            <w:tcW w:w="1842" w:type="dxa"/>
            <w:tcBorders>
              <w:top w:val="single" w:sz="4" w:space="0" w:color="auto"/>
              <w:left w:val="single" w:sz="4" w:space="0" w:color="auto"/>
              <w:bottom w:val="single" w:sz="4" w:space="0" w:color="auto"/>
              <w:right w:val="single" w:sz="4" w:space="0" w:color="auto"/>
            </w:tcBorders>
          </w:tcPr>
          <w:p w:rsidR="00E676B2" w:rsidRPr="00990B97" w:rsidRDefault="00E676B2" w:rsidP="00F67D34">
            <w:pPr>
              <w:pStyle w:val="NoSpacing"/>
              <w:tabs>
                <w:tab w:val="left" w:pos="708"/>
              </w:tabs>
              <w:jc w:val="both"/>
              <w:rPr>
                <w:rFonts w:ascii="Times New Roman" w:hAnsi="Times New Roman" w:cs="Times New Roman"/>
                <w:b/>
              </w:rPr>
            </w:pPr>
          </w:p>
        </w:tc>
      </w:tr>
      <w:tr w:rsidR="00E676B2" w:rsidRPr="00990B97" w:rsidTr="00F67D34">
        <w:tc>
          <w:tcPr>
            <w:tcW w:w="8013" w:type="dxa"/>
            <w:gridSpan w:val="6"/>
            <w:tcBorders>
              <w:top w:val="single" w:sz="4" w:space="0" w:color="auto"/>
              <w:left w:val="single" w:sz="4" w:space="0" w:color="auto"/>
              <w:bottom w:val="single" w:sz="4" w:space="0" w:color="auto"/>
              <w:right w:val="single" w:sz="4" w:space="0" w:color="auto"/>
            </w:tcBorders>
          </w:tcPr>
          <w:p w:rsidR="00E676B2" w:rsidRPr="00E304C1" w:rsidRDefault="00E676B2" w:rsidP="00F67D34">
            <w:pPr>
              <w:pStyle w:val="NoSpacing"/>
              <w:tabs>
                <w:tab w:val="left" w:pos="708"/>
              </w:tabs>
              <w:jc w:val="right"/>
              <w:rPr>
                <w:rFonts w:ascii="Times New Roman" w:hAnsi="Times New Roman" w:cs="Times New Roman"/>
                <w:b/>
              </w:rPr>
            </w:pPr>
          </w:p>
          <w:p w:rsidR="00E676B2" w:rsidRPr="00E304C1" w:rsidRDefault="00E676B2" w:rsidP="00F67D34">
            <w:pPr>
              <w:pStyle w:val="NoSpacing"/>
              <w:tabs>
                <w:tab w:val="left" w:pos="708"/>
              </w:tabs>
              <w:jc w:val="right"/>
              <w:rPr>
                <w:rFonts w:ascii="Times New Roman" w:hAnsi="Times New Roman" w:cs="Times New Roman"/>
                <w:b/>
              </w:rPr>
            </w:pPr>
            <w:r w:rsidRPr="00E304C1">
              <w:rPr>
                <w:rFonts w:ascii="Times New Roman" w:hAnsi="Times New Roman" w:cs="Times New Roman"/>
                <w:b/>
              </w:rPr>
              <w:t>УКУПНО са ПДВ-ом:</w:t>
            </w:r>
          </w:p>
          <w:p w:rsidR="00E676B2" w:rsidRPr="00E304C1" w:rsidRDefault="00E676B2" w:rsidP="00F67D34">
            <w:pPr>
              <w:pStyle w:val="NoSpacing"/>
              <w:tabs>
                <w:tab w:val="left" w:pos="708"/>
              </w:tabs>
              <w:jc w:val="right"/>
              <w:rPr>
                <w:rFonts w:ascii="Times New Roman" w:hAnsi="Times New Roman" w:cs="Times New Roman"/>
                <w:b/>
              </w:rPr>
            </w:pPr>
          </w:p>
        </w:tc>
        <w:tc>
          <w:tcPr>
            <w:tcW w:w="1842" w:type="dxa"/>
            <w:tcBorders>
              <w:top w:val="single" w:sz="4" w:space="0" w:color="auto"/>
              <w:left w:val="single" w:sz="4" w:space="0" w:color="auto"/>
              <w:bottom w:val="single" w:sz="4" w:space="0" w:color="auto"/>
              <w:right w:val="single" w:sz="4" w:space="0" w:color="auto"/>
            </w:tcBorders>
          </w:tcPr>
          <w:p w:rsidR="00E676B2" w:rsidRPr="00990B97" w:rsidRDefault="00E676B2" w:rsidP="00F67D34">
            <w:pPr>
              <w:pStyle w:val="NoSpacing"/>
              <w:tabs>
                <w:tab w:val="left" w:pos="708"/>
              </w:tabs>
              <w:jc w:val="both"/>
              <w:rPr>
                <w:rFonts w:ascii="Times New Roman" w:hAnsi="Times New Roman" w:cs="Times New Roman"/>
                <w:b/>
              </w:rPr>
            </w:pPr>
          </w:p>
        </w:tc>
      </w:tr>
    </w:tbl>
    <w:p w:rsidR="00E676B2" w:rsidRDefault="00E676B2"/>
    <w:p w:rsidR="00FB41D2" w:rsidRPr="00990B97" w:rsidRDefault="00FB41D2" w:rsidP="00FB41D2">
      <w:pPr>
        <w:pStyle w:val="NoSpacing"/>
        <w:jc w:val="both"/>
        <w:rPr>
          <w:rFonts w:ascii="Times New Roman" w:hAnsi="Times New Roman" w:cs="Times New Roman"/>
          <w:lang w:val="sr-Cyrl-CS"/>
        </w:rPr>
      </w:pPr>
      <w:r w:rsidRPr="00990B97">
        <w:rPr>
          <w:rFonts w:ascii="Times New Roman" w:hAnsi="Times New Roman" w:cs="Times New Roman"/>
          <w:lang w:val="sr-Cyrl-CS"/>
        </w:rPr>
        <w:t>Цена се приказује у динарској вредности без ПДВ-а. Порез на додату вредност обрачунава и плаћа Наручилац.</w:t>
      </w:r>
    </w:p>
    <w:p w:rsidR="00FB41D2" w:rsidRPr="00990B97" w:rsidRDefault="00FB41D2" w:rsidP="00FB41D2">
      <w:pPr>
        <w:pStyle w:val="NoSpacing"/>
        <w:jc w:val="both"/>
        <w:rPr>
          <w:rFonts w:ascii="Times New Roman" w:hAnsi="Times New Roman" w:cs="Times New Roman"/>
          <w:lang w:val="sr-Cyrl-CS"/>
        </w:rPr>
      </w:pPr>
      <w:r w:rsidRPr="00990B97">
        <w:rPr>
          <w:rFonts w:ascii="Times New Roman" w:hAnsi="Times New Roman" w:cs="Times New Roman"/>
          <w:lang w:val="sr-Cyrl-CS"/>
        </w:rPr>
        <w:tab/>
        <w:t>У цену су урачунати сви пратећи трошкови које понуђач може имати током реализације уговора.</w:t>
      </w:r>
    </w:p>
    <w:p w:rsidR="00FB41D2" w:rsidRPr="00990B97" w:rsidRDefault="00FB41D2" w:rsidP="00FB41D2">
      <w:pPr>
        <w:pStyle w:val="NoSpacing"/>
        <w:rPr>
          <w:rFonts w:ascii="Times New Roman" w:hAnsi="Times New Roman" w:cs="Times New Roman"/>
          <w:lang w:val="sr-Cyrl-CS"/>
        </w:rPr>
      </w:pPr>
    </w:p>
    <w:p w:rsidR="00FB41D2" w:rsidRPr="00990B97" w:rsidRDefault="00FB41D2" w:rsidP="00FB41D2">
      <w:pPr>
        <w:pStyle w:val="NoSpacing"/>
        <w:rPr>
          <w:rFonts w:ascii="Times New Roman" w:hAnsi="Times New Roman" w:cs="Times New Roman"/>
          <w:lang w:val="sr-Cyrl-CS"/>
        </w:rPr>
      </w:pPr>
    </w:p>
    <w:p w:rsidR="00FB41D2" w:rsidRPr="00990B97" w:rsidRDefault="00FB41D2" w:rsidP="00FB41D2">
      <w:pPr>
        <w:pStyle w:val="NoSpacing"/>
        <w:rPr>
          <w:rFonts w:ascii="Times New Roman" w:hAnsi="Times New Roman" w:cs="Times New Roman"/>
          <w:lang w:val="sr-Cyrl-CS"/>
        </w:rPr>
      </w:pPr>
    </w:p>
    <w:p w:rsidR="00FB41D2" w:rsidRDefault="00FB41D2" w:rsidP="00FB41D2">
      <w:pPr>
        <w:tabs>
          <w:tab w:val="left" w:pos="598"/>
        </w:tabs>
        <w:rPr>
          <w:rFonts w:ascii="Times New Roman" w:hAnsi="Times New Roman" w:cs="Times New Roman"/>
          <w:b/>
          <w:iCs/>
          <w:lang w:val="sr-Cyrl-CS"/>
        </w:rPr>
      </w:pPr>
      <w:r w:rsidRPr="00990B97">
        <w:rPr>
          <w:rFonts w:ascii="Times New Roman" w:hAnsi="Times New Roman" w:cs="Times New Roman"/>
          <w:i/>
          <w:iCs/>
        </w:rPr>
        <w:t xml:space="preserve"> </w:t>
      </w:r>
      <w:r w:rsidRPr="00990B97">
        <w:rPr>
          <w:rFonts w:ascii="Times New Roman" w:hAnsi="Times New Roman" w:cs="Times New Roman"/>
          <w:lang w:val="sr-Latn-CS"/>
        </w:rPr>
        <w:t xml:space="preserve"> </w:t>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t xml:space="preserve">          </w:t>
      </w:r>
      <w:r w:rsidRPr="00990B97">
        <w:rPr>
          <w:rFonts w:ascii="Times New Roman" w:hAnsi="Times New Roman" w:cs="Times New Roman"/>
          <w:b/>
          <w:iCs/>
          <w:lang w:val="sr-Cyrl-CS"/>
        </w:rPr>
        <w:t>ПОНУЂАЧ</w:t>
      </w:r>
    </w:p>
    <w:p w:rsidR="00FB41D2" w:rsidRPr="00990B97" w:rsidRDefault="00FB41D2" w:rsidP="00FB41D2">
      <w:pPr>
        <w:pStyle w:val="NoSpacing"/>
        <w:rPr>
          <w:lang w:val="sr-Cyrl-CS"/>
        </w:rPr>
      </w:pPr>
    </w:p>
    <w:p w:rsidR="00FB41D2" w:rsidRPr="0048687B" w:rsidRDefault="00FB41D2" w:rsidP="00FB41D2">
      <w:pPr>
        <w:pStyle w:val="NoSpacing"/>
        <w:rPr>
          <w:rFonts w:ascii="Times New Roman" w:hAnsi="Times New Roman" w:cs="Times New Roman"/>
          <w:sz w:val="20"/>
          <w:szCs w:val="20"/>
          <w:lang w:val="sr-Latn-CS"/>
        </w:rPr>
      </w:pPr>
      <w:r w:rsidRPr="00990B97">
        <w:rPr>
          <w:rFonts w:ascii="Times New Roman" w:hAnsi="Times New Roman" w:cs="Times New Roman"/>
          <w:lang w:val="sr-Cyrl-CS"/>
        </w:rPr>
        <w:t>Датум и место: ______</w:t>
      </w:r>
      <w:r w:rsidRPr="00990B97">
        <w:rPr>
          <w:rFonts w:ascii="Times New Roman" w:hAnsi="Times New Roman" w:cs="Times New Roman"/>
          <w:lang w:val="sr-Latn-CS"/>
        </w:rPr>
        <w:t xml:space="preserve">____________    </w:t>
      </w:r>
      <w:r w:rsidRPr="00990B97">
        <w:rPr>
          <w:rFonts w:ascii="Times New Roman" w:hAnsi="Times New Roman" w:cs="Times New Roman"/>
          <w:lang w:val="sr-Latn-CS"/>
        </w:rPr>
        <w:tab/>
        <w:t>МП</w:t>
      </w:r>
      <w:r w:rsidRPr="00990B97">
        <w:rPr>
          <w:rFonts w:ascii="Times New Roman" w:hAnsi="Times New Roman" w:cs="Times New Roman"/>
          <w:lang w:val="sr-Latn-CS"/>
        </w:rPr>
        <w:tab/>
      </w:r>
      <w:r w:rsidRPr="00990B97">
        <w:rPr>
          <w:rFonts w:ascii="Times New Roman" w:hAnsi="Times New Roman" w:cs="Times New Roman"/>
          <w:lang w:val="sr-Latn-CS"/>
        </w:rPr>
        <w:tab/>
      </w:r>
      <w:r w:rsidRPr="00990B97">
        <w:rPr>
          <w:rFonts w:ascii="Times New Roman" w:hAnsi="Times New Roman" w:cs="Times New Roman"/>
        </w:rPr>
        <w:t xml:space="preserve">    ________</w:t>
      </w:r>
      <w:r w:rsidRPr="00990B97">
        <w:rPr>
          <w:rFonts w:ascii="Times New Roman" w:hAnsi="Times New Roman" w:cs="Times New Roman"/>
          <w:lang w:val="sr-Cyrl-CS"/>
        </w:rPr>
        <w:t>____</w:t>
      </w:r>
      <w:r w:rsidRPr="00990B97">
        <w:rPr>
          <w:rFonts w:ascii="Times New Roman" w:hAnsi="Times New Roman" w:cs="Times New Roman"/>
          <w:lang w:val="sr-Latn-CS"/>
        </w:rPr>
        <w:t>________________</w:t>
      </w:r>
      <w:r w:rsidRPr="00990B97">
        <w:rPr>
          <w:rFonts w:ascii="Times New Roman" w:hAnsi="Times New Roman" w:cs="Times New Roman"/>
          <w:lang w:val="sr-Latn-CS"/>
        </w:rPr>
        <w:tab/>
      </w:r>
      <w:r w:rsidRPr="00990B97">
        <w:rPr>
          <w:rFonts w:ascii="Times New Roman" w:hAnsi="Times New Roman" w:cs="Times New Roman"/>
          <w:lang w:val="sr-Latn-CS"/>
        </w:rPr>
        <w:tab/>
      </w:r>
      <w:r w:rsidRPr="00990B9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E676B2" w:rsidRDefault="00E676B2"/>
    <w:p w:rsidR="00B74B4B" w:rsidRDefault="00B74B4B" w:rsidP="00B74B4B">
      <w:pPr>
        <w:pStyle w:val="NoSpacing"/>
        <w:jc w:val="both"/>
      </w:pPr>
    </w:p>
    <w:p w:rsidR="00B74B4B" w:rsidRPr="00B74B4B" w:rsidRDefault="00B74B4B" w:rsidP="008503FF">
      <w:pPr>
        <w:pStyle w:val="NoSpacing"/>
        <w:jc w:val="both"/>
        <w:rPr>
          <w:rFonts w:ascii="Times New Roman" w:hAnsi="Times New Roman" w:cs="Times New Roman"/>
        </w:rPr>
      </w:pPr>
      <w:r>
        <w:tab/>
      </w:r>
      <w:r>
        <w:tab/>
      </w:r>
      <w:r>
        <w:tab/>
      </w:r>
      <w:r>
        <w:tab/>
      </w:r>
      <w:r>
        <w:tab/>
      </w:r>
      <w:r>
        <w:tab/>
      </w:r>
      <w:r>
        <w:tab/>
      </w:r>
      <w:r>
        <w:tab/>
      </w:r>
      <w:r>
        <w:tab/>
      </w:r>
    </w:p>
    <w:sectPr w:rsidR="00B74B4B" w:rsidRPr="00B74B4B" w:rsidSect="00E676B2">
      <w:headerReference w:type="default" r:id="rId6"/>
      <w:footerReference w:type="default" r:id="rId7"/>
      <w:pgSz w:w="11907" w:h="16840" w:code="9"/>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EDD" w:rsidRDefault="00F92EDD" w:rsidP="00DD3047">
      <w:pPr>
        <w:spacing w:after="0" w:line="240" w:lineRule="auto"/>
      </w:pPr>
      <w:r>
        <w:separator/>
      </w:r>
    </w:p>
  </w:endnote>
  <w:endnote w:type="continuationSeparator" w:id="0">
    <w:p w:rsidR="00F92EDD" w:rsidRDefault="00F92EDD" w:rsidP="00DD30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16209"/>
      <w:docPartObj>
        <w:docPartGallery w:val="Page Numbers (Bottom of Page)"/>
        <w:docPartUnique/>
      </w:docPartObj>
    </w:sdtPr>
    <w:sdtContent>
      <w:p w:rsidR="00B74B4B" w:rsidRDefault="00285B0B">
        <w:pPr>
          <w:pStyle w:val="Footer"/>
          <w:jc w:val="center"/>
        </w:pPr>
        <w:fldSimple w:instr=" PAGE   \* MERGEFORMAT ">
          <w:r w:rsidR="008503FF">
            <w:rPr>
              <w:noProof/>
            </w:rPr>
            <w:t>9</w:t>
          </w:r>
        </w:fldSimple>
        <w:r w:rsidR="00B74B4B">
          <w:t>/9</w:t>
        </w:r>
      </w:p>
    </w:sdtContent>
  </w:sdt>
  <w:p w:rsidR="00B74B4B" w:rsidRDefault="00B74B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EDD" w:rsidRDefault="00F92EDD" w:rsidP="00DD3047">
      <w:pPr>
        <w:spacing w:after="0" w:line="240" w:lineRule="auto"/>
      </w:pPr>
      <w:r>
        <w:separator/>
      </w:r>
    </w:p>
  </w:footnote>
  <w:footnote w:type="continuationSeparator" w:id="0">
    <w:p w:rsidR="00F92EDD" w:rsidRDefault="00F92EDD" w:rsidP="00DD30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047" w:rsidRPr="00DD3047" w:rsidRDefault="00235225">
    <w:pPr>
      <w:pStyle w:val="Header"/>
      <w:rPr>
        <w:rFonts w:ascii="Times New Roman" w:hAnsi="Times New Roman" w:cs="Times New Roman"/>
        <w:i/>
        <w:sz w:val="20"/>
        <w:szCs w:val="20"/>
      </w:rPr>
    </w:pPr>
    <w:r>
      <w:rPr>
        <w:rFonts w:ascii="Times New Roman" w:hAnsi="Times New Roman" w:cs="Times New Roman"/>
        <w:i/>
        <w:sz w:val="20"/>
        <w:szCs w:val="20"/>
      </w:rPr>
      <w:tab/>
    </w:r>
    <w:r w:rsidR="00DD3047">
      <w:rPr>
        <w:rFonts w:ascii="Times New Roman" w:hAnsi="Times New Roman" w:cs="Times New Roman"/>
        <w:i/>
        <w:sz w:val="20"/>
        <w:szCs w:val="20"/>
      </w:rPr>
      <w:t xml:space="preserve">Измене и допуне конкурсне документације за јавну набавку </w:t>
    </w:r>
    <w:r>
      <w:rPr>
        <w:rFonts w:ascii="Times New Roman" w:hAnsi="Times New Roman" w:cs="Times New Roman"/>
        <w:i/>
        <w:sz w:val="18"/>
        <w:szCs w:val="18"/>
      </w:rPr>
      <w:t>извођења радова на адаптацији пословних просторија у ул. Краља Петра I бр. 246 (бив. ЈП "ДИП Младеновац"), у отвореном поступку, ОП-ЈН брoј 3.7/2019</w:t>
    </w:r>
  </w:p>
  <w:p w:rsidR="00DD3047" w:rsidRDefault="00DD304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676B2"/>
    <w:rsid w:val="0000168E"/>
    <w:rsid w:val="000630B2"/>
    <w:rsid w:val="00130737"/>
    <w:rsid w:val="001C6634"/>
    <w:rsid w:val="00235225"/>
    <w:rsid w:val="00285B0B"/>
    <w:rsid w:val="0030550F"/>
    <w:rsid w:val="003345BC"/>
    <w:rsid w:val="003434BD"/>
    <w:rsid w:val="00386654"/>
    <w:rsid w:val="003905B3"/>
    <w:rsid w:val="003B39C2"/>
    <w:rsid w:val="00425F80"/>
    <w:rsid w:val="00430656"/>
    <w:rsid w:val="0047333A"/>
    <w:rsid w:val="004C5786"/>
    <w:rsid w:val="005461A2"/>
    <w:rsid w:val="005D74BD"/>
    <w:rsid w:val="005E41C9"/>
    <w:rsid w:val="00660D96"/>
    <w:rsid w:val="006A1595"/>
    <w:rsid w:val="006B6DCB"/>
    <w:rsid w:val="006C5EA8"/>
    <w:rsid w:val="00735EDD"/>
    <w:rsid w:val="00777198"/>
    <w:rsid w:val="007A175E"/>
    <w:rsid w:val="00841F74"/>
    <w:rsid w:val="008503FF"/>
    <w:rsid w:val="00856689"/>
    <w:rsid w:val="008F1EC1"/>
    <w:rsid w:val="00A926B5"/>
    <w:rsid w:val="00AB0144"/>
    <w:rsid w:val="00B25ABB"/>
    <w:rsid w:val="00B3747E"/>
    <w:rsid w:val="00B74B4B"/>
    <w:rsid w:val="00C52A3F"/>
    <w:rsid w:val="00D14970"/>
    <w:rsid w:val="00DD3047"/>
    <w:rsid w:val="00E11580"/>
    <w:rsid w:val="00E52FD1"/>
    <w:rsid w:val="00E676B2"/>
    <w:rsid w:val="00F51AF5"/>
    <w:rsid w:val="00F57C96"/>
    <w:rsid w:val="00F8218A"/>
    <w:rsid w:val="00F92EDD"/>
    <w:rsid w:val="00FB41D2"/>
    <w:rsid w:val="00FE56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6B2"/>
    <w:rPr>
      <w:rFonts w:ascii="Calibri" w:eastAsia="Calibri" w:hAnsi="Calibri" w:cs="Calibri"/>
    </w:rPr>
  </w:style>
  <w:style w:type="paragraph" w:styleId="Heading3">
    <w:name w:val="heading 3"/>
    <w:basedOn w:val="Normal"/>
    <w:next w:val="Normal"/>
    <w:link w:val="Heading3Char"/>
    <w:unhideWhenUsed/>
    <w:qFormat/>
    <w:rsid w:val="00E676B2"/>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76B2"/>
    <w:pPr>
      <w:spacing w:after="0" w:line="240" w:lineRule="auto"/>
    </w:pPr>
    <w:rPr>
      <w:rFonts w:ascii="Calibri" w:eastAsia="Calibri" w:hAnsi="Calibri" w:cs="Calibri"/>
    </w:rPr>
  </w:style>
  <w:style w:type="table" w:styleId="TableGrid">
    <w:name w:val="Table Grid"/>
    <w:basedOn w:val="TableNormal"/>
    <w:rsid w:val="00E67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E676B2"/>
    <w:rPr>
      <w:rFonts w:ascii="Cambria" w:eastAsia="Times New Roman" w:hAnsi="Cambria" w:cs="Times New Roman"/>
      <w:b/>
      <w:bCs/>
      <w:sz w:val="26"/>
      <w:szCs w:val="26"/>
    </w:rPr>
  </w:style>
  <w:style w:type="paragraph" w:styleId="Header">
    <w:name w:val="header"/>
    <w:basedOn w:val="Normal"/>
    <w:link w:val="HeaderChar"/>
    <w:uiPriority w:val="99"/>
    <w:unhideWhenUsed/>
    <w:rsid w:val="00DD3047"/>
    <w:pPr>
      <w:tabs>
        <w:tab w:val="center" w:pos="4703"/>
        <w:tab w:val="right" w:pos="9406"/>
      </w:tabs>
      <w:spacing w:after="0" w:line="240" w:lineRule="auto"/>
    </w:pPr>
  </w:style>
  <w:style w:type="character" w:customStyle="1" w:styleId="HeaderChar">
    <w:name w:val="Header Char"/>
    <w:basedOn w:val="DefaultParagraphFont"/>
    <w:link w:val="Header"/>
    <w:uiPriority w:val="99"/>
    <w:rsid w:val="00DD3047"/>
    <w:rPr>
      <w:rFonts w:ascii="Calibri" w:eastAsia="Calibri" w:hAnsi="Calibri" w:cs="Calibri"/>
    </w:rPr>
  </w:style>
  <w:style w:type="paragraph" w:styleId="Footer">
    <w:name w:val="footer"/>
    <w:basedOn w:val="Normal"/>
    <w:link w:val="FooterChar"/>
    <w:uiPriority w:val="99"/>
    <w:unhideWhenUsed/>
    <w:rsid w:val="00DD3047"/>
    <w:pPr>
      <w:tabs>
        <w:tab w:val="center" w:pos="4703"/>
        <w:tab w:val="right" w:pos="9406"/>
      </w:tabs>
      <w:spacing w:after="0" w:line="240" w:lineRule="auto"/>
    </w:pPr>
  </w:style>
  <w:style w:type="character" w:customStyle="1" w:styleId="FooterChar">
    <w:name w:val="Footer Char"/>
    <w:basedOn w:val="DefaultParagraphFont"/>
    <w:link w:val="Footer"/>
    <w:uiPriority w:val="99"/>
    <w:rsid w:val="00DD3047"/>
    <w:rPr>
      <w:rFonts w:ascii="Calibri" w:eastAsia="Calibri" w:hAnsi="Calibri" w:cs="Calibri"/>
    </w:rPr>
  </w:style>
  <w:style w:type="paragraph" w:styleId="BalloonText">
    <w:name w:val="Balloon Text"/>
    <w:basedOn w:val="Normal"/>
    <w:link w:val="BalloonTextChar"/>
    <w:uiPriority w:val="99"/>
    <w:semiHidden/>
    <w:unhideWhenUsed/>
    <w:rsid w:val="00DD3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04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9</Pages>
  <Words>1808</Words>
  <Characters>10308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amatejic</dc:creator>
  <cp:lastModifiedBy>amatejic</cp:lastModifiedBy>
  <cp:revision>149</cp:revision>
  <cp:lastPrinted>2019-03-11T13:41:00Z</cp:lastPrinted>
  <dcterms:created xsi:type="dcterms:W3CDTF">2019-03-11T12:31:00Z</dcterms:created>
  <dcterms:modified xsi:type="dcterms:W3CDTF">2019-03-11T14:18:00Z</dcterms:modified>
</cp:coreProperties>
</file>