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7512F6"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E84318"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3ACE">
        <w:rPr>
          <w:rFonts w:ascii="Times New Roman" w:hAnsi="Times New Roman" w:cs="Times New Roman"/>
          <w:b/>
          <w:bCs/>
          <w:sz w:val="32"/>
          <w:szCs w:val="32"/>
        </w:rPr>
        <w:t>1.</w:t>
      </w:r>
      <w:r w:rsidR="00614013">
        <w:rPr>
          <w:rFonts w:ascii="Times New Roman" w:hAnsi="Times New Roman" w:cs="Times New Roman"/>
          <w:b/>
          <w:bCs/>
          <w:sz w:val="32"/>
          <w:szCs w:val="32"/>
        </w:rPr>
        <w:t>7</w:t>
      </w:r>
      <w:r w:rsidR="00E84318">
        <w:rPr>
          <w:rFonts w:ascii="Times New Roman" w:hAnsi="Times New Roman" w:cs="Times New Roman"/>
          <w:b/>
          <w:bCs/>
          <w:sz w:val="32"/>
          <w:szCs w:val="32"/>
        </w:rPr>
        <w:t>/2018</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F75A4A" w:rsidRDefault="00C10D81" w:rsidP="00F75A4A">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 xml:space="preserve">НАБАВКА </w:t>
      </w:r>
      <w:r w:rsidR="00F75A4A">
        <w:rPr>
          <w:rFonts w:ascii="Times New Roman" w:hAnsi="Times New Roman" w:cs="Times New Roman"/>
          <w:b/>
          <w:sz w:val="24"/>
          <w:szCs w:val="24"/>
          <w:lang w:val="sr-Cyrl-CS"/>
        </w:rPr>
        <w:t xml:space="preserve">ПАКЕТА </w:t>
      </w:r>
      <w:r w:rsidR="00752CA4">
        <w:rPr>
          <w:rFonts w:ascii="Times New Roman" w:hAnsi="Times New Roman" w:cs="Times New Roman"/>
          <w:b/>
          <w:sz w:val="24"/>
          <w:szCs w:val="24"/>
          <w:lang w:val="sr-Cyrl-CS"/>
        </w:rPr>
        <w:t>ПРЕХРАМБЕНИХ ПРОИЗВОДА</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752CA4" w:rsidP="00342ACB">
      <w:pPr>
        <w:tabs>
          <w:tab w:val="left" w:pos="1080"/>
        </w:tabs>
        <w:jc w:val="center"/>
        <w:rPr>
          <w:rFonts w:ascii="Times New Roman" w:hAnsi="Times New Roman" w:cs="Times New Roman"/>
          <w:lang w:val="sr-Cyrl-CS"/>
        </w:rPr>
      </w:pPr>
      <w:r>
        <w:rPr>
          <w:rFonts w:ascii="Times New Roman" w:hAnsi="Times New Roman" w:cs="Times New Roman"/>
          <w:lang w:val="sr-Cyrl-CS"/>
        </w:rPr>
        <w:t>Поступак јавног отварања понуда одржаће се д</w:t>
      </w:r>
      <w:r w:rsidRPr="00B050DD">
        <w:rPr>
          <w:rFonts w:ascii="Times New Roman" w:hAnsi="Times New Roman" w:cs="Times New Roman"/>
          <w:lang w:val="sr-Cyrl-CS"/>
        </w:rPr>
        <w:t xml:space="preserve">ана </w:t>
      </w:r>
      <w:r w:rsidR="00B050DD" w:rsidRPr="00B050DD">
        <w:rPr>
          <w:rFonts w:ascii="Times New Roman" w:hAnsi="Times New Roman" w:cs="Times New Roman"/>
          <w:lang w:val="sr-Cyrl-CS"/>
        </w:rPr>
        <w:t>30.1</w:t>
      </w:r>
      <w:r w:rsidRPr="00B050DD">
        <w:rPr>
          <w:rFonts w:ascii="Times New Roman" w:hAnsi="Times New Roman" w:cs="Times New Roman"/>
          <w:lang w:val="sr-Cyrl-CS"/>
        </w:rPr>
        <w:t xml:space="preserve">.2018. године, у </w:t>
      </w:r>
      <w:r w:rsidR="001549E3">
        <w:rPr>
          <w:rFonts w:ascii="Times New Roman" w:hAnsi="Times New Roman" w:cs="Times New Roman"/>
        </w:rPr>
        <w:t>11</w:t>
      </w:r>
      <w:r w:rsidR="00B050DD" w:rsidRPr="00B050DD">
        <w:rPr>
          <w:rFonts w:ascii="Times New Roman" w:hAnsi="Times New Roman" w:cs="Times New Roman"/>
          <w:lang w:val="sr-Cyrl-CS"/>
        </w:rPr>
        <w:t>,15</w:t>
      </w:r>
      <w:r w:rsidRPr="00B050DD">
        <w:rPr>
          <w:rFonts w:ascii="Times New Roman" w:hAnsi="Times New Roman" w:cs="Times New Roman"/>
          <w:lang w:val="sr-Cyrl-CS"/>
        </w:rPr>
        <w:t xml:space="preserve"> часов</w:t>
      </w:r>
      <w:r>
        <w:rPr>
          <w:rFonts w:ascii="Times New Roman" w:hAnsi="Times New Roman" w:cs="Times New Roman"/>
          <w:lang w:val="sr-Cyrl-CS"/>
        </w:rPr>
        <w:t>а</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752CA4" w:rsidP="0058510B">
      <w:pPr>
        <w:tabs>
          <w:tab w:val="left" w:pos="0"/>
        </w:tabs>
        <w:jc w:val="center"/>
        <w:rPr>
          <w:rFonts w:ascii="Times New Roman" w:hAnsi="Times New Roman" w:cs="Times New Roman"/>
          <w:lang w:val="sr-Cyrl-CS"/>
        </w:rPr>
      </w:pPr>
      <w:r>
        <w:rPr>
          <w:rFonts w:ascii="Times New Roman" w:hAnsi="Times New Roman" w:cs="Times New Roman"/>
          <w:lang w:val="sr-Cyrl-CS"/>
        </w:rPr>
        <w:t>Јануар, 2018</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4E40EF" w:rsidRDefault="00752CA4" w:rsidP="00752CA4">
      <w:pPr>
        <w:jc w:val="center"/>
        <w:rPr>
          <w:rFonts w:ascii="Times New Roman" w:hAnsi="Times New Roman" w:cs="Times New Roman"/>
          <w:lang w:val="sr-Cyrl-CS"/>
        </w:rPr>
      </w:pPr>
      <w:r>
        <w:rPr>
          <w:rFonts w:ascii="Times New Roman" w:hAnsi="Times New Roman" w:cs="Times New Roman"/>
          <w:lang w:val="sr-Cyrl-CS"/>
        </w:rPr>
        <w:t xml:space="preserve">Укупан број страна </w:t>
      </w:r>
      <w:r w:rsidR="003238D2" w:rsidRPr="003238D2">
        <w:rPr>
          <w:rFonts w:ascii="Times New Roman" w:hAnsi="Times New Roman" w:cs="Times New Roman"/>
          <w:lang w:val="sr-Cyrl-CS"/>
        </w:rPr>
        <w:t>25</w:t>
      </w:r>
      <w:r w:rsidR="00342ACB" w:rsidRPr="000D084B">
        <w:rPr>
          <w:rFonts w:ascii="Times New Roman" w:hAnsi="Times New Roman" w:cs="Times New Roman"/>
          <w:lang w:val="sr-Cyrl-CS"/>
        </w:rPr>
        <w:br w:type="page"/>
      </w:r>
    </w:p>
    <w:p w:rsidR="008D104C" w:rsidRPr="000614E9" w:rsidRDefault="004E40EF" w:rsidP="00342ACB">
      <w:pPr>
        <w:jc w:val="both"/>
        <w:rPr>
          <w:rFonts w:ascii="Times New Roman" w:hAnsi="Times New Roman" w:cs="Times New Roman"/>
        </w:rPr>
      </w:pPr>
      <w:r>
        <w:rPr>
          <w:rFonts w:ascii="Times New Roman" w:hAnsi="Times New Roman" w:cs="Times New Roman"/>
          <w:lang w:val="sr-Cyrl-CS"/>
        </w:rPr>
        <w:lastRenderedPageBreak/>
        <w:tab/>
      </w:r>
      <w:r w:rsidR="000614E9">
        <w:rPr>
          <w:rFonts w:ascii="Times New Roman" w:hAnsi="Times New Roman" w:cs="Times New Roman"/>
        </w:rPr>
        <w:t xml:space="preserve"> </w:t>
      </w:r>
    </w:p>
    <w:p w:rsidR="000614E9" w:rsidRDefault="008D104C" w:rsidP="000614E9">
      <w:pPr>
        <w:jc w:val="both"/>
        <w:rPr>
          <w:rFonts w:ascii="Times New Roman" w:hAnsi="Times New Roman" w:cs="Times New Roman"/>
          <w:lang w:val="sr-Cyrl-CS"/>
        </w:rPr>
      </w:pPr>
      <w:r>
        <w:rPr>
          <w:rFonts w:ascii="Times New Roman" w:hAnsi="Times New Roman" w:cs="Times New Roman"/>
          <w:lang w:val="sr-Cyrl-CS"/>
        </w:rPr>
        <w:tab/>
      </w:r>
      <w:bookmarkStart w:id="0" w:name="_Toc359571905"/>
      <w:bookmarkStart w:id="1" w:name="_Toc360705049"/>
      <w:bookmarkStart w:id="2" w:name="_Toc364935384"/>
      <w:r w:rsidR="000614E9">
        <w:rPr>
          <w:rFonts w:ascii="Times New Roman" w:hAnsi="Times New Roman" w:cs="Times New Roman"/>
          <w:lang w:val="sr-Cyrl-CS"/>
        </w:rPr>
        <w:t xml:space="preserve">На основу члана 39. и члана 61. Закона о јавним набавкама ("Сл. гласник РС", број 124/2012, 14/2015 и 68/2015,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w:t>
      </w:r>
      <w:r w:rsidR="000614E9">
        <w:rPr>
          <w:rFonts w:ascii="Times New Roman" w:hAnsi="Times New Roman" w:cs="Times New Roman"/>
        </w:rPr>
        <w:t>86/2015</w:t>
      </w:r>
      <w:r w:rsidR="000614E9">
        <w:rPr>
          <w:rFonts w:ascii="Times New Roman" w:hAnsi="Times New Roman" w:cs="Times New Roman"/>
          <w:lang w:val="sr-Cyrl-CS"/>
        </w:rPr>
        <w:t>), Одлуке о покретању поступка јавне набавке мале вредности добара број 03.05.404-</w:t>
      </w:r>
      <w:r w:rsidR="00FB6DE6">
        <w:rPr>
          <w:rFonts w:ascii="Times New Roman" w:hAnsi="Times New Roman" w:cs="Times New Roman"/>
          <w:lang w:val="sr-Cyrl-CS"/>
        </w:rPr>
        <w:t>4</w:t>
      </w:r>
      <w:r w:rsidR="000614E9">
        <w:rPr>
          <w:rFonts w:ascii="Times New Roman" w:hAnsi="Times New Roman" w:cs="Times New Roman"/>
          <w:lang w:val="sr-Cyrl-CS"/>
        </w:rPr>
        <w:t>/201</w:t>
      </w:r>
      <w:r w:rsidR="000614E9">
        <w:rPr>
          <w:rFonts w:ascii="Times New Roman" w:hAnsi="Times New Roman" w:cs="Times New Roman"/>
        </w:rPr>
        <w:t>8</w:t>
      </w:r>
      <w:r w:rsidR="000614E9">
        <w:rPr>
          <w:rFonts w:ascii="Times New Roman" w:hAnsi="Times New Roman" w:cs="Times New Roman"/>
          <w:lang w:val="sr-Cyrl-CS"/>
        </w:rPr>
        <w:t xml:space="preserve"> од </w:t>
      </w:r>
      <w:r w:rsidR="00FB6DE6">
        <w:rPr>
          <w:rFonts w:ascii="Times New Roman" w:hAnsi="Times New Roman" w:cs="Times New Roman"/>
          <w:lang w:val="sr-Cyrl-CS"/>
        </w:rPr>
        <w:t>22</w:t>
      </w:r>
      <w:r w:rsidR="000614E9">
        <w:rPr>
          <w:rFonts w:ascii="Times New Roman" w:hAnsi="Times New Roman" w:cs="Times New Roman"/>
          <w:lang w:val="sr-Cyrl-CS"/>
        </w:rPr>
        <w:t>.1.2018. године и Решења о образовању комисије за спровођење поступка јавне набавке добара број 03.05.404-</w:t>
      </w:r>
      <w:r w:rsidR="00FB6DE6">
        <w:rPr>
          <w:rFonts w:ascii="Times New Roman" w:hAnsi="Times New Roman" w:cs="Times New Roman"/>
          <w:lang w:val="sr-Cyrl-CS"/>
        </w:rPr>
        <w:t>4</w:t>
      </w:r>
      <w:r w:rsidR="000614E9">
        <w:rPr>
          <w:rFonts w:ascii="Times New Roman" w:hAnsi="Times New Roman" w:cs="Times New Roman"/>
          <w:lang w:val="sr-Cyrl-CS"/>
        </w:rPr>
        <w:t>/201</w:t>
      </w:r>
      <w:r w:rsidR="000614E9">
        <w:rPr>
          <w:rFonts w:ascii="Times New Roman" w:hAnsi="Times New Roman" w:cs="Times New Roman"/>
        </w:rPr>
        <w:t>8</w:t>
      </w:r>
      <w:r w:rsidR="000614E9">
        <w:rPr>
          <w:rFonts w:ascii="Times New Roman" w:hAnsi="Times New Roman" w:cs="Times New Roman"/>
          <w:lang w:val="sr-Cyrl-CS"/>
        </w:rPr>
        <w:t xml:space="preserve"> од </w:t>
      </w:r>
      <w:r w:rsidR="00FB6DE6">
        <w:rPr>
          <w:rFonts w:ascii="Times New Roman" w:hAnsi="Times New Roman" w:cs="Times New Roman"/>
          <w:lang w:val="sr-Cyrl-CS"/>
        </w:rPr>
        <w:t>22</w:t>
      </w:r>
      <w:r w:rsidR="000614E9">
        <w:rPr>
          <w:rFonts w:ascii="Times New Roman" w:hAnsi="Times New Roman" w:cs="Times New Roman"/>
          <w:lang w:val="sr-Cyrl-CS"/>
        </w:rPr>
        <w:t xml:space="preserve">.1.2018. године, припремљена је: </w:t>
      </w:r>
    </w:p>
    <w:p w:rsidR="000614E9" w:rsidRDefault="000614E9" w:rsidP="000614E9">
      <w:pPr>
        <w:rPr>
          <w:rFonts w:ascii="Times New Roman" w:hAnsi="Times New Roman" w:cs="Times New Roman"/>
          <w:lang w:val="sr-Cyrl-CS"/>
        </w:rPr>
      </w:pPr>
    </w:p>
    <w:p w:rsidR="000614E9" w:rsidRDefault="000614E9" w:rsidP="000614E9">
      <w:pPr>
        <w:pStyle w:val="NoSpacing"/>
        <w:jc w:val="center"/>
        <w:rPr>
          <w:rFonts w:ascii="Times New Roman" w:hAnsi="Times New Roman" w:cs="Times New Roman"/>
          <w:b/>
          <w:lang w:val="sr-Cyrl-CS"/>
        </w:rPr>
      </w:pPr>
      <w:r>
        <w:rPr>
          <w:rFonts w:ascii="Times New Roman" w:hAnsi="Times New Roman" w:cs="Times New Roman"/>
          <w:b/>
          <w:lang w:val="sr-Cyrl-CS"/>
        </w:rPr>
        <w:t>КОНКУРСНА ДОКУМЕНТАЦИЈА</w:t>
      </w:r>
    </w:p>
    <w:p w:rsidR="000614E9" w:rsidRPr="00B77980" w:rsidRDefault="000614E9" w:rsidP="000614E9">
      <w:pPr>
        <w:pStyle w:val="NoSpacing"/>
        <w:jc w:val="center"/>
        <w:rPr>
          <w:rFonts w:ascii="Times New Roman" w:hAnsi="Times New Roman" w:cs="Times New Roman"/>
          <w:b/>
          <w:lang w:val="sr-Cyrl-CS"/>
        </w:rPr>
      </w:pPr>
      <w:r>
        <w:rPr>
          <w:rFonts w:ascii="Times New Roman" w:hAnsi="Times New Roman" w:cs="Times New Roman"/>
          <w:b/>
          <w:lang w:val="sr-Cyrl-CS"/>
        </w:rPr>
        <w:t>за јавну набавку мале вредности добара - набавка пакета производа</w:t>
      </w:r>
      <w:r w:rsidR="00DB6A9A">
        <w:rPr>
          <w:rFonts w:ascii="Times New Roman" w:hAnsi="Times New Roman" w:cs="Times New Roman"/>
          <w:b/>
          <w:lang w:val="sr-Cyrl-CS"/>
        </w:rPr>
        <w:t xml:space="preserve"> за хигијену</w:t>
      </w:r>
      <w:r>
        <w:rPr>
          <w:rFonts w:ascii="Times New Roman" w:hAnsi="Times New Roman" w:cs="Times New Roman"/>
          <w:b/>
          <w:lang w:val="sr-Cyrl-CS"/>
        </w:rPr>
        <w:t xml:space="preserve">, </w:t>
      </w:r>
      <w:r>
        <w:rPr>
          <w:rFonts w:ascii="Times New Roman" w:hAnsi="Times New Roman" w:cs="Times New Roman"/>
          <w:b/>
          <w:color w:val="000000" w:themeColor="text1"/>
          <w:lang w:val="sr-Cyrl-CS"/>
        </w:rPr>
        <w:t xml:space="preserve">ЈНМВ бр. </w:t>
      </w:r>
      <w:r w:rsidR="00614013">
        <w:rPr>
          <w:rFonts w:ascii="Times New Roman" w:hAnsi="Times New Roman" w:cs="Times New Roman"/>
          <w:b/>
          <w:color w:val="000000" w:themeColor="text1"/>
        </w:rPr>
        <w:t>1.7</w:t>
      </w:r>
      <w:r>
        <w:rPr>
          <w:rFonts w:ascii="Times New Roman" w:hAnsi="Times New Roman" w:cs="Times New Roman"/>
          <w:b/>
          <w:color w:val="000000" w:themeColor="text1"/>
        </w:rPr>
        <w:t>/2018</w:t>
      </w:r>
    </w:p>
    <w:p w:rsidR="000614E9" w:rsidRDefault="000614E9" w:rsidP="000614E9">
      <w:pPr>
        <w:pStyle w:val="NoSpacing"/>
        <w:jc w:val="center"/>
        <w:rPr>
          <w:rFonts w:ascii="Times New Roman" w:hAnsi="Times New Roman" w:cs="Times New Roman"/>
          <w:b/>
          <w:color w:val="FF0000"/>
        </w:rPr>
      </w:pPr>
    </w:p>
    <w:p w:rsidR="000614E9" w:rsidRDefault="000614E9" w:rsidP="000614E9">
      <w:pPr>
        <w:pStyle w:val="TOCHeading"/>
        <w:rPr>
          <w:rFonts w:ascii="Times New Roman" w:hAnsi="Times New Roman" w:cs="Times New Roman"/>
          <w:color w:val="auto"/>
          <w:sz w:val="22"/>
          <w:szCs w:val="22"/>
          <w:lang w:val="sr-Cyrl-CS"/>
        </w:rPr>
      </w:pPr>
      <w:r>
        <w:rPr>
          <w:rFonts w:ascii="Times New Roman" w:hAnsi="Times New Roman" w:cs="Times New Roman"/>
          <w:color w:val="auto"/>
          <w:sz w:val="22"/>
          <w:szCs w:val="22"/>
          <w:lang w:val="sr-Cyrl-CS"/>
        </w:rPr>
        <w:t>Конкурсна документација садржи:</w:t>
      </w:r>
    </w:p>
    <w:p w:rsidR="000614E9" w:rsidRDefault="000614E9" w:rsidP="000614E9">
      <w:pPr>
        <w:pStyle w:val="NoSpacing"/>
        <w:rPr>
          <w:lang w:val="sr-Cyrl-CS"/>
        </w:rPr>
      </w:pPr>
    </w:p>
    <w:sdt>
      <w:sdtPr>
        <w:rPr>
          <w:rFonts w:ascii="Times New Roman" w:hAnsi="Times New Roman" w:cs="Times New Roman"/>
        </w:rPr>
        <w:id w:val="16558082"/>
        <w:docPartObj>
          <w:docPartGallery w:val="Table of Contents"/>
          <w:docPartUnique/>
        </w:docPartObj>
      </w:sdtPr>
      <w:sdtContent>
        <w:p w:rsidR="000614E9" w:rsidRDefault="000614E9" w:rsidP="000614E9">
          <w:pPr>
            <w:pStyle w:val="NoSpacing"/>
            <w:rPr>
              <w:rFonts w:ascii="Times New Roman" w:hAnsi="Times New Roman" w:cs="Times New Roman"/>
              <w:lang w:val="sr-Cyrl-CS"/>
            </w:rPr>
          </w:pPr>
        </w:p>
        <w:p w:rsidR="000614E9" w:rsidRDefault="00C2341E" w:rsidP="000614E9">
          <w:pPr>
            <w:pStyle w:val="TOC1"/>
            <w:tabs>
              <w:tab w:val="right" w:leader="dot" w:pos="10457"/>
            </w:tabs>
            <w:rPr>
              <w:rFonts w:ascii="Times New Roman" w:eastAsiaTheme="minorEastAsia" w:hAnsi="Times New Roman" w:cs="Times New Roman"/>
              <w:noProof/>
            </w:rPr>
          </w:pPr>
          <w:r>
            <w:rPr>
              <w:rFonts w:ascii="Times New Roman" w:hAnsi="Times New Roman" w:cs="Times New Roman"/>
            </w:rPr>
            <w:fldChar w:fldCharType="begin"/>
          </w:r>
          <w:r w:rsidR="000614E9">
            <w:rPr>
              <w:rFonts w:ascii="Times New Roman" w:hAnsi="Times New Roman" w:cs="Times New Roman"/>
            </w:rPr>
            <w:instrText xml:space="preserve"> TOC \o "1-3" \h \z \u </w:instrText>
          </w:r>
          <w:r>
            <w:rPr>
              <w:rFonts w:ascii="Times New Roman" w:hAnsi="Times New Roman" w:cs="Times New Roman"/>
            </w:rPr>
            <w:fldChar w:fldCharType="separate"/>
          </w:r>
          <w:hyperlink r:id="rId8" w:anchor="_Toc364935384" w:history="1">
            <w:r w:rsidR="000614E9">
              <w:rPr>
                <w:rStyle w:val="Hyperlink"/>
                <w:rFonts w:ascii="Times New Roman" w:hAnsi="Times New Roman" w:cs="Times New Roman"/>
                <w:noProof/>
              </w:rPr>
              <w:t>I - ОПШТИ ПОДАЦИ О ЈАВНОЈ НАБАВЦИ</w:t>
            </w:r>
            <w:r w:rsidR="000614E9">
              <w:rPr>
                <w:rStyle w:val="Hyperlink"/>
                <w:rFonts w:ascii="Times New Roman" w:hAnsi="Times New Roman" w:cs="Times New Roman"/>
                <w:noProof/>
                <w:webHidden/>
                <w:color w:val="auto"/>
              </w:rPr>
              <w:tab/>
            </w:r>
            <w:r w:rsidR="00951F87">
              <w:rPr>
                <w:rStyle w:val="Hyperlink"/>
                <w:rFonts w:ascii="Times New Roman" w:hAnsi="Times New Roman" w:cs="Times New Roman"/>
                <w:noProof/>
                <w:webHidden/>
                <w:color w:val="auto"/>
              </w:rPr>
              <w:t>3</w:t>
            </w:r>
          </w:hyperlink>
        </w:p>
        <w:p w:rsidR="000614E9" w:rsidRDefault="00C2341E" w:rsidP="000614E9">
          <w:pPr>
            <w:pStyle w:val="TOC1"/>
            <w:tabs>
              <w:tab w:val="right" w:leader="dot" w:pos="10457"/>
            </w:tabs>
            <w:rPr>
              <w:rFonts w:ascii="Times New Roman" w:eastAsiaTheme="minorEastAsia" w:hAnsi="Times New Roman" w:cs="Times New Roman"/>
              <w:noProof/>
            </w:rPr>
          </w:pPr>
          <w:hyperlink r:id="rId9" w:anchor="_Toc364935385" w:history="1">
            <w:r w:rsidR="000614E9">
              <w:rPr>
                <w:rStyle w:val="Hyperlink"/>
                <w:rFonts w:ascii="Times New Roman" w:hAnsi="Times New Roman" w:cs="Times New Roman"/>
                <w:noProof/>
              </w:rPr>
              <w:t>II - ПОДАЦИ О ПРЕДМЕТУ ЈАВНЕ НАБАВКЕ</w:t>
            </w:r>
            <w:r w:rsidR="000614E9">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sidR="000614E9">
              <w:rPr>
                <w:rStyle w:val="Hyperlink"/>
                <w:rFonts w:ascii="Times New Roman" w:hAnsi="Times New Roman" w:cs="Times New Roman"/>
                <w:noProof/>
                <w:webHidden/>
                <w:color w:val="auto"/>
              </w:rPr>
              <w:instrText xml:space="preserve"> PAGEREF _Toc364935385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sidR="00394E07">
              <w:rPr>
                <w:rStyle w:val="Hyperlink"/>
                <w:rFonts w:ascii="Times New Roman" w:hAnsi="Times New Roman" w:cs="Times New Roman"/>
                <w:noProof/>
                <w:webHidden/>
                <w:color w:val="auto"/>
              </w:rPr>
              <w:t>4</w:t>
            </w:r>
            <w:r>
              <w:rPr>
                <w:rStyle w:val="Hyperlink"/>
                <w:rFonts w:ascii="Times New Roman" w:hAnsi="Times New Roman" w:cs="Times New Roman"/>
                <w:noProof/>
                <w:webHidden/>
                <w:color w:val="auto"/>
              </w:rPr>
              <w:fldChar w:fldCharType="end"/>
            </w:r>
          </w:hyperlink>
        </w:p>
        <w:p w:rsidR="000614E9" w:rsidRDefault="00C2341E" w:rsidP="000614E9">
          <w:pPr>
            <w:pStyle w:val="TOC1"/>
            <w:tabs>
              <w:tab w:val="right" w:leader="dot" w:pos="10457"/>
            </w:tabs>
            <w:rPr>
              <w:rFonts w:ascii="Times New Roman" w:eastAsiaTheme="minorEastAsia" w:hAnsi="Times New Roman" w:cs="Times New Roman"/>
              <w:noProof/>
            </w:rPr>
          </w:pPr>
          <w:hyperlink r:id="rId10" w:anchor="_Toc364935386" w:history="1">
            <w:r w:rsidR="000614E9">
              <w:rPr>
                <w:rStyle w:val="Hyperlink"/>
                <w:rFonts w:ascii="Times New Roman" w:hAnsi="Times New Roman" w:cs="Times New Roman"/>
                <w:noProof/>
              </w:rPr>
              <w:t>III - ТЕХНИЧКЕ КАРАКТЕРИСТИКЕ ПРЕДМЕТА ЈАВНЕ НАБАВ</w:t>
            </w:r>
            <w:r w:rsidR="000614E9">
              <w:rPr>
                <w:rStyle w:val="Hyperlink"/>
                <w:rFonts w:ascii="Times New Roman" w:hAnsi="Times New Roman" w:cs="Times New Roman"/>
                <w:noProof/>
                <w:lang w:val="sr-Cyrl-CS"/>
              </w:rPr>
              <w:t>КЕ (СПЕЦИФИКАЦИЈА)</w:t>
            </w:r>
            <w:r w:rsidR="000614E9">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sidR="000614E9">
              <w:rPr>
                <w:rStyle w:val="Hyperlink"/>
                <w:rFonts w:ascii="Times New Roman" w:hAnsi="Times New Roman" w:cs="Times New Roman"/>
                <w:noProof/>
                <w:webHidden/>
                <w:color w:val="auto"/>
              </w:rPr>
              <w:instrText xml:space="preserve"> PAGEREF _Toc364935386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sidR="00394E07">
              <w:rPr>
                <w:rStyle w:val="Hyperlink"/>
                <w:rFonts w:ascii="Times New Roman" w:hAnsi="Times New Roman" w:cs="Times New Roman"/>
                <w:noProof/>
                <w:webHidden/>
                <w:color w:val="auto"/>
              </w:rPr>
              <w:t>5</w:t>
            </w:r>
            <w:r>
              <w:rPr>
                <w:rStyle w:val="Hyperlink"/>
                <w:rFonts w:ascii="Times New Roman" w:hAnsi="Times New Roman" w:cs="Times New Roman"/>
                <w:noProof/>
                <w:webHidden/>
                <w:color w:val="auto"/>
              </w:rPr>
              <w:fldChar w:fldCharType="end"/>
            </w:r>
          </w:hyperlink>
        </w:p>
        <w:p w:rsidR="000614E9" w:rsidRDefault="00C2341E" w:rsidP="000614E9">
          <w:pPr>
            <w:pStyle w:val="TOC1"/>
            <w:tabs>
              <w:tab w:val="right" w:leader="dot" w:pos="10457"/>
            </w:tabs>
            <w:rPr>
              <w:rFonts w:ascii="Times New Roman" w:eastAsiaTheme="minorEastAsia" w:hAnsi="Times New Roman" w:cs="Times New Roman"/>
              <w:noProof/>
            </w:rPr>
          </w:pPr>
          <w:hyperlink r:id="rId11" w:anchor="_Toc364935387" w:history="1">
            <w:r w:rsidR="000614E9">
              <w:rPr>
                <w:rStyle w:val="Hyperlink"/>
                <w:rFonts w:ascii="Times New Roman" w:hAnsi="Times New Roman" w:cs="Times New Roman"/>
                <w:noProof/>
              </w:rPr>
              <w:t>IV - УСЛОВИ ЗА УЧЕШЋЕ У ПОСТУПКУ ЈАВНЕ НАБАВКЕ ИЗ ЧЛАНА 75</w:t>
            </w:r>
            <w:r w:rsidR="000614E9">
              <w:rPr>
                <w:rStyle w:val="Hyperlink"/>
                <w:rFonts w:ascii="Times New Roman" w:hAnsi="Times New Roman" w:cs="Times New Roman"/>
                <w:noProof/>
                <w:lang w:val="sr-Cyrl-CS"/>
              </w:rPr>
              <w:t xml:space="preserve">. И 76. </w:t>
            </w:r>
            <w:r w:rsidR="000614E9">
              <w:rPr>
                <w:rStyle w:val="Hyperlink"/>
                <w:rFonts w:ascii="Times New Roman" w:hAnsi="Times New Roman" w:cs="Times New Roman"/>
                <w:noProof/>
              </w:rPr>
              <w:t>ЗАКОНА</w:t>
            </w:r>
          </w:hyperlink>
          <w:r w:rsidR="000614E9">
            <w:rPr>
              <w:rFonts w:ascii="Times New Roman" w:eastAsiaTheme="minorEastAsia" w:hAnsi="Times New Roman" w:cs="Times New Roman"/>
              <w:noProof/>
              <w:lang w:val="sr-Cyrl-CS"/>
            </w:rPr>
            <w:t xml:space="preserve"> </w:t>
          </w:r>
          <w:hyperlink r:id="rId12" w:anchor="_Toc364935388" w:history="1">
            <w:r w:rsidR="000614E9">
              <w:rPr>
                <w:rStyle w:val="Hyperlink"/>
                <w:rFonts w:ascii="Times New Roman" w:hAnsi="Times New Roman" w:cs="Times New Roman"/>
                <w:noProof/>
              </w:rPr>
              <w:t>И УПУТСТВО КАКО СЕ ДОКАЗУЈЕ ИСПУЊЕНОСТ ТИХ УСЛОВА</w:t>
            </w:r>
            <w:r w:rsidR="000614E9">
              <w:rPr>
                <w:rStyle w:val="Hyperlink"/>
                <w:rFonts w:ascii="Times New Roman" w:hAnsi="Times New Roman" w:cs="Times New Roman"/>
                <w:noProof/>
                <w:webHidden/>
                <w:color w:val="auto"/>
              </w:rPr>
              <w:tab/>
              <w:t>6</w:t>
            </w:r>
          </w:hyperlink>
        </w:p>
        <w:p w:rsidR="000614E9" w:rsidRDefault="00C2341E" w:rsidP="000614E9">
          <w:pPr>
            <w:pStyle w:val="TOC1"/>
            <w:tabs>
              <w:tab w:val="right" w:leader="dot" w:pos="10457"/>
            </w:tabs>
            <w:rPr>
              <w:rFonts w:ascii="Times New Roman" w:eastAsiaTheme="minorEastAsia" w:hAnsi="Times New Roman" w:cs="Times New Roman"/>
              <w:noProof/>
            </w:rPr>
          </w:pPr>
          <w:hyperlink r:id="rId13" w:anchor="_Toc364935394" w:history="1">
            <w:r w:rsidR="000614E9">
              <w:rPr>
                <w:rStyle w:val="Hyperlink"/>
                <w:rFonts w:ascii="Times New Roman" w:hAnsi="Times New Roman" w:cs="Times New Roman"/>
                <w:noProof/>
              </w:rPr>
              <w:t>V  -  УПУТСТВО ПОНУЂАЧИМА КАКО ДА САЧИНЕ ПОНУДУ</w:t>
            </w:r>
            <w:r w:rsidR="000614E9">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sidR="000614E9">
              <w:rPr>
                <w:rStyle w:val="Hyperlink"/>
                <w:rFonts w:ascii="Times New Roman" w:hAnsi="Times New Roman" w:cs="Times New Roman"/>
                <w:noProof/>
                <w:webHidden/>
                <w:color w:val="auto"/>
              </w:rPr>
              <w:instrText xml:space="preserve"> PAGEREF _Toc364935394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sidR="00394E07">
              <w:rPr>
                <w:rStyle w:val="Hyperlink"/>
                <w:rFonts w:ascii="Times New Roman" w:hAnsi="Times New Roman" w:cs="Times New Roman"/>
                <w:noProof/>
                <w:webHidden/>
                <w:color w:val="auto"/>
              </w:rPr>
              <w:t>7</w:t>
            </w:r>
            <w:r>
              <w:rPr>
                <w:rStyle w:val="Hyperlink"/>
                <w:rFonts w:ascii="Times New Roman" w:hAnsi="Times New Roman" w:cs="Times New Roman"/>
                <w:noProof/>
                <w:webHidden/>
                <w:color w:val="auto"/>
              </w:rPr>
              <w:fldChar w:fldCharType="end"/>
            </w:r>
          </w:hyperlink>
        </w:p>
        <w:p w:rsidR="000614E9" w:rsidRDefault="00C2341E" w:rsidP="000614E9">
          <w:pPr>
            <w:pStyle w:val="TOC1"/>
            <w:tabs>
              <w:tab w:val="right" w:leader="dot" w:pos="10457"/>
            </w:tabs>
            <w:rPr>
              <w:rFonts w:ascii="Times New Roman" w:eastAsiaTheme="minorEastAsia" w:hAnsi="Times New Roman" w:cs="Times New Roman"/>
              <w:noProof/>
            </w:rPr>
          </w:pPr>
          <w:hyperlink r:id="rId14" w:anchor="_Toc364935395" w:history="1">
            <w:r w:rsidR="000614E9">
              <w:rPr>
                <w:rStyle w:val="Hyperlink"/>
                <w:rFonts w:ascii="Times New Roman" w:hAnsi="Times New Roman" w:cs="Times New Roman"/>
                <w:noProof/>
              </w:rPr>
              <w:t>VI -  ОБРАЗАЦ ПОНУДЕ</w:t>
            </w:r>
            <w:r w:rsidR="000614E9">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sidR="000614E9">
              <w:rPr>
                <w:rStyle w:val="Hyperlink"/>
                <w:rFonts w:ascii="Times New Roman" w:hAnsi="Times New Roman" w:cs="Times New Roman"/>
                <w:noProof/>
                <w:webHidden/>
                <w:color w:val="auto"/>
              </w:rPr>
              <w:instrText xml:space="preserve"> PAGEREF _Toc364935395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sidR="00394E07">
              <w:rPr>
                <w:rStyle w:val="Hyperlink"/>
                <w:rFonts w:ascii="Times New Roman" w:hAnsi="Times New Roman" w:cs="Times New Roman"/>
                <w:noProof/>
                <w:webHidden/>
                <w:color w:val="auto"/>
              </w:rPr>
              <w:t>13</w:t>
            </w:r>
            <w:r>
              <w:rPr>
                <w:rStyle w:val="Hyperlink"/>
                <w:rFonts w:ascii="Times New Roman" w:hAnsi="Times New Roman" w:cs="Times New Roman"/>
                <w:noProof/>
                <w:webHidden/>
                <w:color w:val="auto"/>
              </w:rPr>
              <w:fldChar w:fldCharType="end"/>
            </w:r>
          </w:hyperlink>
        </w:p>
        <w:p w:rsidR="000614E9" w:rsidRDefault="00C2341E" w:rsidP="000614E9">
          <w:pPr>
            <w:pStyle w:val="TOC1"/>
            <w:tabs>
              <w:tab w:val="right" w:leader="dot" w:pos="10457"/>
            </w:tabs>
            <w:rPr>
              <w:rFonts w:ascii="Times New Roman" w:eastAsiaTheme="minorEastAsia" w:hAnsi="Times New Roman" w:cs="Times New Roman"/>
              <w:noProof/>
            </w:rPr>
          </w:pPr>
          <w:hyperlink r:id="rId15" w:anchor="_Toc364935396" w:history="1">
            <w:r w:rsidR="000614E9">
              <w:rPr>
                <w:rStyle w:val="Hyperlink"/>
                <w:rFonts w:ascii="Times New Roman" w:hAnsi="Times New Roman" w:cs="Times New Roman"/>
                <w:noProof/>
              </w:rPr>
              <w:t xml:space="preserve">VII - </w:t>
            </w:r>
            <w:r w:rsidR="000614E9">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0614E9">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sidR="000614E9">
              <w:rPr>
                <w:rStyle w:val="Hyperlink"/>
                <w:rFonts w:ascii="Times New Roman" w:hAnsi="Times New Roman" w:cs="Times New Roman"/>
                <w:noProof/>
                <w:webHidden/>
                <w:color w:val="auto"/>
              </w:rPr>
              <w:instrText xml:space="preserve"> PAGEREF _Toc364935396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sidR="00394E07">
              <w:rPr>
                <w:rStyle w:val="Hyperlink"/>
                <w:rFonts w:ascii="Times New Roman" w:hAnsi="Times New Roman" w:cs="Times New Roman"/>
                <w:noProof/>
                <w:webHidden/>
                <w:color w:val="auto"/>
              </w:rPr>
              <w:t>17</w:t>
            </w:r>
            <w:r>
              <w:rPr>
                <w:rStyle w:val="Hyperlink"/>
                <w:rFonts w:ascii="Times New Roman" w:hAnsi="Times New Roman" w:cs="Times New Roman"/>
                <w:noProof/>
                <w:webHidden/>
                <w:color w:val="auto"/>
              </w:rPr>
              <w:fldChar w:fldCharType="end"/>
            </w:r>
          </w:hyperlink>
        </w:p>
        <w:p w:rsidR="000614E9" w:rsidRDefault="00C2341E" w:rsidP="000614E9">
          <w:pPr>
            <w:pStyle w:val="TOC1"/>
            <w:tabs>
              <w:tab w:val="right" w:leader="dot" w:pos="10457"/>
            </w:tabs>
            <w:rPr>
              <w:rFonts w:ascii="Times New Roman" w:eastAsiaTheme="minorEastAsia" w:hAnsi="Times New Roman" w:cs="Times New Roman"/>
              <w:noProof/>
            </w:rPr>
          </w:pPr>
          <w:hyperlink r:id="rId16" w:anchor="_Toc364935396" w:history="1">
            <w:r w:rsidR="000614E9">
              <w:rPr>
                <w:rStyle w:val="Hyperlink"/>
                <w:rFonts w:ascii="Times New Roman" w:hAnsi="Times New Roman" w:cs="Times New Roman"/>
                <w:noProof/>
              </w:rPr>
              <w:t>VII</w:t>
            </w:r>
            <w:r w:rsidR="000614E9">
              <w:rPr>
                <w:rStyle w:val="Hyperlink"/>
                <w:rFonts w:ascii="Times New Roman" w:hAnsi="Times New Roman" w:cs="Times New Roman"/>
                <w:noProof/>
                <w:lang w:val="sr-Latn-CS"/>
              </w:rPr>
              <w:t>I</w:t>
            </w:r>
            <w:r w:rsidR="000614E9">
              <w:rPr>
                <w:rStyle w:val="Hyperlink"/>
                <w:rFonts w:ascii="Times New Roman" w:hAnsi="Times New Roman" w:cs="Times New Roman"/>
                <w:noProof/>
              </w:rPr>
              <w:t xml:space="preserve"> - </w:t>
            </w:r>
            <w:r w:rsidR="000614E9">
              <w:rPr>
                <w:rStyle w:val="Hyperlink"/>
                <w:rFonts w:ascii="Times New Roman" w:hAnsi="Times New Roman" w:cs="Times New Roman"/>
                <w:noProof/>
                <w:lang w:val="sr-Cyrl-CS"/>
              </w:rPr>
              <w:t xml:space="preserve">ОБРАЗАЦ </w:t>
            </w:r>
            <w:r w:rsidR="000614E9">
              <w:rPr>
                <w:rStyle w:val="Hyperlink"/>
                <w:rFonts w:ascii="Times New Roman" w:hAnsi="Times New Roman" w:cs="Times New Roman"/>
                <w:noProof/>
              </w:rPr>
              <w:t>ИЗЈАВ</w:t>
            </w:r>
            <w:r w:rsidR="000614E9">
              <w:rPr>
                <w:rStyle w:val="Hyperlink"/>
                <w:rFonts w:ascii="Times New Roman" w:hAnsi="Times New Roman" w:cs="Times New Roman"/>
                <w:noProof/>
                <w:lang w:val="sr-Cyrl-CS"/>
              </w:rPr>
              <w:t>Е</w:t>
            </w:r>
            <w:r w:rsidR="000614E9">
              <w:rPr>
                <w:rStyle w:val="Hyperlink"/>
                <w:rFonts w:ascii="Times New Roman" w:hAnsi="Times New Roman" w:cs="Times New Roman"/>
                <w:noProof/>
              </w:rPr>
              <w:t xml:space="preserve"> О НЕЗАВИСНОЈ ПОНУДИ</w:t>
            </w:r>
            <w:r w:rsidR="000614E9">
              <w:rPr>
                <w:rStyle w:val="Hyperlink"/>
                <w:rFonts w:ascii="Times New Roman" w:hAnsi="Times New Roman" w:cs="Times New Roman"/>
                <w:noProof/>
                <w:webHidden/>
                <w:color w:val="auto"/>
              </w:rPr>
              <w:tab/>
              <w:t>18</w:t>
            </w:r>
          </w:hyperlink>
        </w:p>
        <w:p w:rsidR="000614E9" w:rsidRDefault="000614E9" w:rsidP="000614E9">
          <w:pPr>
            <w:pStyle w:val="TOC1"/>
            <w:tabs>
              <w:tab w:val="right" w:leader="dot" w:pos="10457"/>
            </w:tabs>
            <w:rPr>
              <w:lang w:val="sr-Cyrl-CS"/>
            </w:rPr>
          </w:pPr>
          <w:r>
            <w:rPr>
              <w:rFonts w:ascii="Times New Roman" w:hAnsi="Times New Roman" w:cs="Times New Roman"/>
            </w:rPr>
            <w:t>I</w:t>
          </w:r>
          <w:hyperlink r:id="rId17" w:anchor="_Toc364935397" w:history="1">
            <w:r>
              <w:rPr>
                <w:rStyle w:val="Hyperlink"/>
                <w:rFonts w:ascii="Times New Roman" w:hAnsi="Times New Roman" w:cs="Times New Roman"/>
                <w:noProof/>
              </w:rPr>
              <w:t>X - ОБРАЗАЦ ТРОШКОВА ПРИПРЕМЕ ПОНУДЕ</w:t>
            </w:r>
            <w:r>
              <w:rPr>
                <w:rStyle w:val="Hyperlink"/>
                <w:rFonts w:ascii="Times New Roman" w:hAnsi="Times New Roman" w:cs="Times New Roman"/>
                <w:noProof/>
                <w:webHidden/>
                <w:color w:val="auto"/>
              </w:rPr>
              <w:tab/>
              <w:t>19</w:t>
            </w:r>
          </w:hyperlink>
        </w:p>
        <w:p w:rsidR="000614E9" w:rsidRDefault="000614E9" w:rsidP="000614E9">
          <w:pPr>
            <w:rPr>
              <w:rFonts w:ascii="Times New Roman" w:hAnsi="Times New Roman" w:cs="Times New Roman"/>
            </w:rPr>
          </w:pPr>
          <w:r>
            <w:rPr>
              <w:rFonts w:ascii="Times New Roman" w:hAnsi="Times New Roman" w:cs="Times New Roman"/>
              <w:lang w:val="sr-Latn-CS"/>
            </w:rPr>
            <w:t xml:space="preserve">X - </w:t>
          </w:r>
          <w:r>
            <w:rPr>
              <w:rFonts w:ascii="Times New Roman" w:hAnsi="Times New Roman" w:cs="Times New Roman"/>
              <w:lang w:val="sr-Cyrl-CS"/>
            </w:rPr>
            <w:t>ОБРАЗАЦ УЧЕШЋА ПОДИЗВОЂАЧА ..............................................................................................................2</w:t>
          </w:r>
          <w:r>
            <w:rPr>
              <w:rFonts w:ascii="Times New Roman" w:hAnsi="Times New Roman" w:cs="Times New Roman"/>
            </w:rPr>
            <w:t>0</w:t>
          </w:r>
        </w:p>
        <w:p w:rsidR="000614E9" w:rsidRDefault="000614E9" w:rsidP="000614E9">
          <w:pPr>
            <w:rPr>
              <w:rFonts w:ascii="Times New Roman" w:hAnsi="Times New Roman" w:cs="Times New Roman"/>
            </w:rPr>
          </w:pPr>
          <w:r>
            <w:rPr>
              <w:rFonts w:ascii="Times New Roman" w:hAnsi="Times New Roman" w:cs="Times New Roman"/>
              <w:lang w:val="sr-Latn-CS"/>
            </w:rPr>
            <w:t>XI</w:t>
          </w:r>
          <w:r>
            <w:rPr>
              <w:rFonts w:ascii="Times New Roman" w:hAnsi="Times New Roman" w:cs="Times New Roman"/>
              <w:lang w:val="sr-Cyrl-CS"/>
            </w:rPr>
            <w:t xml:space="preserve"> - ОБРАЗАЦ ИЗЈАВЕ О  ИСПОРУЦИ </w:t>
          </w:r>
          <w:r w:rsidR="00BD2635">
            <w:rPr>
              <w:rFonts w:ascii="Times New Roman" w:hAnsi="Times New Roman" w:cs="Times New Roman"/>
              <w:lang w:val="sr-Cyrl-CS"/>
            </w:rPr>
            <w:t>ПАКЕТА ПРОИЗВОДА ЗА ХИГИЈЕНУ ........</w:t>
          </w:r>
          <w:r>
            <w:rPr>
              <w:rFonts w:ascii="Times New Roman" w:hAnsi="Times New Roman" w:cs="Times New Roman"/>
              <w:lang w:val="sr-Cyrl-CS"/>
            </w:rPr>
            <w:t>......................................2</w:t>
          </w:r>
          <w:r>
            <w:rPr>
              <w:rFonts w:ascii="Times New Roman" w:hAnsi="Times New Roman" w:cs="Times New Roman"/>
            </w:rPr>
            <w:t>1</w:t>
          </w:r>
        </w:p>
        <w:p w:rsidR="000614E9" w:rsidRDefault="000614E9" w:rsidP="000614E9">
          <w:pPr>
            <w:rPr>
              <w:rFonts w:ascii="Times New Roman" w:hAnsi="Times New Roman" w:cs="Times New Roman"/>
            </w:rPr>
          </w:pPr>
          <w:r>
            <w:rPr>
              <w:rFonts w:ascii="Times New Roman" w:hAnsi="Times New Roman" w:cs="Times New Roman"/>
              <w:lang w:val="sr-Latn-CS"/>
            </w:rPr>
            <w:t>XII</w:t>
          </w:r>
          <w:r>
            <w:rPr>
              <w:rFonts w:ascii="Times New Roman" w:hAnsi="Times New Roman" w:cs="Times New Roman"/>
              <w:lang w:val="sr-Cyrl-CS"/>
            </w:rPr>
            <w:t xml:space="preserve"> - ОБРАЗАЦ ИЗЈАВЕ О ИСПУЊАВАЊУ УСЛОВА ИЗ ЧЛАНА 75. ЗАКОНА ..............................................2</w:t>
          </w:r>
          <w:r>
            <w:rPr>
              <w:rFonts w:ascii="Times New Roman" w:hAnsi="Times New Roman" w:cs="Times New Roman"/>
            </w:rPr>
            <w:t>2</w:t>
          </w:r>
        </w:p>
        <w:p w:rsidR="000614E9" w:rsidRDefault="00C2341E" w:rsidP="000614E9">
          <w:pPr>
            <w:pStyle w:val="TOC1"/>
            <w:tabs>
              <w:tab w:val="right" w:leader="dot" w:pos="10457"/>
            </w:tabs>
            <w:rPr>
              <w:rFonts w:ascii="Times New Roman" w:eastAsiaTheme="minorEastAsia" w:hAnsi="Times New Roman" w:cs="Times New Roman"/>
              <w:noProof/>
            </w:rPr>
          </w:pPr>
          <w:hyperlink r:id="rId18" w:anchor="_Toc364935398" w:history="1">
            <w:r w:rsidR="000614E9">
              <w:rPr>
                <w:rStyle w:val="Hyperlink"/>
                <w:rFonts w:ascii="Times New Roman" w:hAnsi="Times New Roman" w:cs="Times New Roman"/>
                <w:noProof/>
              </w:rPr>
              <w:t>XIII -  МОДЕЛ УГОВОРА</w:t>
            </w:r>
            <w:r w:rsidR="000614E9">
              <w:rPr>
                <w:rStyle w:val="Hyperlink"/>
                <w:rFonts w:ascii="Times New Roman" w:hAnsi="Times New Roman" w:cs="Times New Roman"/>
                <w:noProof/>
                <w:webHidden/>
                <w:color w:val="auto"/>
              </w:rPr>
              <w:tab/>
              <w:t>23</w:t>
            </w:r>
          </w:hyperlink>
        </w:p>
        <w:p w:rsidR="000614E9" w:rsidRDefault="00C2341E" w:rsidP="000614E9">
          <w:pPr>
            <w:rPr>
              <w:rFonts w:ascii="Times New Roman" w:hAnsi="Times New Roman" w:cs="Times New Roman"/>
            </w:rPr>
          </w:pPr>
          <w:r>
            <w:rPr>
              <w:rFonts w:ascii="Times New Roman" w:hAnsi="Times New Roman" w:cs="Times New Roman"/>
            </w:rPr>
            <w:fldChar w:fldCharType="end"/>
          </w:r>
        </w:p>
      </w:sdtContent>
    </w:sdt>
    <w:p w:rsidR="000614E9" w:rsidRDefault="000614E9" w:rsidP="000614E9">
      <w:pPr>
        <w:pStyle w:val="NoSpacing"/>
        <w:rPr>
          <w:rFonts w:ascii="Times New Roman" w:hAnsi="Times New Roman" w:cs="Times New Roman"/>
          <w:lang w:val="sr-Cyrl-CS"/>
        </w:rPr>
      </w:pPr>
    </w:p>
    <w:p w:rsidR="000614E9" w:rsidRDefault="000614E9" w:rsidP="000614E9">
      <w:pPr>
        <w:rPr>
          <w:rFonts w:ascii="Times New Roman" w:hAnsi="Times New Roman" w:cs="Times New Roman"/>
          <w:lang w:val="sr-Cyrl-CS"/>
        </w:rPr>
      </w:pPr>
      <w:r>
        <w:rPr>
          <w:rFonts w:ascii="Times New Roman" w:hAnsi="Times New Roman" w:cs="Times New Roman"/>
          <w:i/>
          <w:color w:val="FF0000"/>
          <w:lang w:val="sr-Cyrl-CS"/>
        </w:rPr>
        <w:br w:type="page"/>
      </w:r>
    </w:p>
    <w:p w:rsidR="00D80D0C" w:rsidRPr="000D084B" w:rsidRDefault="00D80D0C" w:rsidP="000614E9">
      <w:pPr>
        <w:jc w:val="both"/>
        <w:rPr>
          <w:rFonts w:ascii="Times New Roman" w:hAnsi="Times New Roman" w:cs="Times New Roman"/>
          <w:bCs/>
          <w:u w:val="single"/>
          <w:lang w:val="sr-Cyrl-CS"/>
        </w:rPr>
      </w:pPr>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9131EB"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Default="00342ACB" w:rsidP="00342ACB">
      <w:pPr>
        <w:pStyle w:val="NoSpacing"/>
        <w:rPr>
          <w:rFonts w:ascii="Times New Roman" w:hAnsi="Times New Roman" w:cs="Times New Roman"/>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D7018E" w:rsidRPr="00D7018E" w:rsidRDefault="00D7018E" w:rsidP="00342ACB">
      <w:pPr>
        <w:pStyle w:val="NoSpacing"/>
        <w:rPr>
          <w:rFonts w:ascii="Times New Roman" w:hAnsi="Times New Roman" w:cs="Times New Roman"/>
        </w:rPr>
      </w:pP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D36335"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w:t>
      </w:r>
      <w:r w:rsidR="007B2CD2">
        <w:rPr>
          <w:rFonts w:ascii="Times New Roman" w:hAnsi="Times New Roman" w:cs="Times New Roman"/>
          <w:lang w:val="sr-Cyrl-CS"/>
        </w:rPr>
        <w:t>:</w:t>
      </w:r>
      <w:r w:rsidR="00E132E4">
        <w:rPr>
          <w:rFonts w:ascii="Times New Roman" w:hAnsi="Times New Roman" w:cs="Times New Roman"/>
          <w:lang w:val="sr-Cyrl-CS"/>
        </w:rPr>
        <w:t xml:space="preserve"> добра</w:t>
      </w:r>
    </w:p>
    <w:p w:rsidR="00D7018E" w:rsidRDefault="00D7018E" w:rsidP="00342ACB">
      <w:pPr>
        <w:pStyle w:val="NoSpacing"/>
        <w:jc w:val="both"/>
        <w:rPr>
          <w:rFonts w:ascii="Times New Roman" w:hAnsi="Times New Roman" w:cs="Times New Roman"/>
          <w:lang w:val="sr-Cyrl-CS"/>
        </w:rPr>
      </w:pPr>
    </w:p>
    <w:p w:rsidR="00D36335" w:rsidRDefault="00D36335" w:rsidP="00342ACB">
      <w:pPr>
        <w:pStyle w:val="NoSpacing"/>
        <w:jc w:val="both"/>
        <w:rPr>
          <w:rFonts w:ascii="Times New Roman" w:hAnsi="Times New Roman" w:cs="Times New Roman"/>
          <w:lang w:val="sr-Cyrl-CS"/>
        </w:rPr>
      </w:pPr>
    </w:p>
    <w:p w:rsidR="00D36335" w:rsidRPr="00D36335" w:rsidRDefault="00D36335"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Pr="00D36335">
        <w:rPr>
          <w:rFonts w:ascii="Times New Roman" w:hAnsi="Times New Roman" w:cs="Times New Roman"/>
          <w:b/>
          <w:lang w:val="sr-Cyrl-CS"/>
        </w:rPr>
        <w:t>ЦИЉ ПОСТУПКА</w:t>
      </w:r>
    </w:p>
    <w:p w:rsidR="00D36335" w:rsidRDefault="00D36335"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D7018E" w:rsidRDefault="00D7018E" w:rsidP="00342ACB">
      <w:pPr>
        <w:pStyle w:val="NoSpacing"/>
        <w:jc w:val="both"/>
        <w:rPr>
          <w:rFonts w:ascii="Times New Roman" w:hAnsi="Times New Roman" w:cs="Times New Roman"/>
          <w:lang w:val="sr-Cyrl-CS"/>
        </w:rPr>
      </w:pP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E80C06"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w:t>
      </w:r>
      <w:r w:rsidR="00E80C06">
        <w:rPr>
          <w:rFonts w:ascii="Times New Roman" w:hAnsi="Times New Roman" w:cs="Times New Roman"/>
          <w:lang w:val="sr-Cyrl-CS"/>
        </w:rPr>
        <w:t>непосредно преко Писарнице или путем поште на адресу: Управа градске општине Младеновац, Служба за информатику и заједничке послове -</w:t>
      </w:r>
      <w:r w:rsidR="008B2DA8">
        <w:rPr>
          <w:rFonts w:ascii="Times New Roman" w:hAnsi="Times New Roman" w:cs="Times New Roman"/>
          <w:lang w:val="sr-Cyrl-CS"/>
        </w:rPr>
        <w:t xml:space="preserve"> </w:t>
      </w:r>
      <w:r w:rsidR="00AC661B">
        <w:rPr>
          <w:rFonts w:ascii="Times New Roman" w:hAnsi="Times New Roman" w:cs="Times New Roman"/>
          <w:lang w:val="sr-Cyrl-CS"/>
        </w:rPr>
        <w:t>Одсек</w:t>
      </w:r>
      <w:r w:rsidR="00E80C06">
        <w:rPr>
          <w:rFonts w:ascii="Times New Roman" w:hAnsi="Times New Roman" w:cs="Times New Roman"/>
          <w:lang w:val="sr-Cyrl-CS"/>
        </w:rPr>
        <w:t xml:space="preserve"> за</w:t>
      </w:r>
      <w:r w:rsidR="00AC661B">
        <w:rPr>
          <w:rFonts w:ascii="Times New Roman" w:hAnsi="Times New Roman" w:cs="Times New Roman"/>
          <w:lang w:val="sr-Cyrl-CS"/>
        </w:rPr>
        <w:t xml:space="preserve"> послове јавних набавки</w:t>
      </w:r>
      <w:r w:rsidR="00E80C06">
        <w:rPr>
          <w:rFonts w:ascii="Times New Roman" w:hAnsi="Times New Roman" w:cs="Times New Roman"/>
          <w:lang w:val="sr-Cyrl-CS"/>
        </w:rPr>
        <w:t xml:space="preserve">, ул. Јанка Катића бр. 6, 11400 Младеновац, </w:t>
      </w:r>
      <w:r w:rsidR="00485677" w:rsidRPr="00877FD5">
        <w:rPr>
          <w:rFonts w:ascii="Times New Roman" w:hAnsi="Times New Roman" w:cs="Times New Roman"/>
          <w:lang w:val="sr-Cyrl-CS"/>
        </w:rPr>
        <w:t xml:space="preserve">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r w:rsidR="00DB6A9A">
        <w:rPr>
          <w:rFonts w:ascii="Times New Roman" w:hAnsi="Times New Roman" w:cs="Times New Roman"/>
          <w:i/>
          <w:color w:val="000000"/>
          <w:lang w:val="sr-Latn-CS"/>
        </w:rPr>
        <w:t>npetrovic</w:t>
      </w:r>
      <w:r w:rsidR="00485677" w:rsidRPr="00E80C06">
        <w:rPr>
          <w:rFonts w:ascii="Times New Roman" w:hAnsi="Times New Roman" w:cs="Times New Roman"/>
          <w:i/>
          <w:color w:val="000000"/>
          <w:lang w:val="sr-Latn-CS"/>
        </w:rPr>
        <w:t>@mladenovac.rs</w:t>
      </w:r>
      <w:r w:rsidR="00ED5137">
        <w:rPr>
          <w:rFonts w:ascii="Times New Roman" w:hAnsi="Times New Roman" w:cs="Times New Roman"/>
          <w:color w:val="000000"/>
          <w:lang w:val="sr-Cyrl-CS"/>
        </w:rPr>
        <w:t xml:space="preserve"> или на </w:t>
      </w:r>
      <w:r w:rsidR="00ED5137" w:rsidRPr="00E80C06">
        <w:rPr>
          <w:rFonts w:ascii="Times New Roman" w:hAnsi="Times New Roman" w:cs="Times New Roman"/>
          <w:color w:val="000000"/>
          <w:lang w:val="sr-Cyrl-CS"/>
        </w:rPr>
        <w:t>факс: 011/8230-145</w:t>
      </w:r>
      <w:r w:rsidR="00ED5137">
        <w:rPr>
          <w:rFonts w:ascii="Times New Roman" w:hAnsi="Times New Roman" w:cs="Times New Roman"/>
          <w:color w:val="000000"/>
          <w:lang w:val="sr-Cyrl-CS"/>
        </w:rPr>
        <w:t>, радним данима у временском периоду од 8,30-15,30 часова.</w:t>
      </w:r>
    </w:p>
    <w:p w:rsidR="00485677" w:rsidRPr="0063245C" w:rsidRDefault="00485677" w:rsidP="00C13554">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6753FD" w:rsidRDefault="006753FD" w:rsidP="00342ACB">
      <w:pPr>
        <w:pStyle w:val="Heading1"/>
        <w:jc w:val="center"/>
        <w:rPr>
          <w:rFonts w:ascii="Times New Roman" w:hAnsi="Times New Roman" w:cs="Times New Roman"/>
          <w:color w:val="auto"/>
          <w:sz w:val="22"/>
          <w:szCs w:val="22"/>
        </w:rPr>
      </w:pPr>
      <w:bookmarkStart w:id="4" w:name="_Toc360705050"/>
      <w:bookmarkStart w:id="5" w:name="_Toc364935385"/>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3"/>
      <w:bookmarkEnd w:id="4"/>
      <w:bookmarkEnd w:id="5"/>
    </w:p>
    <w:p w:rsidR="00B72EE3" w:rsidRPr="00B72EE3" w:rsidRDefault="00B72EE3"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 xml:space="preserve">су </w:t>
      </w:r>
      <w:r w:rsidR="00DC7BED">
        <w:rPr>
          <w:rFonts w:ascii="Times New Roman" w:hAnsi="Times New Roman" w:cs="Times New Roman"/>
          <w:lang w:val="sr-Cyrl-CS"/>
        </w:rPr>
        <w:t xml:space="preserve">пакети </w:t>
      </w:r>
      <w:r w:rsidR="008B2DA8">
        <w:rPr>
          <w:rFonts w:ascii="Times New Roman" w:hAnsi="Times New Roman" w:cs="Times New Roman"/>
          <w:lang w:val="sr-Cyrl-CS"/>
        </w:rPr>
        <w:t>производа</w:t>
      </w:r>
      <w:r w:rsidR="00391CE9">
        <w:rPr>
          <w:rFonts w:ascii="Times New Roman" w:hAnsi="Times New Roman" w:cs="Times New Roman"/>
          <w:lang w:val="sr-Cyrl-CS"/>
        </w:rPr>
        <w:t xml:space="preserve"> за хигијену</w:t>
      </w:r>
      <w:r w:rsidR="00DC7BED">
        <w:rPr>
          <w:rFonts w:ascii="Times New Roman" w:hAnsi="Times New Roman" w:cs="Times New Roman"/>
          <w:lang w:val="sr-Cyrl-CS"/>
        </w:rPr>
        <w:t>,</w:t>
      </w:r>
      <w:r w:rsidR="00E56110">
        <w:rPr>
          <w:rFonts w:ascii="Times New Roman" w:hAnsi="Times New Roman" w:cs="Times New Roman"/>
          <w:lang w:val="sr-Cyrl-CS"/>
        </w:rPr>
        <w:t xml:space="preserve"> намењени грађанима </w:t>
      </w:r>
      <w:r w:rsidR="000B0EFA">
        <w:rPr>
          <w:rFonts w:ascii="Times New Roman" w:hAnsi="Times New Roman" w:cs="Times New Roman"/>
          <w:lang w:val="sr-Cyrl-CS"/>
        </w:rPr>
        <w:t>одређених</w:t>
      </w:r>
      <w:r w:rsidR="00E56110">
        <w:rPr>
          <w:rFonts w:ascii="Times New Roman" w:hAnsi="Times New Roman" w:cs="Times New Roman"/>
          <w:lang w:val="sr-Cyrl-CS"/>
        </w:rPr>
        <w:t xml:space="preserve"> </w:t>
      </w:r>
      <w:r w:rsidR="000B0EFA">
        <w:rPr>
          <w:rFonts w:ascii="Times New Roman" w:hAnsi="Times New Roman" w:cs="Times New Roman"/>
          <w:lang w:val="sr-Cyrl-CS"/>
        </w:rPr>
        <w:t>категорија на територији градске општине Младеновац,</w:t>
      </w:r>
      <w:r w:rsidR="00E56110">
        <w:rPr>
          <w:rFonts w:ascii="Times New Roman" w:hAnsi="Times New Roman" w:cs="Times New Roman"/>
          <w:lang w:val="sr-Cyrl-CS"/>
        </w:rPr>
        <w:t xml:space="preserve"> </w:t>
      </w:r>
      <w:r w:rsidRPr="000D084B">
        <w:rPr>
          <w:rFonts w:ascii="Times New Roman" w:hAnsi="Times New Roman" w:cs="Times New Roman"/>
          <w:color w:val="000000" w:themeColor="text1"/>
          <w:lang w:val="sr-Cyrl-CS"/>
        </w:rPr>
        <w:t>а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Предмет јавне набавке није обликован по партијама.</w:t>
      </w:r>
    </w:p>
    <w:p w:rsidR="00B72EE3" w:rsidRDefault="00B72EE3" w:rsidP="00342ACB">
      <w:pPr>
        <w:pStyle w:val="NoSpacing"/>
        <w:jc w:val="both"/>
        <w:rPr>
          <w:rFonts w:ascii="Times New Roman" w:hAnsi="Times New Roman" w:cs="Times New Roman"/>
          <w:lang w:val="sr-Cyrl-CS"/>
        </w:rPr>
      </w:pP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E15CAA">
        <w:rPr>
          <w:rFonts w:ascii="Times New Roman" w:hAnsi="Times New Roman" w:cs="Times New Roman"/>
          <w:lang w:val="sr-Cyrl-CS"/>
        </w:rPr>
        <w:t>33700000</w:t>
      </w:r>
      <w:r w:rsidRPr="000D084B">
        <w:rPr>
          <w:rFonts w:ascii="Times New Roman" w:hAnsi="Times New Roman" w:cs="Times New Roman"/>
          <w:lang w:val="sr-Cyrl-CS"/>
        </w:rPr>
        <w:t xml:space="preserve"> </w:t>
      </w:r>
      <w:r w:rsidRPr="000D084B">
        <w:rPr>
          <w:rFonts w:ascii="Times New Roman" w:hAnsi="Times New Roman" w:cs="Times New Roman"/>
          <w:lang w:val="sr-Latn-CS"/>
        </w:rPr>
        <w:t>-</w:t>
      </w:r>
      <w:r w:rsidRPr="000D084B">
        <w:rPr>
          <w:rFonts w:ascii="Times New Roman" w:hAnsi="Times New Roman" w:cs="Times New Roman"/>
          <w:lang w:val="sr-Cyrl-CS"/>
        </w:rPr>
        <w:t xml:space="preserve"> </w:t>
      </w:r>
      <w:r w:rsidR="00E15CAA">
        <w:rPr>
          <w:rFonts w:ascii="Times New Roman" w:hAnsi="Times New Roman" w:cs="Times New Roman"/>
          <w:lang w:val="sr-Cyrl-CS"/>
        </w:rPr>
        <w:t>производи за личну хигијену</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2C3DDF" w:rsidRPr="002C3DDF" w:rsidRDefault="00342ACB"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2C3DDF">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eastAsia="Calibri" w:hAnsi="Times New Roman" w:cs="Times New Roman"/>
          <w:b/>
          <w:lang w:val="sr-Cyrl-CS"/>
        </w:rPr>
        <w:t>ИЗБОР НАЈПОВОЉНИЈЕГ ПОНУЂАЧА</w:t>
      </w:r>
    </w:p>
    <w:p w:rsidR="00342ACB" w:rsidRPr="000D084B" w:rsidRDefault="00342ACB" w:rsidP="00342ACB">
      <w:pPr>
        <w:pStyle w:val="NoSpacing"/>
        <w:jc w:val="both"/>
        <w:rPr>
          <w:rFonts w:ascii="Times New Roman" w:eastAsia="Calibri" w:hAnsi="Times New Roman" w:cs="Times New Roman"/>
          <w:lang w:val="sr-Cyrl-CS"/>
        </w:rPr>
      </w:pPr>
    </w:p>
    <w:p w:rsidR="006753FD" w:rsidRDefault="00342ACB" w:rsidP="00342ACB">
      <w:pPr>
        <w:pStyle w:val="NoSpacing"/>
        <w:jc w:val="both"/>
        <w:rPr>
          <w:rFonts w:ascii="Times New Roman"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p>
    <w:p w:rsidR="006753FD" w:rsidRDefault="006753FD" w:rsidP="00342ACB">
      <w:pPr>
        <w:pStyle w:val="NoSpacing"/>
        <w:jc w:val="both"/>
        <w:rPr>
          <w:rFonts w:ascii="Times New Roman" w:hAnsi="Times New Roman" w:cs="Times New Roman"/>
          <w:lang w:val="sr-Cyrl-CS"/>
        </w:rPr>
      </w:pPr>
    </w:p>
    <w:p w:rsidR="00342ACB" w:rsidRPr="000D084B" w:rsidRDefault="006753FD" w:rsidP="00342ACB">
      <w:pPr>
        <w:pStyle w:val="NoSpacing"/>
        <w:jc w:val="both"/>
        <w:rPr>
          <w:rFonts w:ascii="Times New Roman" w:eastAsia="Calibri" w:hAnsi="Times New Roman" w:cs="Times New Roman"/>
          <w:lang w:val="sr-Cyrl-CS"/>
        </w:rPr>
      </w:pPr>
      <w:r>
        <w:rPr>
          <w:rFonts w:ascii="Times New Roman" w:hAnsi="Times New Roman" w:cs="Times New Roman"/>
          <w:lang w:val="sr-Cyrl-CS"/>
        </w:rPr>
        <w:tab/>
      </w:r>
      <w:r w:rsidR="00342ACB"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00342ACB" w:rsidRPr="000D084B">
        <w:rPr>
          <w:rFonts w:ascii="Times New Roman" w:eastAsia="Calibri" w:hAnsi="Times New Roman" w:cs="Times New Roman"/>
          <w:b/>
          <w:u w:val="single"/>
          <w:lang w:val="sr-Latn-CS"/>
        </w:rPr>
        <w:t>"</w:t>
      </w:r>
      <w:r w:rsidR="00342ACB" w:rsidRPr="000D084B">
        <w:rPr>
          <w:rFonts w:ascii="Times New Roman" w:eastAsia="Calibri" w:hAnsi="Times New Roman" w:cs="Times New Roman"/>
          <w:b/>
          <w:u w:val="single"/>
          <w:lang w:val="sr-Cyrl-CS"/>
        </w:rPr>
        <w:t>најнижа понуђена цена</w:t>
      </w:r>
      <w:r w:rsidR="00342ACB" w:rsidRPr="000D084B">
        <w:rPr>
          <w:rFonts w:ascii="Times New Roman" w:hAnsi="Times New Roman" w:cs="Times New Roman"/>
          <w:b/>
          <w:u w:val="single"/>
          <w:lang w:val="sr-Latn-CS"/>
        </w:rPr>
        <w:t>"</w:t>
      </w:r>
      <w:r w:rsidR="00342ACB" w:rsidRPr="000D084B">
        <w:rPr>
          <w:rFonts w:ascii="Times New Roman" w:hAnsi="Times New Roman" w:cs="Times New Roman"/>
          <w:lang w:val="sr-Cyrl-CS"/>
        </w:rPr>
        <w:t>.</w:t>
      </w:r>
    </w:p>
    <w:p w:rsidR="00FF06EA" w:rsidRDefault="00FF06EA" w:rsidP="00342ACB">
      <w:pPr>
        <w:pStyle w:val="Heading1"/>
        <w:jc w:val="center"/>
        <w:rPr>
          <w:rFonts w:ascii="Times New Roman" w:hAnsi="Times New Roman" w:cs="Times New Roman"/>
          <w:sz w:val="22"/>
          <w:szCs w:val="22"/>
          <w:lang w:val="sr-Cyrl-CS"/>
        </w:rPr>
      </w:pPr>
      <w:bookmarkStart w:id="6" w:name="_Toc360705051"/>
      <w:bookmarkStart w:id="7"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553B97" w:rsidRDefault="00553B97" w:rsidP="00A31198">
      <w:pPr>
        <w:pStyle w:val="NoSpacing"/>
      </w:pPr>
    </w:p>
    <w:p w:rsidR="00051801" w:rsidRDefault="00342ACB" w:rsidP="00A31198">
      <w:pPr>
        <w:pStyle w:val="NoSpacing"/>
        <w:jc w:val="center"/>
        <w:rPr>
          <w:rFonts w:ascii="Times New Roman" w:hAnsi="Times New Roman" w:cs="Times New Roman"/>
          <w:b/>
          <w:lang w:val="sr-Cyrl-CS"/>
        </w:rPr>
      </w:pPr>
      <w:r w:rsidRPr="00A31198">
        <w:rPr>
          <w:rFonts w:ascii="Times New Roman" w:hAnsi="Times New Roman" w:cs="Times New Roman"/>
          <w:b/>
        </w:rPr>
        <w:t xml:space="preserve">III - </w:t>
      </w:r>
      <w:r w:rsidRPr="00776FD6">
        <w:rPr>
          <w:rFonts w:ascii="Times New Roman" w:hAnsi="Times New Roman" w:cs="Times New Roman"/>
          <w:b/>
        </w:rPr>
        <w:t>ТЕХНИЧКЕ КАРАКТЕРИСТИКЕ ПРЕДМЕТА ЈАВНЕ НАБАВ</w:t>
      </w:r>
      <w:bookmarkEnd w:id="6"/>
      <w:r w:rsidR="00177024" w:rsidRPr="00776FD6">
        <w:rPr>
          <w:rFonts w:ascii="Times New Roman" w:hAnsi="Times New Roman" w:cs="Times New Roman"/>
          <w:b/>
          <w:lang w:val="sr-Cyrl-CS"/>
        </w:rPr>
        <w:t>КЕ</w:t>
      </w:r>
    </w:p>
    <w:p w:rsidR="00342ACB" w:rsidRPr="00464CB0" w:rsidRDefault="00342ACB" w:rsidP="00A31198">
      <w:pPr>
        <w:pStyle w:val="NoSpacing"/>
        <w:jc w:val="center"/>
        <w:rPr>
          <w:rFonts w:ascii="Times New Roman" w:hAnsi="Times New Roman" w:cs="Times New Roman"/>
          <w:b/>
          <w:color w:val="FF0000"/>
          <w:lang w:val="sr-Cyrl-CS"/>
        </w:rPr>
      </w:pPr>
      <w:r w:rsidRPr="00776FD6">
        <w:rPr>
          <w:rFonts w:ascii="Times New Roman" w:hAnsi="Times New Roman" w:cs="Times New Roman"/>
          <w:b/>
          <w:lang w:val="sr-Cyrl-CS"/>
        </w:rPr>
        <w:t xml:space="preserve"> </w:t>
      </w:r>
      <w:r w:rsidR="00177024" w:rsidRPr="00776FD6">
        <w:rPr>
          <w:rFonts w:ascii="Times New Roman" w:hAnsi="Times New Roman" w:cs="Times New Roman"/>
          <w:b/>
          <w:lang w:val="sr-Cyrl-CS"/>
        </w:rPr>
        <w:t>(СПЕЦИФИКАЦИЈА)</w:t>
      </w:r>
      <w:bookmarkEnd w:id="7"/>
    </w:p>
    <w:p w:rsidR="00A31198" w:rsidRDefault="00A31198" w:rsidP="00A31198">
      <w:pPr>
        <w:pStyle w:val="NoSpacing"/>
        <w:jc w:val="center"/>
        <w:rPr>
          <w:rFonts w:ascii="Times New Roman" w:hAnsi="Times New Roman" w:cs="Times New Roman"/>
          <w:b/>
          <w:lang w:val="sr-Cyrl-CS"/>
        </w:rPr>
      </w:pPr>
    </w:p>
    <w:p w:rsidR="00D56E33" w:rsidRPr="00A31198" w:rsidRDefault="00D56E33" w:rsidP="00A31198">
      <w:pPr>
        <w:pStyle w:val="NoSpacing"/>
        <w:jc w:val="center"/>
        <w:rPr>
          <w:rFonts w:ascii="Times New Roman" w:hAnsi="Times New Roman" w:cs="Times New Roman"/>
          <w:b/>
          <w:lang w:val="sr-Cyrl-CS"/>
        </w:rPr>
      </w:pPr>
    </w:p>
    <w:p w:rsidR="00553B97" w:rsidRPr="00196327" w:rsidRDefault="00553B97" w:rsidP="00A13D56">
      <w:pPr>
        <w:pStyle w:val="NoSpacing"/>
        <w:jc w:val="both"/>
        <w:rPr>
          <w:rFonts w:ascii="Times New Roman" w:hAnsi="Times New Roman" w:cs="Times New Roman"/>
          <w:b/>
        </w:rPr>
      </w:pPr>
      <w:bookmarkStart w:id="8" w:name="_Toc364935389"/>
    </w:p>
    <w:p w:rsidR="008B2DA8" w:rsidRDefault="008B2DA8" w:rsidP="008B2DA8">
      <w:pPr>
        <w:pStyle w:val="NoSpacing"/>
        <w:tabs>
          <w:tab w:val="left" w:pos="0"/>
        </w:tabs>
        <w:jc w:val="both"/>
        <w:rPr>
          <w:rFonts w:ascii="Times New Roman" w:hAnsi="Times New Roman" w:cs="Times New Roman"/>
          <w:b/>
          <w:lang w:val="sr-Cyrl-CS"/>
        </w:rPr>
      </w:pPr>
      <w:r>
        <w:rPr>
          <w:rFonts w:ascii="Times New Roman" w:hAnsi="Times New Roman" w:cs="Times New Roman"/>
          <w:b/>
          <w:lang w:val="sr-Cyrl-CS"/>
        </w:rPr>
        <w:t>3.1 Опис предмета набавке</w:t>
      </w:r>
    </w:p>
    <w:p w:rsidR="008B2DA8" w:rsidRPr="00FF24A8" w:rsidRDefault="003E2A41" w:rsidP="008B2DA8">
      <w:pPr>
        <w:pStyle w:val="NoSpacing"/>
        <w:tabs>
          <w:tab w:val="left" w:pos="0"/>
        </w:tabs>
        <w:jc w:val="both"/>
        <w:rPr>
          <w:rFonts w:ascii="Times New Roman" w:hAnsi="Times New Roman" w:cs="Times New Roman"/>
          <w:b/>
          <w:lang w:val="sr-Cyrl-CS"/>
        </w:rPr>
      </w:pPr>
      <w:r>
        <w:rPr>
          <w:rFonts w:ascii="Times New Roman" w:hAnsi="Times New Roman" w:cs="Times New Roman"/>
          <w:lang w:val="sr-Cyrl-CS"/>
        </w:rPr>
        <w:t>Пакети се састоје од разноврсних производа</w:t>
      </w:r>
      <w:r w:rsidR="00CE78B7">
        <w:rPr>
          <w:rFonts w:ascii="Times New Roman" w:hAnsi="Times New Roman" w:cs="Times New Roman"/>
          <w:lang w:val="sr-Cyrl-CS"/>
        </w:rPr>
        <w:t xml:space="preserve"> за хигијену</w:t>
      </w:r>
      <w:r>
        <w:rPr>
          <w:rFonts w:ascii="Times New Roman" w:hAnsi="Times New Roman" w:cs="Times New Roman"/>
          <w:lang w:val="sr-Cyrl-CS"/>
        </w:rPr>
        <w:t xml:space="preserve">, упаковани у картонске кутије, с тим да сви пакети морају бити исти по садржају и паковању. </w:t>
      </w:r>
      <w:r w:rsidR="002D21E4">
        <w:rPr>
          <w:rFonts w:ascii="Times New Roman" w:hAnsi="Times New Roman" w:cs="Times New Roman"/>
          <w:lang w:val="sr-Cyrl-CS"/>
        </w:rPr>
        <w:t xml:space="preserve">Наручилац планира да набави 2500 пакета. </w:t>
      </w:r>
      <w:r w:rsidR="00921F70">
        <w:rPr>
          <w:rFonts w:ascii="Times New Roman" w:hAnsi="Times New Roman" w:cs="Times New Roman"/>
          <w:lang w:val="sr-Cyrl-CS"/>
        </w:rPr>
        <w:t xml:space="preserve">Садржај пакета </w:t>
      </w:r>
      <w:r w:rsidR="00FE7379">
        <w:rPr>
          <w:rFonts w:ascii="Times New Roman" w:hAnsi="Times New Roman" w:cs="Times New Roman"/>
          <w:lang w:val="sr-Cyrl-CS"/>
        </w:rPr>
        <w:t xml:space="preserve">са </w:t>
      </w:r>
      <w:r w:rsidR="00CE78B7">
        <w:rPr>
          <w:rFonts w:ascii="Times New Roman" w:hAnsi="Times New Roman" w:cs="Times New Roman"/>
          <w:lang w:val="sr-Cyrl-CS"/>
        </w:rPr>
        <w:t xml:space="preserve">наведеним </w:t>
      </w:r>
      <w:r w:rsidR="00FE7379">
        <w:rPr>
          <w:rFonts w:ascii="Times New Roman" w:hAnsi="Times New Roman" w:cs="Times New Roman"/>
          <w:lang w:val="sr-Cyrl-CS"/>
        </w:rPr>
        <w:t>производима</w:t>
      </w:r>
      <w:r w:rsidR="00921F70">
        <w:rPr>
          <w:rFonts w:ascii="Times New Roman" w:hAnsi="Times New Roman" w:cs="Times New Roman"/>
          <w:lang w:val="sr-Cyrl-CS"/>
        </w:rPr>
        <w:t xml:space="preserve"> мора бити упакован у картонске кутије </w:t>
      </w:r>
      <w:r>
        <w:rPr>
          <w:rFonts w:ascii="Times New Roman" w:hAnsi="Times New Roman" w:cs="Times New Roman"/>
          <w:lang w:val="sr-Cyrl-CS"/>
        </w:rPr>
        <w:t xml:space="preserve">следећих димензија: </w:t>
      </w:r>
      <w:r w:rsidR="00CE78B7">
        <w:rPr>
          <w:rFonts w:ascii="Times New Roman" w:hAnsi="Times New Roman" w:cs="Times New Roman"/>
          <w:lang w:val="sr-Cyrl-CS"/>
        </w:rPr>
        <w:t>52</w:t>
      </w:r>
      <w:r>
        <w:rPr>
          <w:rFonts w:ascii="Times New Roman" w:hAnsi="Times New Roman" w:cs="Times New Roman"/>
          <w:lang w:val="sr-Cyrl-CS"/>
        </w:rPr>
        <w:t>цм х 3</w:t>
      </w:r>
      <w:r w:rsidR="00CE78B7">
        <w:rPr>
          <w:rFonts w:ascii="Times New Roman" w:hAnsi="Times New Roman" w:cs="Times New Roman"/>
          <w:lang w:val="sr-Cyrl-CS"/>
        </w:rPr>
        <w:t>1</w:t>
      </w:r>
      <w:r>
        <w:rPr>
          <w:rFonts w:ascii="Times New Roman" w:hAnsi="Times New Roman" w:cs="Times New Roman"/>
          <w:lang w:val="sr-Cyrl-CS"/>
        </w:rPr>
        <w:t>цм х 2</w:t>
      </w:r>
      <w:r w:rsidR="00CE78B7">
        <w:rPr>
          <w:rFonts w:ascii="Times New Roman" w:hAnsi="Times New Roman" w:cs="Times New Roman"/>
          <w:lang w:val="sr-Cyrl-CS"/>
        </w:rPr>
        <w:t>6</w:t>
      </w:r>
      <w:r>
        <w:rPr>
          <w:rFonts w:ascii="Times New Roman" w:hAnsi="Times New Roman" w:cs="Times New Roman"/>
          <w:lang w:val="sr-Cyrl-CS"/>
        </w:rPr>
        <w:t xml:space="preserve">цм (дужина х висина х ширина). Садржај пакета је дат у оквиру спецификације предмета набавке под тачком </w:t>
      </w:r>
      <w:r w:rsidR="00ED12F1">
        <w:rPr>
          <w:rFonts w:ascii="Times New Roman" w:hAnsi="Times New Roman" w:cs="Times New Roman"/>
          <w:lang w:val="sr-Cyrl-CS"/>
        </w:rPr>
        <w:t>3.6</w:t>
      </w:r>
      <w:r>
        <w:rPr>
          <w:rFonts w:ascii="Times New Roman" w:hAnsi="Times New Roman" w:cs="Times New Roman"/>
          <w:lang w:val="sr-Cyrl-CS"/>
        </w:rPr>
        <w:t xml:space="preserve"> овог поглавља.</w:t>
      </w:r>
      <w:r w:rsidR="008B005A">
        <w:rPr>
          <w:rFonts w:ascii="Times New Roman" w:hAnsi="Times New Roman" w:cs="Times New Roman"/>
          <w:lang w:val="sr-Cyrl-CS"/>
        </w:rPr>
        <w:t xml:space="preserve"> Понуда мора бити сачињена у складу са условима из овог поглавља.</w:t>
      </w:r>
    </w:p>
    <w:p w:rsidR="008B2DA8" w:rsidRPr="002625F4" w:rsidRDefault="008B2DA8" w:rsidP="008B2DA8">
      <w:pPr>
        <w:pStyle w:val="NoSpacing"/>
        <w:tabs>
          <w:tab w:val="left" w:pos="567"/>
        </w:tabs>
        <w:jc w:val="both"/>
        <w:rPr>
          <w:rFonts w:ascii="Times New Roman" w:hAnsi="Times New Roman" w:cs="Times New Roman"/>
          <w:lang w:val="sr-Cyrl-CS"/>
        </w:rPr>
      </w:pPr>
    </w:p>
    <w:p w:rsidR="008B2DA8" w:rsidRPr="002625F4" w:rsidRDefault="008B2DA8" w:rsidP="008B2DA8">
      <w:pPr>
        <w:pStyle w:val="NoSpacing"/>
        <w:tabs>
          <w:tab w:val="left" w:pos="567"/>
        </w:tabs>
        <w:jc w:val="both"/>
        <w:rPr>
          <w:rFonts w:ascii="Times New Roman" w:hAnsi="Times New Roman" w:cs="Times New Roman"/>
          <w:b/>
          <w:lang w:val="sr-Cyrl-CS"/>
        </w:rPr>
      </w:pPr>
      <w:r>
        <w:rPr>
          <w:rFonts w:ascii="Times New Roman" w:hAnsi="Times New Roman" w:cs="Times New Roman"/>
          <w:b/>
          <w:lang w:val="sr-Cyrl-CS"/>
        </w:rPr>
        <w:t>3.2</w:t>
      </w:r>
      <w:r w:rsidRPr="002625F4">
        <w:rPr>
          <w:rFonts w:ascii="Times New Roman" w:hAnsi="Times New Roman" w:cs="Times New Roman"/>
          <w:lang w:val="sr-Cyrl-CS"/>
        </w:rPr>
        <w:t xml:space="preserve"> </w:t>
      </w:r>
      <w:r>
        <w:rPr>
          <w:rFonts w:ascii="Times New Roman" w:hAnsi="Times New Roman" w:cs="Times New Roman"/>
          <w:lang w:val="sr-Cyrl-CS"/>
        </w:rPr>
        <w:t xml:space="preserve"> </w:t>
      </w:r>
      <w:r w:rsidRPr="008E4FB6">
        <w:rPr>
          <w:rFonts w:ascii="Times New Roman" w:hAnsi="Times New Roman" w:cs="Times New Roman"/>
          <w:b/>
          <w:lang w:val="sr-Cyrl-CS"/>
        </w:rPr>
        <w:t>Место</w:t>
      </w:r>
      <w:r w:rsidRPr="002625F4">
        <w:rPr>
          <w:rFonts w:ascii="Times New Roman" w:hAnsi="Times New Roman" w:cs="Times New Roman"/>
          <w:b/>
          <w:lang w:val="sr-Cyrl-CS"/>
        </w:rPr>
        <w:t xml:space="preserve"> испоруке</w:t>
      </w:r>
      <w:r>
        <w:rPr>
          <w:rFonts w:ascii="Times New Roman" w:hAnsi="Times New Roman" w:cs="Times New Roman"/>
          <w:b/>
          <w:lang w:val="sr-Cyrl-CS"/>
        </w:rPr>
        <w:t xml:space="preserve"> </w:t>
      </w:r>
    </w:p>
    <w:p w:rsidR="008B2DA8" w:rsidRPr="00E56110" w:rsidRDefault="00E56110" w:rsidP="008B2DA8">
      <w:pPr>
        <w:pStyle w:val="NoSpacing"/>
        <w:tabs>
          <w:tab w:val="left" w:pos="709"/>
        </w:tabs>
        <w:jc w:val="both"/>
        <w:rPr>
          <w:rFonts w:ascii="Times New Roman" w:hAnsi="Times New Roman" w:cs="Times New Roman"/>
          <w:color w:val="FF0000"/>
        </w:rPr>
      </w:pPr>
      <w:r>
        <w:rPr>
          <w:rFonts w:ascii="Times New Roman" w:hAnsi="Times New Roman" w:cs="Times New Roman"/>
          <w:lang w:val="sr-Cyrl-CS"/>
        </w:rPr>
        <w:t xml:space="preserve">Градска општина Младеновац у ул. Краља Петра </w:t>
      </w:r>
      <w:r>
        <w:rPr>
          <w:rFonts w:ascii="Times New Roman" w:hAnsi="Times New Roman" w:cs="Times New Roman"/>
        </w:rPr>
        <w:t>I бр. 173-175.</w:t>
      </w:r>
      <w:r w:rsidR="00921F70">
        <w:rPr>
          <w:rFonts w:ascii="Times New Roman" w:hAnsi="Times New Roman" w:cs="Times New Roman"/>
        </w:rPr>
        <w:t xml:space="preserve"> </w:t>
      </w:r>
    </w:p>
    <w:p w:rsidR="008B2DA8" w:rsidRPr="002625F4" w:rsidRDefault="008B2DA8" w:rsidP="008B2DA8">
      <w:pPr>
        <w:pStyle w:val="NoSpacing"/>
        <w:tabs>
          <w:tab w:val="left" w:pos="709"/>
        </w:tabs>
        <w:ind w:left="284"/>
        <w:rPr>
          <w:rFonts w:ascii="Times New Roman" w:hAnsi="Times New Roman" w:cs="Times New Roman"/>
          <w:lang w:val="sr-Cyrl-CS"/>
        </w:rPr>
      </w:pPr>
    </w:p>
    <w:p w:rsidR="008B2DA8" w:rsidRPr="002625F4" w:rsidRDefault="008B2DA8" w:rsidP="008B2DA8">
      <w:pPr>
        <w:spacing w:after="0" w:line="240" w:lineRule="auto"/>
        <w:jc w:val="both"/>
        <w:rPr>
          <w:rFonts w:ascii="Times New Roman" w:hAnsi="Times New Roman" w:cs="Times New Roman"/>
          <w:b/>
          <w:lang w:val="sr-Cyrl-CS"/>
        </w:rPr>
      </w:pPr>
      <w:r w:rsidRPr="002625F4">
        <w:rPr>
          <w:rFonts w:ascii="Times New Roman" w:hAnsi="Times New Roman" w:cs="Times New Roman"/>
          <w:b/>
          <w:lang w:val="sr-Cyrl-CS"/>
        </w:rPr>
        <w:t>3.</w:t>
      </w:r>
      <w:r>
        <w:rPr>
          <w:rFonts w:ascii="Times New Roman" w:hAnsi="Times New Roman" w:cs="Times New Roman"/>
          <w:b/>
          <w:lang w:val="sr-Cyrl-CS"/>
        </w:rPr>
        <w:t>3</w:t>
      </w:r>
      <w:r w:rsidRPr="002625F4">
        <w:rPr>
          <w:rFonts w:ascii="Times New Roman" w:hAnsi="Times New Roman" w:cs="Times New Roman"/>
          <w:b/>
          <w:lang w:val="sr-Cyrl-CS"/>
        </w:rPr>
        <w:t xml:space="preserve"> Рок </w:t>
      </w:r>
      <w:r>
        <w:rPr>
          <w:rFonts w:ascii="Times New Roman" w:hAnsi="Times New Roman" w:cs="Times New Roman"/>
          <w:b/>
          <w:lang w:val="sr-Cyrl-CS"/>
        </w:rPr>
        <w:t>извршења</w:t>
      </w:r>
    </w:p>
    <w:p w:rsidR="008B2DA8" w:rsidRDefault="008B2DA8" w:rsidP="008B2DA8">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У року од </w:t>
      </w:r>
      <w:r w:rsidR="00E56110">
        <w:rPr>
          <w:rFonts w:ascii="Times New Roman" w:hAnsi="Times New Roman" w:cs="Times New Roman"/>
          <w:lang w:val="sr-Cyrl-CS"/>
        </w:rPr>
        <w:t>7 дана од дана закључења уговора</w:t>
      </w:r>
      <w:r>
        <w:rPr>
          <w:rFonts w:ascii="Times New Roman" w:hAnsi="Times New Roman" w:cs="Times New Roman"/>
          <w:lang w:val="sr-Cyrl-CS"/>
        </w:rPr>
        <w:t xml:space="preserve">. </w:t>
      </w:r>
    </w:p>
    <w:p w:rsidR="008B2DA8" w:rsidRDefault="008B2DA8" w:rsidP="008B2DA8">
      <w:pPr>
        <w:pStyle w:val="NoSpacing"/>
        <w:tabs>
          <w:tab w:val="left" w:pos="0"/>
        </w:tabs>
        <w:jc w:val="both"/>
        <w:rPr>
          <w:rFonts w:ascii="Times New Roman" w:hAnsi="Times New Roman" w:cs="Times New Roman"/>
          <w:lang w:val="sr-Cyrl-CS"/>
        </w:rPr>
      </w:pPr>
    </w:p>
    <w:p w:rsidR="008B2DA8" w:rsidRDefault="008B2DA8" w:rsidP="008B2DA8">
      <w:pPr>
        <w:pStyle w:val="NoSpacing"/>
        <w:tabs>
          <w:tab w:val="left" w:pos="0"/>
        </w:tabs>
        <w:jc w:val="both"/>
        <w:rPr>
          <w:rFonts w:ascii="Times New Roman" w:eastAsia="Times New Roman" w:hAnsi="Times New Roman" w:cs="Times New Roman"/>
          <w:b/>
          <w:lang w:val="sr-Cyrl-CS"/>
        </w:rPr>
      </w:pPr>
      <w:r>
        <w:rPr>
          <w:rFonts w:ascii="Times New Roman" w:eastAsia="Times New Roman" w:hAnsi="Times New Roman" w:cs="Times New Roman"/>
          <w:b/>
          <w:lang w:val="sr-Cyrl-CS"/>
        </w:rPr>
        <w:t>3.4</w:t>
      </w:r>
      <w:r w:rsidRPr="00CD6CEF">
        <w:rPr>
          <w:rFonts w:ascii="Times New Roman" w:eastAsia="Times New Roman" w:hAnsi="Times New Roman" w:cs="Times New Roman"/>
          <w:b/>
          <w:lang w:val="sr-Cyrl-CS"/>
        </w:rPr>
        <w:t xml:space="preserve"> </w:t>
      </w:r>
      <w:r w:rsidR="00921F70">
        <w:rPr>
          <w:rFonts w:ascii="Times New Roman" w:eastAsia="Times New Roman" w:hAnsi="Times New Roman" w:cs="Times New Roman"/>
          <w:b/>
          <w:lang w:val="sr-Cyrl-CS"/>
        </w:rPr>
        <w:t>Рок употребе (трајања)</w:t>
      </w:r>
    </w:p>
    <w:p w:rsidR="008B2DA8" w:rsidRPr="00CD6CEF" w:rsidRDefault="00E56110" w:rsidP="008B2DA8">
      <w:pPr>
        <w:pStyle w:val="NoSpacing"/>
        <w:tabs>
          <w:tab w:val="left" w:pos="0"/>
        </w:tabs>
        <w:jc w:val="both"/>
        <w:rPr>
          <w:rFonts w:ascii="Times New Roman" w:eastAsia="Times New Roman" w:hAnsi="Times New Roman" w:cs="Times New Roman"/>
          <w:lang w:val="sr-Cyrl-CS"/>
        </w:rPr>
      </w:pPr>
      <w:r>
        <w:rPr>
          <w:rFonts w:ascii="Times New Roman" w:eastAsia="Times New Roman" w:hAnsi="Times New Roman" w:cs="Times New Roman"/>
          <w:lang w:val="sr-Cyrl-CS"/>
        </w:rPr>
        <w:t>Сви производи морају бити у року употребе, а у складу са произвођачком декларацијом</w:t>
      </w:r>
      <w:r w:rsidR="008B2DA8">
        <w:rPr>
          <w:rFonts w:ascii="Times New Roman" w:eastAsia="Times New Roman" w:hAnsi="Times New Roman" w:cs="Times New Roman"/>
          <w:lang w:val="sr-Cyrl-CS"/>
        </w:rPr>
        <w:t>.</w:t>
      </w:r>
    </w:p>
    <w:p w:rsidR="008B2DA8" w:rsidRPr="002625F4" w:rsidRDefault="008B2DA8" w:rsidP="008B2DA8">
      <w:pPr>
        <w:spacing w:after="0" w:line="240" w:lineRule="auto"/>
        <w:jc w:val="both"/>
        <w:rPr>
          <w:rFonts w:ascii="Times New Roman" w:hAnsi="Times New Roman" w:cs="Times New Roman"/>
          <w:lang w:val="sr-Cyrl-CS"/>
        </w:rPr>
      </w:pPr>
      <w:r w:rsidRPr="002625F4">
        <w:rPr>
          <w:rFonts w:ascii="Times New Roman" w:hAnsi="Times New Roman" w:cs="Times New Roman"/>
          <w:lang w:val="sr-Cyrl-CS"/>
        </w:rPr>
        <w:t xml:space="preserve">     </w:t>
      </w:r>
      <w:r>
        <w:rPr>
          <w:rFonts w:ascii="Times New Roman" w:hAnsi="Times New Roman" w:cs="Times New Roman"/>
          <w:lang w:val="sr-Cyrl-CS"/>
        </w:rPr>
        <w:t xml:space="preserve"> </w:t>
      </w:r>
    </w:p>
    <w:p w:rsidR="008B2DA8" w:rsidRPr="002625F4" w:rsidRDefault="008B2DA8" w:rsidP="008B2DA8">
      <w:pPr>
        <w:spacing w:after="0" w:line="240" w:lineRule="auto"/>
        <w:jc w:val="both"/>
        <w:rPr>
          <w:rFonts w:ascii="Times New Roman" w:hAnsi="Times New Roman" w:cs="Times New Roman"/>
          <w:lang w:val="sr-Cyrl-CS"/>
        </w:rPr>
      </w:pPr>
      <w:r>
        <w:rPr>
          <w:rFonts w:ascii="Times New Roman" w:hAnsi="Times New Roman" w:cs="Times New Roman"/>
          <w:b/>
          <w:lang w:val="sr-Cyrl-CS"/>
        </w:rPr>
        <w:t>3.5</w:t>
      </w:r>
      <w:r w:rsidRPr="002625F4">
        <w:rPr>
          <w:rFonts w:ascii="Times New Roman" w:hAnsi="Times New Roman" w:cs="Times New Roman"/>
          <w:lang w:val="sr-Cyrl-CS"/>
        </w:rPr>
        <w:t xml:space="preserve"> </w:t>
      </w:r>
      <w:r>
        <w:rPr>
          <w:rFonts w:ascii="Times New Roman" w:hAnsi="Times New Roman" w:cs="Times New Roman"/>
          <w:b/>
          <w:lang w:val="sr-Cyrl-CS"/>
        </w:rPr>
        <w:t>Квантитативни и квалитативни пријем добара</w:t>
      </w:r>
      <w:r w:rsidRPr="002625F4">
        <w:rPr>
          <w:rFonts w:ascii="Times New Roman" w:hAnsi="Times New Roman" w:cs="Times New Roman"/>
          <w:b/>
          <w:lang w:val="sr-Cyrl-CS"/>
        </w:rPr>
        <w:t>:</w:t>
      </w:r>
      <w:r w:rsidRPr="002625F4">
        <w:rPr>
          <w:rFonts w:ascii="Times New Roman" w:hAnsi="Times New Roman" w:cs="Times New Roman"/>
          <w:lang w:val="sr-Cyrl-CS"/>
        </w:rPr>
        <w:t xml:space="preserve"> </w:t>
      </w:r>
    </w:p>
    <w:p w:rsidR="008B2DA8" w:rsidRPr="00386781" w:rsidRDefault="008B2DA8" w:rsidP="00386781">
      <w:pPr>
        <w:autoSpaceDE w:val="0"/>
        <w:autoSpaceDN w:val="0"/>
        <w:adjustRightInd w:val="0"/>
        <w:spacing w:line="240" w:lineRule="auto"/>
        <w:jc w:val="both"/>
        <w:rPr>
          <w:rFonts w:ascii="Times New Roman" w:hAnsi="Times New Roman" w:cs="Times New Roman"/>
          <w:lang w:val="sr-Cyrl-CS"/>
        </w:rPr>
      </w:pPr>
      <w:r w:rsidRPr="002625F4">
        <w:rPr>
          <w:rFonts w:ascii="Times New Roman" w:eastAsia="Times New Roman" w:hAnsi="Times New Roman" w:cs="Times New Roman"/>
        </w:rPr>
        <w:t xml:space="preserve">Испорука добара </w:t>
      </w:r>
      <w:r w:rsidR="00921F70">
        <w:rPr>
          <w:rFonts w:ascii="Times New Roman" w:eastAsia="Times New Roman" w:hAnsi="Times New Roman" w:cs="Times New Roman"/>
        </w:rPr>
        <w:t>се врши једнократно</w:t>
      </w:r>
      <w:r w:rsidRPr="002625F4">
        <w:rPr>
          <w:rFonts w:ascii="Times New Roman" w:eastAsia="Times New Roman" w:hAnsi="Times New Roman" w:cs="Times New Roman"/>
        </w:rPr>
        <w:t xml:space="preserve"> </w:t>
      </w:r>
      <w:r w:rsidR="00921F70">
        <w:rPr>
          <w:rFonts w:ascii="Times New Roman" w:eastAsia="Times New Roman" w:hAnsi="Times New Roman" w:cs="Times New Roman"/>
        </w:rPr>
        <w:t xml:space="preserve">на </w:t>
      </w:r>
      <w:r w:rsidR="0009017B">
        <w:rPr>
          <w:rFonts w:ascii="Times New Roman" w:eastAsia="Times New Roman" w:hAnsi="Times New Roman" w:cs="Times New Roman"/>
        </w:rPr>
        <w:t>адресу</w:t>
      </w:r>
      <w:r>
        <w:rPr>
          <w:rFonts w:ascii="Times New Roman" w:eastAsia="Times New Roman" w:hAnsi="Times New Roman" w:cs="Times New Roman"/>
        </w:rPr>
        <w:t xml:space="preserve"> наручиоца</w:t>
      </w:r>
      <w:r w:rsidRPr="002625F4">
        <w:rPr>
          <w:rFonts w:ascii="Times New Roman" w:eastAsia="Times New Roman" w:hAnsi="Times New Roman" w:cs="Times New Roman"/>
        </w:rPr>
        <w:t xml:space="preserve">. </w:t>
      </w:r>
      <w:r w:rsidRPr="002625F4">
        <w:rPr>
          <w:rFonts w:ascii="Times New Roman" w:hAnsi="Times New Roman" w:cs="Times New Roman"/>
          <w:lang w:val="sr-Cyrl-CS"/>
        </w:rPr>
        <w:t xml:space="preserve">Примопредаја испоручених добара </w:t>
      </w:r>
      <w:r w:rsidR="003E0844">
        <w:rPr>
          <w:rFonts w:ascii="Times New Roman" w:hAnsi="Times New Roman" w:cs="Times New Roman"/>
          <w:lang w:val="sr-Cyrl-CS"/>
        </w:rPr>
        <w:t>обавиће се</w:t>
      </w:r>
      <w:r w:rsidRPr="002625F4">
        <w:rPr>
          <w:rFonts w:ascii="Times New Roman" w:hAnsi="Times New Roman" w:cs="Times New Roman"/>
          <w:lang w:val="sr-Cyrl-CS"/>
        </w:rPr>
        <w:t xml:space="preserve"> између овлашћеног лица наручиоца и овлашћеног лица добављача потписивањем </w:t>
      </w:r>
      <w:r w:rsidR="003E0844">
        <w:rPr>
          <w:rFonts w:ascii="Times New Roman" w:hAnsi="Times New Roman" w:cs="Times New Roman"/>
          <w:lang w:val="sr-Cyrl-CS"/>
        </w:rPr>
        <w:t>отпремнице</w:t>
      </w:r>
      <w:r>
        <w:rPr>
          <w:rFonts w:ascii="Times New Roman" w:hAnsi="Times New Roman" w:cs="Times New Roman"/>
          <w:lang w:val="sr-Cyrl-CS"/>
        </w:rPr>
        <w:t>.</w:t>
      </w:r>
      <w:r w:rsidRPr="002625F4">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у накнадном року од </w:t>
      </w:r>
      <w:r w:rsidRPr="00C83563">
        <w:rPr>
          <w:rFonts w:ascii="Times New Roman" w:hAnsi="Times New Roman" w:cs="Times New Roman"/>
          <w:lang w:val="sr-Cyrl-CS"/>
        </w:rPr>
        <w:t>3 дана</w:t>
      </w:r>
      <w:r w:rsidRPr="002625F4">
        <w:rPr>
          <w:rFonts w:ascii="Times New Roman" w:hAnsi="Times New Roman" w:cs="Times New Roman"/>
          <w:lang w:val="sr-Cyrl-CS"/>
        </w:rPr>
        <w:t>, замени неисправна добра исправним. О наведеним недостацима саставља се записник на лицу места који потписују оба представника. У случају да су недостаци скривени и да буду уочени накнадно</w:t>
      </w:r>
      <w:r>
        <w:rPr>
          <w:rFonts w:ascii="Times New Roman" w:hAnsi="Times New Roman" w:cs="Times New Roman"/>
          <w:lang w:val="sr-Cyrl-CS"/>
        </w:rPr>
        <w:t>,</w:t>
      </w:r>
      <w:r w:rsidR="00531CBC">
        <w:rPr>
          <w:rFonts w:ascii="Times New Roman" w:hAnsi="Times New Roman" w:cs="Times New Roman"/>
          <w:lang w:val="sr-Cyrl-CS"/>
        </w:rPr>
        <w:t xml:space="preserve"> н</w:t>
      </w:r>
      <w:r w:rsidRPr="002625F4">
        <w:rPr>
          <w:rFonts w:ascii="Times New Roman" w:hAnsi="Times New Roman" w:cs="Times New Roman"/>
          <w:lang w:val="sr-Cyrl-CS"/>
        </w:rPr>
        <w:t xml:space="preserve">аручилац  ће о томе сачинити записник и исти доставити добављачу, који </w:t>
      </w:r>
      <w:r>
        <w:rPr>
          <w:rFonts w:ascii="Times New Roman" w:hAnsi="Times New Roman" w:cs="Times New Roman"/>
          <w:lang w:val="sr-Cyrl-CS"/>
        </w:rPr>
        <w:t>је у обавези да у року који му н</w:t>
      </w:r>
      <w:r w:rsidRPr="002625F4">
        <w:rPr>
          <w:rFonts w:ascii="Times New Roman" w:hAnsi="Times New Roman" w:cs="Times New Roman"/>
          <w:lang w:val="sr-Cyrl-CS"/>
        </w:rPr>
        <w:t>аручилац одреди отклони наведене недостатке и испоручи</w:t>
      </w:r>
      <w:r>
        <w:rPr>
          <w:rFonts w:ascii="Times New Roman" w:hAnsi="Times New Roman" w:cs="Times New Roman"/>
          <w:lang w:val="sr-Cyrl-CS"/>
        </w:rPr>
        <w:t xml:space="preserve"> </w:t>
      </w:r>
      <w:r w:rsidRPr="002625F4">
        <w:rPr>
          <w:rFonts w:ascii="Times New Roman" w:hAnsi="Times New Roman" w:cs="Times New Roman"/>
          <w:lang w:val="sr-Cyrl-CS"/>
        </w:rPr>
        <w:t>исправну робу. У супротном, добављач ће сносити уговором предвиђене санкције.</w:t>
      </w:r>
    </w:p>
    <w:p w:rsidR="009E41B6" w:rsidRDefault="00386781" w:rsidP="008B2DA8">
      <w:pPr>
        <w:pStyle w:val="NoSpacing"/>
        <w:tabs>
          <w:tab w:val="left" w:pos="0"/>
        </w:tabs>
        <w:rPr>
          <w:rFonts w:ascii="Times New Roman" w:hAnsi="Times New Roman" w:cs="Times New Roman"/>
          <w:b/>
        </w:rPr>
      </w:pPr>
      <w:r>
        <w:rPr>
          <w:rFonts w:ascii="Times New Roman" w:hAnsi="Times New Roman" w:cs="Times New Roman"/>
          <w:b/>
        </w:rPr>
        <w:t>3.6</w:t>
      </w:r>
      <w:r w:rsidR="008B2DA8">
        <w:rPr>
          <w:rFonts w:ascii="Times New Roman" w:hAnsi="Times New Roman" w:cs="Times New Roman"/>
          <w:b/>
        </w:rPr>
        <w:t xml:space="preserve"> Спецификација предмета набавке</w:t>
      </w:r>
    </w:p>
    <w:tbl>
      <w:tblPr>
        <w:tblStyle w:val="TableGrid"/>
        <w:tblW w:w="0" w:type="auto"/>
        <w:tblLook w:val="04A0"/>
      </w:tblPr>
      <w:tblGrid>
        <w:gridCol w:w="534"/>
        <w:gridCol w:w="6378"/>
        <w:gridCol w:w="1985"/>
        <w:gridCol w:w="1786"/>
      </w:tblGrid>
      <w:tr w:rsidR="009E41B6" w:rsidTr="009E41B6">
        <w:tc>
          <w:tcPr>
            <w:tcW w:w="534" w:type="dxa"/>
          </w:tcPr>
          <w:p w:rsidR="009E41B6" w:rsidRDefault="009E41B6" w:rsidP="009E41B6">
            <w:pPr>
              <w:pStyle w:val="NoSpacing"/>
              <w:tabs>
                <w:tab w:val="left" w:pos="0"/>
              </w:tabs>
              <w:jc w:val="center"/>
              <w:rPr>
                <w:rFonts w:ascii="Times New Roman" w:hAnsi="Times New Roman" w:cs="Times New Roman"/>
                <w:b/>
              </w:rPr>
            </w:pPr>
            <w:r>
              <w:rPr>
                <w:rFonts w:ascii="Times New Roman" w:hAnsi="Times New Roman" w:cs="Times New Roman"/>
                <w:b/>
              </w:rPr>
              <w:t>Р. бр.</w:t>
            </w:r>
          </w:p>
        </w:tc>
        <w:tc>
          <w:tcPr>
            <w:tcW w:w="6378" w:type="dxa"/>
          </w:tcPr>
          <w:p w:rsidR="009E41B6" w:rsidRDefault="009E41B6" w:rsidP="009E41B6">
            <w:pPr>
              <w:pStyle w:val="NoSpacing"/>
              <w:tabs>
                <w:tab w:val="left" w:pos="0"/>
              </w:tabs>
              <w:jc w:val="center"/>
              <w:rPr>
                <w:rFonts w:ascii="Times New Roman" w:hAnsi="Times New Roman" w:cs="Times New Roman"/>
                <w:b/>
              </w:rPr>
            </w:pPr>
            <w:r>
              <w:rPr>
                <w:rFonts w:ascii="Times New Roman" w:hAnsi="Times New Roman" w:cs="Times New Roman"/>
                <w:b/>
              </w:rPr>
              <w:t>Опис</w:t>
            </w:r>
          </w:p>
        </w:tc>
        <w:tc>
          <w:tcPr>
            <w:tcW w:w="1985" w:type="dxa"/>
          </w:tcPr>
          <w:p w:rsidR="009E41B6" w:rsidRDefault="009E41B6" w:rsidP="009E41B6">
            <w:pPr>
              <w:pStyle w:val="NoSpacing"/>
              <w:tabs>
                <w:tab w:val="left" w:pos="0"/>
              </w:tabs>
              <w:jc w:val="center"/>
              <w:rPr>
                <w:rFonts w:ascii="Times New Roman" w:hAnsi="Times New Roman" w:cs="Times New Roman"/>
                <w:b/>
              </w:rPr>
            </w:pPr>
            <w:r>
              <w:rPr>
                <w:rFonts w:ascii="Times New Roman" w:hAnsi="Times New Roman" w:cs="Times New Roman"/>
                <w:b/>
              </w:rPr>
              <w:t>Јединицца мере</w:t>
            </w:r>
          </w:p>
        </w:tc>
        <w:tc>
          <w:tcPr>
            <w:tcW w:w="1786" w:type="dxa"/>
          </w:tcPr>
          <w:p w:rsidR="009E41B6" w:rsidRDefault="009E41B6" w:rsidP="009E41B6">
            <w:pPr>
              <w:pStyle w:val="NoSpacing"/>
              <w:tabs>
                <w:tab w:val="left" w:pos="0"/>
              </w:tabs>
              <w:jc w:val="center"/>
              <w:rPr>
                <w:rFonts w:ascii="Times New Roman" w:hAnsi="Times New Roman" w:cs="Times New Roman"/>
                <w:b/>
              </w:rPr>
            </w:pPr>
            <w:r>
              <w:rPr>
                <w:rFonts w:ascii="Times New Roman" w:hAnsi="Times New Roman" w:cs="Times New Roman"/>
                <w:b/>
              </w:rPr>
              <w:t>Количина</w:t>
            </w:r>
          </w:p>
        </w:tc>
      </w:tr>
      <w:tr w:rsidR="009E41B6" w:rsidTr="00A80B30">
        <w:tc>
          <w:tcPr>
            <w:tcW w:w="534" w:type="dxa"/>
          </w:tcPr>
          <w:p w:rsidR="009E41B6" w:rsidRDefault="009E41B6" w:rsidP="008B2DA8">
            <w:pPr>
              <w:pStyle w:val="NoSpacing"/>
              <w:tabs>
                <w:tab w:val="left" w:pos="0"/>
              </w:tabs>
              <w:rPr>
                <w:rFonts w:ascii="Times New Roman" w:hAnsi="Times New Roman" w:cs="Times New Roman"/>
                <w:b/>
              </w:rPr>
            </w:pPr>
            <w:r>
              <w:rPr>
                <w:rFonts w:ascii="Times New Roman" w:hAnsi="Times New Roman" w:cs="Times New Roman"/>
                <w:b/>
              </w:rPr>
              <w:t>1.</w:t>
            </w:r>
          </w:p>
        </w:tc>
        <w:tc>
          <w:tcPr>
            <w:tcW w:w="6378" w:type="dxa"/>
          </w:tcPr>
          <w:p w:rsidR="009E41B6" w:rsidRPr="00CF780E" w:rsidRDefault="00CF780E" w:rsidP="008B2DA8">
            <w:pPr>
              <w:pStyle w:val="NoSpacing"/>
              <w:tabs>
                <w:tab w:val="left" w:pos="0"/>
              </w:tabs>
              <w:rPr>
                <w:rFonts w:ascii="Times New Roman" w:hAnsi="Times New Roman" w:cs="Times New Roman"/>
                <w:b/>
              </w:rPr>
            </w:pPr>
            <w:r>
              <w:rPr>
                <w:rFonts w:ascii="Times New Roman" w:hAnsi="Times New Roman" w:cs="Times New Roman"/>
                <w:b/>
              </w:rPr>
              <w:t>Пакет производа за хигијену</w:t>
            </w:r>
          </w:p>
          <w:p w:rsidR="004D0EC2" w:rsidRPr="004D0EC2" w:rsidRDefault="004D0EC2" w:rsidP="008B2DA8">
            <w:pPr>
              <w:pStyle w:val="NoSpacing"/>
              <w:tabs>
                <w:tab w:val="left" w:pos="0"/>
              </w:tabs>
              <w:rPr>
                <w:rFonts w:ascii="Times New Roman" w:hAnsi="Times New Roman" w:cs="Times New Roman"/>
                <w:b/>
              </w:rPr>
            </w:pPr>
          </w:p>
          <w:p w:rsidR="004D0EC2" w:rsidRPr="00196327" w:rsidRDefault="00386781" w:rsidP="008B2DA8">
            <w:pPr>
              <w:pStyle w:val="NoSpacing"/>
              <w:tabs>
                <w:tab w:val="left" w:pos="0"/>
              </w:tabs>
              <w:rPr>
                <w:rFonts w:ascii="Times New Roman" w:hAnsi="Times New Roman" w:cs="Times New Roman"/>
              </w:rPr>
            </w:pPr>
            <w:r>
              <w:rPr>
                <w:rFonts w:ascii="Times New Roman" w:hAnsi="Times New Roman" w:cs="Times New Roman"/>
              </w:rPr>
              <w:t>-</w:t>
            </w:r>
            <w:r w:rsidRPr="00196327">
              <w:rPr>
                <w:rFonts w:ascii="Times New Roman" w:hAnsi="Times New Roman" w:cs="Times New Roman"/>
              </w:rPr>
              <w:t xml:space="preserve"> </w:t>
            </w:r>
            <w:r w:rsidR="004D0EC2" w:rsidRPr="00196327">
              <w:rPr>
                <w:rFonts w:ascii="Times New Roman" w:hAnsi="Times New Roman" w:cs="Times New Roman"/>
              </w:rPr>
              <w:t>Садржај пакета:</w:t>
            </w:r>
          </w:p>
          <w:p w:rsidR="00A80B30" w:rsidRPr="00196327" w:rsidRDefault="00A80B30" w:rsidP="008B2DA8">
            <w:pPr>
              <w:pStyle w:val="NoSpacing"/>
              <w:tabs>
                <w:tab w:val="left" w:pos="0"/>
              </w:tabs>
              <w:rPr>
                <w:rFonts w:ascii="Times New Roman" w:hAnsi="Times New Roman" w:cs="Times New Roman"/>
              </w:rPr>
            </w:pPr>
            <w:r w:rsidRPr="00196327">
              <w:rPr>
                <w:rFonts w:ascii="Times New Roman" w:hAnsi="Times New Roman" w:cs="Times New Roman"/>
              </w:rPr>
              <w:t xml:space="preserve">1) </w:t>
            </w:r>
            <w:r w:rsidR="007C103A" w:rsidRPr="00196327">
              <w:rPr>
                <w:rFonts w:ascii="Times New Roman" w:hAnsi="Times New Roman" w:cs="Times New Roman"/>
                <w:lang w:val="sr-Cyrl-CS"/>
              </w:rPr>
              <w:t>Детерџент за ручно прање посуђа</w:t>
            </w:r>
            <w:r w:rsidRPr="00196327">
              <w:rPr>
                <w:rFonts w:ascii="Times New Roman" w:hAnsi="Times New Roman" w:cs="Times New Roman"/>
              </w:rPr>
              <w:t>, паковање од 1л, комада 2;</w:t>
            </w:r>
          </w:p>
          <w:p w:rsidR="00A80B30" w:rsidRPr="00196327" w:rsidRDefault="00A80B30" w:rsidP="008B2DA8">
            <w:pPr>
              <w:pStyle w:val="NoSpacing"/>
              <w:tabs>
                <w:tab w:val="left" w:pos="0"/>
              </w:tabs>
              <w:rPr>
                <w:rFonts w:ascii="Times New Roman" w:hAnsi="Times New Roman" w:cs="Times New Roman"/>
              </w:rPr>
            </w:pPr>
            <w:r w:rsidRPr="00196327">
              <w:rPr>
                <w:rFonts w:ascii="Times New Roman" w:hAnsi="Times New Roman" w:cs="Times New Roman"/>
              </w:rPr>
              <w:t xml:space="preserve">2) </w:t>
            </w:r>
            <w:r w:rsidR="007C103A" w:rsidRPr="00196327">
              <w:rPr>
                <w:rFonts w:ascii="Times New Roman" w:hAnsi="Times New Roman" w:cs="Times New Roman"/>
                <w:lang w:val="sr-Cyrl-CS"/>
              </w:rPr>
              <w:t>Течност за ручно прање стаклених површина са пумпицом</w:t>
            </w:r>
            <w:r w:rsidRPr="00196327">
              <w:rPr>
                <w:rFonts w:ascii="Times New Roman" w:hAnsi="Times New Roman" w:cs="Times New Roman"/>
              </w:rPr>
              <w:t xml:space="preserve">, паковање од </w:t>
            </w:r>
            <w:r w:rsidR="007C103A" w:rsidRPr="00196327">
              <w:rPr>
                <w:rFonts w:ascii="Times New Roman" w:hAnsi="Times New Roman" w:cs="Times New Roman"/>
              </w:rPr>
              <w:t>0,</w:t>
            </w:r>
            <w:r w:rsidRPr="00196327">
              <w:rPr>
                <w:rFonts w:ascii="Times New Roman" w:hAnsi="Times New Roman" w:cs="Times New Roman"/>
              </w:rPr>
              <w:t>75</w:t>
            </w:r>
            <w:r w:rsidR="007C103A" w:rsidRPr="00196327">
              <w:rPr>
                <w:rFonts w:ascii="Times New Roman" w:hAnsi="Times New Roman" w:cs="Times New Roman"/>
              </w:rPr>
              <w:t>л</w:t>
            </w:r>
            <w:r w:rsidRPr="00196327">
              <w:rPr>
                <w:rFonts w:ascii="Times New Roman" w:hAnsi="Times New Roman" w:cs="Times New Roman"/>
              </w:rPr>
              <w:t>, комада 2;</w:t>
            </w:r>
          </w:p>
          <w:p w:rsidR="00A80B30" w:rsidRPr="00196327" w:rsidRDefault="00A80B30" w:rsidP="008B2DA8">
            <w:pPr>
              <w:pStyle w:val="NoSpacing"/>
              <w:tabs>
                <w:tab w:val="left" w:pos="0"/>
              </w:tabs>
              <w:rPr>
                <w:rFonts w:ascii="Times New Roman" w:hAnsi="Times New Roman" w:cs="Times New Roman"/>
              </w:rPr>
            </w:pPr>
            <w:r w:rsidRPr="00196327">
              <w:rPr>
                <w:rFonts w:ascii="Times New Roman" w:hAnsi="Times New Roman" w:cs="Times New Roman"/>
              </w:rPr>
              <w:t xml:space="preserve">3) </w:t>
            </w:r>
            <w:r w:rsidR="007C103A" w:rsidRPr="00196327">
              <w:rPr>
                <w:rFonts w:ascii="Times New Roman" w:hAnsi="Times New Roman" w:cs="Times New Roman"/>
                <w:lang w:val="sr-Cyrl-CS"/>
              </w:rPr>
              <w:t>Течно абразивно средство</w:t>
            </w:r>
            <w:r w:rsidRPr="00196327">
              <w:rPr>
                <w:rFonts w:ascii="Times New Roman" w:hAnsi="Times New Roman" w:cs="Times New Roman"/>
              </w:rPr>
              <w:t xml:space="preserve">, паковање од </w:t>
            </w:r>
            <w:r w:rsidR="007C103A" w:rsidRPr="00196327">
              <w:rPr>
                <w:rFonts w:ascii="Times New Roman" w:hAnsi="Times New Roman" w:cs="Times New Roman"/>
              </w:rPr>
              <w:t>750мл</w:t>
            </w:r>
            <w:r w:rsidRPr="00196327">
              <w:rPr>
                <w:rFonts w:ascii="Times New Roman" w:hAnsi="Times New Roman" w:cs="Times New Roman"/>
              </w:rPr>
              <w:t>, комада 2;</w:t>
            </w:r>
          </w:p>
          <w:p w:rsidR="00A80B30" w:rsidRPr="00196327" w:rsidRDefault="00A80B30" w:rsidP="008B2DA8">
            <w:pPr>
              <w:pStyle w:val="NoSpacing"/>
              <w:tabs>
                <w:tab w:val="left" w:pos="0"/>
              </w:tabs>
              <w:rPr>
                <w:rFonts w:ascii="Times New Roman" w:hAnsi="Times New Roman" w:cs="Times New Roman"/>
              </w:rPr>
            </w:pPr>
            <w:r w:rsidRPr="00196327">
              <w:rPr>
                <w:rFonts w:ascii="Times New Roman" w:hAnsi="Times New Roman" w:cs="Times New Roman"/>
              </w:rPr>
              <w:t xml:space="preserve">4) </w:t>
            </w:r>
            <w:r w:rsidR="007C103A" w:rsidRPr="00196327">
              <w:rPr>
                <w:rFonts w:ascii="Times New Roman" w:hAnsi="Times New Roman" w:cs="Times New Roman"/>
                <w:lang w:val="sr-Latn-CS"/>
              </w:rPr>
              <w:t xml:space="preserve">WC </w:t>
            </w:r>
            <w:r w:rsidR="007C103A" w:rsidRPr="00196327">
              <w:rPr>
                <w:rFonts w:ascii="Times New Roman" w:hAnsi="Times New Roman" w:cs="Times New Roman"/>
                <w:lang w:val="sr-Cyrl-CS"/>
              </w:rPr>
              <w:t>санитар</w:t>
            </w:r>
            <w:r w:rsidRPr="00196327">
              <w:rPr>
                <w:rFonts w:ascii="Times New Roman" w:hAnsi="Times New Roman" w:cs="Times New Roman"/>
              </w:rPr>
              <w:t>, паковање од 1</w:t>
            </w:r>
            <w:r w:rsidR="007C103A" w:rsidRPr="00196327">
              <w:rPr>
                <w:rFonts w:ascii="Times New Roman" w:hAnsi="Times New Roman" w:cs="Times New Roman"/>
              </w:rPr>
              <w:t>л</w:t>
            </w:r>
            <w:r w:rsidRPr="00196327">
              <w:rPr>
                <w:rFonts w:ascii="Times New Roman" w:hAnsi="Times New Roman" w:cs="Times New Roman"/>
              </w:rPr>
              <w:t>, комада 2;</w:t>
            </w:r>
          </w:p>
          <w:p w:rsidR="00A80B30" w:rsidRPr="00196327" w:rsidRDefault="00A80B30" w:rsidP="008B2DA8">
            <w:pPr>
              <w:pStyle w:val="NoSpacing"/>
              <w:tabs>
                <w:tab w:val="left" w:pos="0"/>
              </w:tabs>
              <w:rPr>
                <w:rFonts w:ascii="Times New Roman" w:hAnsi="Times New Roman" w:cs="Times New Roman"/>
              </w:rPr>
            </w:pPr>
            <w:r w:rsidRPr="00196327">
              <w:rPr>
                <w:rFonts w:ascii="Times New Roman" w:hAnsi="Times New Roman" w:cs="Times New Roman"/>
              </w:rPr>
              <w:t xml:space="preserve">5) </w:t>
            </w:r>
            <w:r w:rsidR="007C103A" w:rsidRPr="00196327">
              <w:rPr>
                <w:rFonts w:ascii="Times New Roman" w:hAnsi="Times New Roman" w:cs="Times New Roman"/>
                <w:lang w:val="sr-Cyrl-CS"/>
              </w:rPr>
              <w:t>Течни сапун</w:t>
            </w:r>
            <w:r w:rsidRPr="00196327">
              <w:rPr>
                <w:rFonts w:ascii="Times New Roman" w:hAnsi="Times New Roman" w:cs="Times New Roman"/>
              </w:rPr>
              <w:t>, паковање од 1</w:t>
            </w:r>
            <w:r w:rsidR="007C103A" w:rsidRPr="00196327">
              <w:rPr>
                <w:rFonts w:ascii="Times New Roman" w:hAnsi="Times New Roman" w:cs="Times New Roman"/>
              </w:rPr>
              <w:t>л</w:t>
            </w:r>
            <w:r w:rsidRPr="00196327">
              <w:rPr>
                <w:rFonts w:ascii="Times New Roman" w:hAnsi="Times New Roman" w:cs="Times New Roman"/>
              </w:rPr>
              <w:t>, комада 2;</w:t>
            </w:r>
          </w:p>
          <w:p w:rsidR="00220E5A" w:rsidRPr="00196327" w:rsidRDefault="00220E5A" w:rsidP="008B2DA8">
            <w:pPr>
              <w:pStyle w:val="NoSpacing"/>
              <w:tabs>
                <w:tab w:val="left" w:pos="0"/>
              </w:tabs>
              <w:rPr>
                <w:rFonts w:ascii="Times New Roman" w:hAnsi="Times New Roman" w:cs="Times New Roman"/>
              </w:rPr>
            </w:pPr>
            <w:r w:rsidRPr="00196327">
              <w:rPr>
                <w:rFonts w:ascii="Times New Roman" w:hAnsi="Times New Roman" w:cs="Times New Roman"/>
              </w:rPr>
              <w:t>6)</w:t>
            </w:r>
            <w:r w:rsidRPr="00196327">
              <w:rPr>
                <w:rFonts w:ascii="Times New Roman" w:hAnsi="Times New Roman" w:cs="Times New Roman"/>
                <w:lang w:val="sr-Cyrl-CS"/>
              </w:rPr>
              <w:t xml:space="preserve"> Прашак за веш,</w:t>
            </w:r>
            <w:r w:rsidR="009A61EC" w:rsidRPr="00196327">
              <w:rPr>
                <w:rFonts w:ascii="Times New Roman" w:hAnsi="Times New Roman" w:cs="Times New Roman"/>
                <w:lang w:val="sr-Cyrl-CS"/>
              </w:rPr>
              <w:t xml:space="preserve"> паковање од 1кг, комада 2;</w:t>
            </w:r>
          </w:p>
          <w:p w:rsidR="00A80B30" w:rsidRPr="00196327" w:rsidRDefault="00220E5A" w:rsidP="008B2DA8">
            <w:pPr>
              <w:pStyle w:val="NoSpacing"/>
              <w:tabs>
                <w:tab w:val="left" w:pos="0"/>
              </w:tabs>
              <w:rPr>
                <w:rFonts w:ascii="Times New Roman" w:hAnsi="Times New Roman" w:cs="Times New Roman"/>
              </w:rPr>
            </w:pPr>
            <w:r w:rsidRPr="00196327">
              <w:rPr>
                <w:rFonts w:ascii="Times New Roman" w:hAnsi="Times New Roman" w:cs="Times New Roman"/>
              </w:rPr>
              <w:t>7</w:t>
            </w:r>
            <w:r w:rsidR="00A80B30" w:rsidRPr="00196327">
              <w:rPr>
                <w:rFonts w:ascii="Times New Roman" w:hAnsi="Times New Roman" w:cs="Times New Roman"/>
              </w:rPr>
              <w:t xml:space="preserve">) </w:t>
            </w:r>
            <w:r w:rsidRPr="00196327">
              <w:rPr>
                <w:rFonts w:ascii="Times New Roman" w:hAnsi="Times New Roman" w:cs="Times New Roman"/>
                <w:lang w:val="sr-Cyrl-CS"/>
              </w:rPr>
              <w:t xml:space="preserve">Вишенаменске крпе </w:t>
            </w:r>
            <w:r w:rsidR="00A80B30" w:rsidRPr="00196327">
              <w:rPr>
                <w:rFonts w:ascii="Times New Roman" w:hAnsi="Times New Roman" w:cs="Times New Roman"/>
              </w:rPr>
              <w:t>,</w:t>
            </w:r>
            <w:r w:rsidRPr="00196327">
              <w:rPr>
                <w:rFonts w:ascii="Times New Roman" w:hAnsi="Times New Roman" w:cs="Times New Roman"/>
              </w:rPr>
              <w:t xml:space="preserve"> 3/1</w:t>
            </w:r>
            <w:r w:rsidR="00A80B30" w:rsidRPr="00196327">
              <w:rPr>
                <w:rFonts w:ascii="Times New Roman" w:hAnsi="Times New Roman" w:cs="Times New Roman"/>
              </w:rPr>
              <w:t xml:space="preserve"> </w:t>
            </w:r>
            <w:r w:rsidRPr="00196327">
              <w:rPr>
                <w:rFonts w:ascii="Times New Roman" w:hAnsi="Times New Roman" w:cs="Times New Roman"/>
              </w:rPr>
              <w:t>(</w:t>
            </w:r>
            <w:r w:rsidR="00A80B30" w:rsidRPr="00196327">
              <w:rPr>
                <w:rFonts w:ascii="Times New Roman" w:hAnsi="Times New Roman" w:cs="Times New Roman"/>
              </w:rPr>
              <w:t xml:space="preserve">паковање од </w:t>
            </w:r>
            <w:r w:rsidRPr="00196327">
              <w:rPr>
                <w:rFonts w:ascii="Times New Roman" w:hAnsi="Times New Roman" w:cs="Times New Roman"/>
              </w:rPr>
              <w:t>3ком.)</w:t>
            </w:r>
            <w:r w:rsidR="00A80B30" w:rsidRPr="00196327">
              <w:rPr>
                <w:rFonts w:ascii="Times New Roman" w:hAnsi="Times New Roman" w:cs="Times New Roman"/>
              </w:rPr>
              <w:t>, комада 2;</w:t>
            </w:r>
          </w:p>
          <w:p w:rsidR="00A80B30" w:rsidRPr="00196327" w:rsidRDefault="00220E5A" w:rsidP="008B2DA8">
            <w:pPr>
              <w:pStyle w:val="NoSpacing"/>
              <w:tabs>
                <w:tab w:val="left" w:pos="0"/>
              </w:tabs>
              <w:rPr>
                <w:rFonts w:ascii="Times New Roman" w:hAnsi="Times New Roman" w:cs="Times New Roman"/>
              </w:rPr>
            </w:pPr>
            <w:r w:rsidRPr="00196327">
              <w:rPr>
                <w:rFonts w:ascii="Times New Roman" w:hAnsi="Times New Roman" w:cs="Times New Roman"/>
              </w:rPr>
              <w:t>8</w:t>
            </w:r>
            <w:r w:rsidR="00A80B30" w:rsidRPr="00196327">
              <w:rPr>
                <w:rFonts w:ascii="Times New Roman" w:hAnsi="Times New Roman" w:cs="Times New Roman"/>
              </w:rPr>
              <w:t xml:space="preserve">) </w:t>
            </w:r>
            <w:r w:rsidRPr="00196327">
              <w:rPr>
                <w:rFonts w:ascii="Times New Roman" w:hAnsi="Times New Roman" w:cs="Times New Roman"/>
                <w:lang w:val="sr-Cyrl-CS"/>
              </w:rPr>
              <w:t>Магична крпа</w:t>
            </w:r>
            <w:r w:rsidR="009A61EC" w:rsidRPr="00196327">
              <w:rPr>
                <w:rFonts w:ascii="Times New Roman" w:hAnsi="Times New Roman" w:cs="Times New Roman"/>
              </w:rPr>
              <w:t>,</w:t>
            </w:r>
            <w:r w:rsidR="00A80B30" w:rsidRPr="00196327">
              <w:rPr>
                <w:rFonts w:ascii="Times New Roman" w:hAnsi="Times New Roman" w:cs="Times New Roman"/>
              </w:rPr>
              <w:t xml:space="preserve"> комада 2;</w:t>
            </w:r>
          </w:p>
          <w:p w:rsidR="00A80B30" w:rsidRPr="00196327" w:rsidRDefault="00220E5A" w:rsidP="008B2DA8">
            <w:pPr>
              <w:pStyle w:val="NoSpacing"/>
              <w:tabs>
                <w:tab w:val="left" w:pos="0"/>
              </w:tabs>
              <w:rPr>
                <w:rFonts w:ascii="Times New Roman" w:hAnsi="Times New Roman" w:cs="Times New Roman"/>
              </w:rPr>
            </w:pPr>
            <w:r w:rsidRPr="00196327">
              <w:rPr>
                <w:rFonts w:ascii="Times New Roman" w:hAnsi="Times New Roman" w:cs="Times New Roman"/>
              </w:rPr>
              <w:t>9</w:t>
            </w:r>
            <w:r w:rsidR="00A80B30" w:rsidRPr="00196327">
              <w:rPr>
                <w:rFonts w:ascii="Times New Roman" w:hAnsi="Times New Roman" w:cs="Times New Roman"/>
              </w:rPr>
              <w:t xml:space="preserve">) </w:t>
            </w:r>
            <w:r w:rsidRPr="00196327">
              <w:rPr>
                <w:rFonts w:ascii="Times New Roman" w:hAnsi="Times New Roman" w:cs="Times New Roman"/>
                <w:lang w:val="sr-Cyrl-CS"/>
              </w:rPr>
              <w:t>Средство за чишћење подова</w:t>
            </w:r>
            <w:r w:rsidR="00A80B30" w:rsidRPr="00196327">
              <w:rPr>
                <w:rFonts w:ascii="Times New Roman" w:hAnsi="Times New Roman" w:cs="Times New Roman"/>
              </w:rPr>
              <w:t>, паковање од 1</w:t>
            </w:r>
            <w:r w:rsidRPr="00196327">
              <w:rPr>
                <w:rFonts w:ascii="Times New Roman" w:hAnsi="Times New Roman" w:cs="Times New Roman"/>
              </w:rPr>
              <w:t>л</w:t>
            </w:r>
            <w:r w:rsidR="00A80B30" w:rsidRPr="00196327">
              <w:rPr>
                <w:rFonts w:ascii="Times New Roman" w:hAnsi="Times New Roman" w:cs="Times New Roman"/>
              </w:rPr>
              <w:t xml:space="preserve">, комада </w:t>
            </w:r>
            <w:r w:rsidRPr="00196327">
              <w:rPr>
                <w:rFonts w:ascii="Times New Roman" w:hAnsi="Times New Roman" w:cs="Times New Roman"/>
              </w:rPr>
              <w:t>3</w:t>
            </w:r>
            <w:r w:rsidR="00A80B30" w:rsidRPr="00196327">
              <w:rPr>
                <w:rFonts w:ascii="Times New Roman" w:hAnsi="Times New Roman" w:cs="Times New Roman"/>
              </w:rPr>
              <w:t>;</w:t>
            </w:r>
          </w:p>
          <w:p w:rsidR="00A80B30" w:rsidRPr="00196327" w:rsidRDefault="00220E5A" w:rsidP="008B2DA8">
            <w:pPr>
              <w:pStyle w:val="NoSpacing"/>
              <w:tabs>
                <w:tab w:val="left" w:pos="0"/>
              </w:tabs>
              <w:rPr>
                <w:rFonts w:ascii="Times New Roman" w:hAnsi="Times New Roman" w:cs="Times New Roman"/>
              </w:rPr>
            </w:pPr>
            <w:r w:rsidRPr="00196327">
              <w:rPr>
                <w:rFonts w:ascii="Times New Roman" w:hAnsi="Times New Roman" w:cs="Times New Roman"/>
              </w:rPr>
              <w:t>10</w:t>
            </w:r>
            <w:r w:rsidR="00A80B30" w:rsidRPr="00196327">
              <w:rPr>
                <w:rFonts w:ascii="Times New Roman" w:hAnsi="Times New Roman" w:cs="Times New Roman"/>
              </w:rPr>
              <w:t xml:space="preserve">) </w:t>
            </w:r>
            <w:r w:rsidRPr="00196327">
              <w:rPr>
                <w:rFonts w:ascii="Times New Roman" w:hAnsi="Times New Roman" w:cs="Times New Roman"/>
                <w:lang w:val="sr-Latn-CS"/>
              </w:rPr>
              <w:t xml:space="preserve">WC </w:t>
            </w:r>
            <w:r w:rsidRPr="00196327">
              <w:rPr>
                <w:rFonts w:ascii="Times New Roman" w:hAnsi="Times New Roman" w:cs="Times New Roman"/>
                <w:lang w:val="sr-Cyrl-CS"/>
              </w:rPr>
              <w:t>папир</w:t>
            </w:r>
            <w:r w:rsidR="00A80B30" w:rsidRPr="00196327">
              <w:rPr>
                <w:rFonts w:ascii="Times New Roman" w:hAnsi="Times New Roman" w:cs="Times New Roman"/>
              </w:rPr>
              <w:t>,</w:t>
            </w:r>
            <w:r w:rsidRPr="00196327">
              <w:rPr>
                <w:rFonts w:ascii="Times New Roman" w:hAnsi="Times New Roman" w:cs="Times New Roman"/>
              </w:rPr>
              <w:t>4/1(</w:t>
            </w:r>
            <w:r w:rsidR="00A80B30" w:rsidRPr="00196327">
              <w:rPr>
                <w:rFonts w:ascii="Times New Roman" w:hAnsi="Times New Roman" w:cs="Times New Roman"/>
              </w:rPr>
              <w:t xml:space="preserve"> паковање од </w:t>
            </w:r>
            <w:r w:rsidRPr="00196327">
              <w:rPr>
                <w:rFonts w:ascii="Times New Roman" w:hAnsi="Times New Roman" w:cs="Times New Roman"/>
              </w:rPr>
              <w:t>4 ком.), комада 2;</w:t>
            </w:r>
          </w:p>
          <w:p w:rsidR="00220E5A" w:rsidRPr="00196327" w:rsidRDefault="00220E5A" w:rsidP="008B2DA8">
            <w:pPr>
              <w:pStyle w:val="NoSpacing"/>
              <w:tabs>
                <w:tab w:val="left" w:pos="0"/>
              </w:tabs>
              <w:rPr>
                <w:rFonts w:ascii="Times New Roman" w:hAnsi="Times New Roman" w:cs="Times New Roman"/>
              </w:rPr>
            </w:pPr>
            <w:r w:rsidRPr="00196327">
              <w:rPr>
                <w:rFonts w:ascii="Times New Roman" w:hAnsi="Times New Roman" w:cs="Times New Roman"/>
              </w:rPr>
              <w:t>11)</w:t>
            </w:r>
            <w:r w:rsidR="009A61EC" w:rsidRPr="00196327">
              <w:rPr>
                <w:rFonts w:ascii="Times New Roman" w:hAnsi="Times New Roman" w:cs="Times New Roman"/>
                <w:lang w:val="sr-Cyrl-CS"/>
              </w:rPr>
              <w:t xml:space="preserve"> Сапун,</w:t>
            </w:r>
            <w:r w:rsidR="009A61EC" w:rsidRPr="00196327">
              <w:rPr>
                <w:rFonts w:ascii="Times New Roman" w:hAnsi="Times New Roman" w:cs="Times New Roman"/>
              </w:rPr>
              <w:t xml:space="preserve"> комада 2.</w:t>
            </w:r>
          </w:p>
          <w:p w:rsidR="00386781" w:rsidRPr="00196327" w:rsidRDefault="00386781" w:rsidP="008B2DA8">
            <w:pPr>
              <w:pStyle w:val="NoSpacing"/>
              <w:tabs>
                <w:tab w:val="left" w:pos="0"/>
              </w:tabs>
              <w:rPr>
                <w:rFonts w:ascii="Times New Roman" w:hAnsi="Times New Roman" w:cs="Times New Roman"/>
              </w:rPr>
            </w:pPr>
          </w:p>
          <w:p w:rsidR="00386781" w:rsidRPr="00B77980" w:rsidRDefault="00386781" w:rsidP="008B2DA8">
            <w:pPr>
              <w:pStyle w:val="NoSpacing"/>
              <w:tabs>
                <w:tab w:val="left" w:pos="0"/>
              </w:tabs>
              <w:rPr>
                <w:rFonts w:ascii="Times New Roman" w:hAnsi="Times New Roman" w:cs="Times New Roman"/>
                <w:lang w:val="sr-Cyrl-CS"/>
              </w:rPr>
            </w:pPr>
            <w:r>
              <w:rPr>
                <w:rFonts w:ascii="Times New Roman" w:hAnsi="Times New Roman" w:cs="Times New Roman"/>
              </w:rPr>
              <w:t xml:space="preserve">-Садржај пакета мора бити упакован у картонске кутије димензија </w:t>
            </w:r>
            <w:r w:rsidR="009A61EC">
              <w:rPr>
                <w:rFonts w:ascii="Times New Roman" w:hAnsi="Times New Roman" w:cs="Times New Roman"/>
                <w:lang w:val="sr-Cyrl-CS"/>
              </w:rPr>
              <w:t>52</w:t>
            </w:r>
            <w:r>
              <w:rPr>
                <w:rFonts w:ascii="Times New Roman" w:hAnsi="Times New Roman" w:cs="Times New Roman"/>
                <w:lang w:val="sr-Cyrl-CS"/>
              </w:rPr>
              <w:t>цм х 3</w:t>
            </w:r>
            <w:r w:rsidR="009A61EC">
              <w:rPr>
                <w:rFonts w:ascii="Times New Roman" w:hAnsi="Times New Roman" w:cs="Times New Roman"/>
                <w:lang w:val="sr-Cyrl-CS"/>
              </w:rPr>
              <w:t>1</w:t>
            </w:r>
            <w:r>
              <w:rPr>
                <w:rFonts w:ascii="Times New Roman" w:hAnsi="Times New Roman" w:cs="Times New Roman"/>
                <w:lang w:val="sr-Cyrl-CS"/>
              </w:rPr>
              <w:t>цм х 2</w:t>
            </w:r>
            <w:r w:rsidR="009A61EC">
              <w:rPr>
                <w:rFonts w:ascii="Times New Roman" w:hAnsi="Times New Roman" w:cs="Times New Roman"/>
                <w:lang w:val="sr-Cyrl-CS"/>
              </w:rPr>
              <w:t>6</w:t>
            </w:r>
            <w:r>
              <w:rPr>
                <w:rFonts w:ascii="Times New Roman" w:hAnsi="Times New Roman" w:cs="Times New Roman"/>
                <w:lang w:val="sr-Cyrl-CS"/>
              </w:rPr>
              <w:t xml:space="preserve"> цм (дужина х висина х ширина).</w:t>
            </w:r>
          </w:p>
          <w:p w:rsidR="00386781" w:rsidRPr="004D0EC2" w:rsidRDefault="00386781" w:rsidP="00386781">
            <w:pPr>
              <w:pStyle w:val="NoSpacing"/>
              <w:tabs>
                <w:tab w:val="left" w:pos="0"/>
              </w:tabs>
              <w:rPr>
                <w:rFonts w:ascii="Times New Roman" w:hAnsi="Times New Roman" w:cs="Times New Roman"/>
              </w:rPr>
            </w:pPr>
            <w:r>
              <w:rPr>
                <w:rFonts w:ascii="Times New Roman" w:hAnsi="Times New Roman" w:cs="Times New Roman"/>
              </w:rPr>
              <w:t>- Сви производи морају бити у року употребе у складу са декларацијом произвођача.</w:t>
            </w:r>
          </w:p>
        </w:tc>
        <w:tc>
          <w:tcPr>
            <w:tcW w:w="1985" w:type="dxa"/>
            <w:vAlign w:val="bottom"/>
          </w:tcPr>
          <w:p w:rsidR="009E41B6" w:rsidRDefault="00A80B30" w:rsidP="00A80B30">
            <w:pPr>
              <w:pStyle w:val="NoSpacing"/>
              <w:tabs>
                <w:tab w:val="left" w:pos="0"/>
              </w:tabs>
              <w:jc w:val="right"/>
              <w:rPr>
                <w:rFonts w:ascii="Times New Roman" w:hAnsi="Times New Roman" w:cs="Times New Roman"/>
                <w:b/>
              </w:rPr>
            </w:pPr>
            <w:r>
              <w:rPr>
                <w:rFonts w:ascii="Times New Roman" w:hAnsi="Times New Roman" w:cs="Times New Roman"/>
                <w:b/>
              </w:rPr>
              <w:t>комад</w:t>
            </w:r>
          </w:p>
        </w:tc>
        <w:tc>
          <w:tcPr>
            <w:tcW w:w="1786" w:type="dxa"/>
            <w:vAlign w:val="bottom"/>
          </w:tcPr>
          <w:p w:rsidR="009E41B6" w:rsidRDefault="00A80B30" w:rsidP="00A80B30">
            <w:pPr>
              <w:pStyle w:val="NoSpacing"/>
              <w:tabs>
                <w:tab w:val="left" w:pos="0"/>
              </w:tabs>
              <w:jc w:val="right"/>
              <w:rPr>
                <w:rFonts w:ascii="Times New Roman" w:hAnsi="Times New Roman" w:cs="Times New Roman"/>
                <w:b/>
              </w:rPr>
            </w:pPr>
            <w:r>
              <w:rPr>
                <w:rFonts w:ascii="Times New Roman" w:hAnsi="Times New Roman" w:cs="Times New Roman"/>
                <w:b/>
              </w:rPr>
              <w:t>2500</w:t>
            </w:r>
          </w:p>
        </w:tc>
      </w:tr>
    </w:tbl>
    <w:p w:rsidR="00D56E33" w:rsidRDefault="008B2DA8" w:rsidP="009E41B6">
      <w:pPr>
        <w:pStyle w:val="NoSpacing"/>
        <w:tabs>
          <w:tab w:val="left" w:pos="142"/>
        </w:tabs>
        <w:ind w:firstLine="284"/>
        <w:jc w:val="both"/>
        <w:rPr>
          <w:rFonts w:ascii="Times New Roman" w:eastAsia="Times New Roman" w:hAnsi="Times New Roman" w:cs="Times New Roman"/>
          <w:b/>
          <w:lang w:val="sr-Cyrl-CS"/>
        </w:rPr>
      </w:pPr>
      <w:r>
        <w:rPr>
          <w:rFonts w:ascii="Times New Roman" w:eastAsia="Times New Roman" w:hAnsi="Times New Roman" w:cs="Times New Roman"/>
          <w:b/>
          <w:color w:val="FF0000"/>
          <w:lang w:val="sr-Cyrl-CS"/>
        </w:rPr>
        <w:t xml:space="preserve">  </w:t>
      </w:r>
      <w:r w:rsidRPr="00583EDB">
        <w:rPr>
          <w:rFonts w:ascii="Times New Roman" w:eastAsia="Times New Roman" w:hAnsi="Times New Roman" w:cs="Times New Roman"/>
          <w:b/>
          <w:lang w:val="sr-Cyrl-CS"/>
        </w:rPr>
        <w:t xml:space="preserve"> </w:t>
      </w:r>
    </w:p>
    <w:p w:rsidR="008B2DA8" w:rsidRDefault="008B2DA8" w:rsidP="009E41B6">
      <w:pPr>
        <w:pStyle w:val="NoSpacing"/>
        <w:tabs>
          <w:tab w:val="left" w:pos="142"/>
        </w:tabs>
        <w:ind w:firstLine="284"/>
        <w:jc w:val="both"/>
        <w:rPr>
          <w:rFonts w:ascii="Times New Roman" w:eastAsia="Times New Roman" w:hAnsi="Times New Roman" w:cs="Times New Roman"/>
          <w:lang w:val="sr-Cyrl-CS"/>
        </w:rPr>
      </w:pPr>
      <w:r w:rsidRPr="00583EDB">
        <w:rPr>
          <w:rFonts w:ascii="Times New Roman" w:eastAsia="Times New Roman" w:hAnsi="Times New Roman" w:cs="Times New Roman"/>
          <w:b/>
          <w:lang w:val="sr-Cyrl-CS"/>
        </w:rPr>
        <w:lastRenderedPageBreak/>
        <w:t xml:space="preserve"> </w:t>
      </w:r>
    </w:p>
    <w:p w:rsidR="00531CBC" w:rsidRPr="00553B97" w:rsidRDefault="008B2DA8" w:rsidP="00FE7379">
      <w:pPr>
        <w:pStyle w:val="NoSpacing"/>
        <w:tabs>
          <w:tab w:val="left" w:pos="0"/>
        </w:tabs>
        <w:jc w:val="both"/>
        <w:rPr>
          <w:rFonts w:ascii="Times New Roman" w:hAnsi="Times New Roman" w:cs="Times New Roman"/>
          <w:b/>
        </w:rPr>
      </w:pPr>
      <w:r w:rsidRPr="00553B97">
        <w:rPr>
          <w:rFonts w:ascii="Times New Roman" w:eastAsia="Times New Roman" w:hAnsi="Times New Roman" w:cs="Times New Roman"/>
          <w:lang w:val="sr-Cyrl-CS"/>
        </w:rPr>
        <w:t xml:space="preserve"> </w:t>
      </w:r>
      <w:r w:rsidR="00FE7379" w:rsidRPr="00553B97">
        <w:rPr>
          <w:rFonts w:ascii="Times New Roman" w:hAnsi="Times New Roman" w:cs="Times New Roman"/>
          <w:b/>
        </w:rPr>
        <w:t xml:space="preserve">3.7 Изјава понуђача </w:t>
      </w:r>
      <w:r w:rsidRPr="00553B97">
        <w:rPr>
          <w:rFonts w:ascii="Times New Roman" w:eastAsia="Times New Roman" w:hAnsi="Times New Roman" w:cs="Times New Roman"/>
          <w:b/>
          <w:lang w:val="sr-Cyrl-CS"/>
        </w:rPr>
        <w:t xml:space="preserve"> </w:t>
      </w:r>
    </w:p>
    <w:p w:rsidR="00FE7379" w:rsidRPr="00531CBC" w:rsidRDefault="00FE7379" w:rsidP="00FE7379">
      <w:pPr>
        <w:pStyle w:val="NoSpacing"/>
        <w:tabs>
          <w:tab w:val="left" w:pos="0"/>
        </w:tabs>
        <w:jc w:val="both"/>
        <w:rPr>
          <w:rFonts w:ascii="Times New Roman" w:hAnsi="Times New Roman" w:cs="Times New Roman"/>
          <w:b/>
        </w:rPr>
      </w:pPr>
      <w:r>
        <w:rPr>
          <w:rFonts w:ascii="Times New Roman" w:eastAsia="Times New Roman" w:hAnsi="Times New Roman" w:cs="Times New Roman"/>
          <w:lang w:val="sr-Cyrl-CS"/>
        </w:rPr>
        <w:t xml:space="preserve">Понуђач је дужан да изјавом гарантује да ће </w:t>
      </w:r>
      <w:r w:rsidR="003D5DB2">
        <w:rPr>
          <w:rFonts w:ascii="Times New Roman" w:eastAsia="Times New Roman" w:hAnsi="Times New Roman" w:cs="Times New Roman"/>
          <w:lang w:val="sr-Cyrl-CS"/>
        </w:rPr>
        <w:t>испоручити добра у складу са техничким описом и условима из овог поглавља. Изјава се даје на обрасцу који је саставни део конкурсне документације (</w:t>
      </w:r>
      <w:r w:rsidR="00706D36">
        <w:rPr>
          <w:rFonts w:ascii="Times New Roman" w:eastAsia="Times New Roman" w:hAnsi="Times New Roman" w:cs="Times New Roman"/>
          <w:lang w:val="sr-Cyrl-CS"/>
        </w:rPr>
        <w:t>п</w:t>
      </w:r>
      <w:r w:rsidR="00327356">
        <w:rPr>
          <w:rFonts w:ascii="Times New Roman" w:eastAsia="Times New Roman" w:hAnsi="Times New Roman" w:cs="Times New Roman"/>
          <w:lang w:val="sr-Cyrl-CS"/>
        </w:rPr>
        <w:t xml:space="preserve">оглавље </w:t>
      </w:r>
      <w:r w:rsidR="00327356">
        <w:rPr>
          <w:rFonts w:ascii="Times New Roman" w:eastAsia="Times New Roman" w:hAnsi="Times New Roman" w:cs="Times New Roman"/>
        </w:rPr>
        <w:t>XI</w:t>
      </w:r>
      <w:r w:rsidR="003D5DB2">
        <w:rPr>
          <w:rFonts w:ascii="Times New Roman" w:eastAsia="Times New Roman" w:hAnsi="Times New Roman" w:cs="Times New Roman"/>
          <w:lang w:val="sr-Cyrl-CS"/>
        </w:rPr>
        <w:t>).</w:t>
      </w:r>
    </w:p>
    <w:p w:rsidR="008B005A" w:rsidRDefault="008B005A" w:rsidP="00FE7379">
      <w:pPr>
        <w:pStyle w:val="NoSpacing"/>
        <w:tabs>
          <w:tab w:val="left" w:pos="0"/>
        </w:tabs>
        <w:jc w:val="both"/>
        <w:rPr>
          <w:rFonts w:ascii="Times New Roman" w:eastAsia="Times New Roman" w:hAnsi="Times New Roman" w:cs="Times New Roman"/>
          <w:lang w:val="sr-Cyrl-CS"/>
        </w:rPr>
      </w:pPr>
    </w:p>
    <w:p w:rsidR="0083316A" w:rsidRPr="00555DB0" w:rsidRDefault="008B2DA8" w:rsidP="00555DB0">
      <w:pPr>
        <w:pStyle w:val="NoSpacing"/>
        <w:tabs>
          <w:tab w:val="left" w:pos="0"/>
        </w:tabs>
        <w:jc w:val="both"/>
        <w:rPr>
          <w:rFonts w:ascii="Times New Roman" w:eastAsia="Times New Roman" w:hAnsi="Times New Roman" w:cs="Times New Roman"/>
          <w:b/>
          <w:lang w:val="sr-Cyrl-CS"/>
        </w:rPr>
      </w:pPr>
      <w:r>
        <w:rPr>
          <w:rFonts w:ascii="Times New Roman" w:eastAsia="Times New Roman" w:hAnsi="Times New Roman" w:cs="Times New Roman"/>
          <w:lang w:val="sr-Cyrl-CS"/>
        </w:rPr>
        <w:t xml:space="preserve">        </w:t>
      </w:r>
    </w:p>
    <w:p w:rsidR="0083316A" w:rsidRPr="0083316A" w:rsidRDefault="0083316A"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УСЛОВИ ЗА УЧЕШЋЕ У ПОСТУПКУ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w:t>
      </w:r>
      <w:r w:rsidR="00464CB0">
        <w:rPr>
          <w:rFonts w:ascii="Times New Roman" w:hAnsi="Times New Roman" w:cs="Times New Roman"/>
          <w:b/>
        </w:rPr>
        <w:t xml:space="preserve"> </w:t>
      </w:r>
      <w:r w:rsidRPr="002976ED">
        <w:rPr>
          <w:rFonts w:ascii="Times New Roman" w:hAnsi="Times New Roman" w:cs="Times New Roman"/>
          <w:b/>
        </w:rPr>
        <w:t>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342ACB" w:rsidRPr="000D084B" w:rsidRDefault="00342ACB" w:rsidP="00342ACB">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26071">
        <w:rPr>
          <w:rFonts w:ascii="Times New Roman" w:hAnsi="Times New Roman" w:cs="Times New Roman"/>
        </w:rPr>
        <w:t xml:space="preserve"> заб</w:t>
      </w:r>
      <w:r w:rsidR="00636525">
        <w:rPr>
          <w:rFonts w:ascii="Times New Roman" w:hAnsi="Times New Roman" w:cs="Times New Roman"/>
        </w:rPr>
        <w:t xml:space="preserve">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067881" w:rsidRDefault="00067881" w:rsidP="00342ACB">
      <w:pPr>
        <w:pStyle w:val="NoSpacing"/>
        <w:jc w:val="both"/>
        <w:rPr>
          <w:rFonts w:ascii="Times New Roman" w:hAnsi="Times New Roman" w:cs="Times New Roman"/>
          <w:color w:val="FF0000"/>
          <w:lang w:val="sr-Cyrl-CS"/>
        </w:rPr>
      </w:pPr>
    </w:p>
    <w:p w:rsidR="00067881" w:rsidRDefault="00067881" w:rsidP="00342ACB">
      <w:pPr>
        <w:pStyle w:val="NoSpacing"/>
        <w:jc w:val="both"/>
        <w:rPr>
          <w:rFonts w:ascii="Times New Roman" w:hAnsi="Times New Roman" w:cs="Times New Roman"/>
          <w:color w:val="FF0000"/>
          <w:lang w:val="sr-Cyrl-CS"/>
        </w:rPr>
      </w:pP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lastRenderedPageBreak/>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BE37AC" w:rsidRDefault="00BE37AC" w:rsidP="00BE37AC">
      <w:pPr>
        <w:pStyle w:val="NoSpacing"/>
        <w:jc w:val="both"/>
        <w:rPr>
          <w:rFonts w:ascii="Times New Roman" w:eastAsia="TimesNewRomanPSMT" w:hAnsi="Times New Roman" w:cs="Times New Roman"/>
          <w:lang w:val="sr-Cyrl-CS"/>
        </w:rPr>
      </w:pPr>
    </w:p>
    <w:p w:rsidR="00E66177" w:rsidRPr="00BE37AC" w:rsidRDefault="00E66177"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BE37AC" w:rsidRPr="00BE37AC" w:rsidRDefault="00BE37AC" w:rsidP="00BE37AC"/>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r>
      <w:r w:rsidRPr="006F1617">
        <w:rPr>
          <w:rFonts w:ascii="Times New Roman" w:hAnsi="Times New Roman" w:cs="Times New Roman"/>
          <w:color w:val="000000" w:themeColor="text1"/>
          <w:lang w:val="sr-Cyrl-CS"/>
        </w:rPr>
        <w:t>Градска општина Младеновац, Комисија за јавну набавку</w:t>
      </w:r>
      <w:r w:rsidRPr="006F1617">
        <w:rPr>
          <w:rFonts w:ascii="Times New Roman" w:hAnsi="Times New Roman" w:cs="Times New Roman"/>
          <w:lang w:val="sr-Cyrl-CS"/>
        </w:rPr>
        <w:t xml:space="preserve">, </w:t>
      </w:r>
      <w:r w:rsidR="00533C68" w:rsidRPr="006F1617">
        <w:rPr>
          <w:rFonts w:ascii="Times New Roman" w:hAnsi="Times New Roman" w:cs="Times New Roman"/>
          <w:color w:val="000000" w:themeColor="text1"/>
        </w:rPr>
        <w:t>у</w:t>
      </w:r>
      <w:r w:rsidRPr="006F1617">
        <w:rPr>
          <w:rFonts w:ascii="Times New Roman" w:hAnsi="Times New Roman" w:cs="Times New Roman"/>
          <w:color w:val="000000" w:themeColor="text1"/>
          <w:lang w:val="sr-Cyrl-CS"/>
        </w:rPr>
        <w:t>л. Јанка Катића бр.</w:t>
      </w:r>
      <w:r w:rsidR="00533C68" w:rsidRPr="006F1617">
        <w:rPr>
          <w:rFonts w:ascii="Times New Roman" w:hAnsi="Times New Roman" w:cs="Times New Roman"/>
          <w:color w:val="000000" w:themeColor="text1"/>
          <w:lang w:val="sr-Cyrl-CS"/>
        </w:rPr>
        <w:t xml:space="preserve"> </w:t>
      </w:r>
      <w:r w:rsidRPr="006F1617">
        <w:rPr>
          <w:rFonts w:ascii="Times New Roman" w:hAnsi="Times New Roman" w:cs="Times New Roman"/>
          <w:color w:val="000000" w:themeColor="text1"/>
          <w:lang w:val="sr-Cyrl-CS"/>
        </w:rPr>
        <w:t>6, 11400 Младеновац;</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јавну набавку добара</w:t>
      </w:r>
      <w:r w:rsidRPr="000D084B">
        <w:rPr>
          <w:rFonts w:ascii="Times New Roman" w:hAnsi="Times New Roman" w:cs="Times New Roman"/>
          <w:b/>
          <w:lang w:val="sr-Latn-CS"/>
        </w:rPr>
        <w:t xml:space="preserve"> -</w:t>
      </w:r>
      <w:r w:rsidR="00C438F8">
        <w:rPr>
          <w:rFonts w:ascii="Times New Roman" w:hAnsi="Times New Roman" w:cs="Times New Roman"/>
          <w:b/>
        </w:rPr>
        <w:t xml:space="preserve"> набавка</w:t>
      </w:r>
      <w:r w:rsidRPr="000D084B">
        <w:rPr>
          <w:rFonts w:ascii="Times New Roman" w:hAnsi="Times New Roman" w:cs="Times New Roman"/>
          <w:b/>
          <w:lang w:val="sr-Latn-CS"/>
        </w:rPr>
        <w:t xml:space="preserve"> </w:t>
      </w:r>
      <w:r w:rsidR="00C438F8">
        <w:rPr>
          <w:rFonts w:ascii="Times New Roman" w:hAnsi="Times New Roman" w:cs="Times New Roman"/>
          <w:b/>
        </w:rPr>
        <w:t>пакета</w:t>
      </w:r>
      <w:r w:rsidR="00411E2A">
        <w:rPr>
          <w:rFonts w:ascii="Times New Roman" w:hAnsi="Times New Roman" w:cs="Times New Roman"/>
          <w:b/>
        </w:rPr>
        <w:t xml:space="preserve"> </w:t>
      </w:r>
      <w:r w:rsidR="00555DB0">
        <w:rPr>
          <w:rFonts w:ascii="Times New Roman" w:hAnsi="Times New Roman" w:cs="Times New Roman"/>
          <w:b/>
          <w:lang w:val="sr-Cyrl-CS"/>
        </w:rPr>
        <w:t>производа</w:t>
      </w:r>
      <w:r w:rsidR="008A2223">
        <w:rPr>
          <w:rFonts w:ascii="Times New Roman" w:hAnsi="Times New Roman" w:cs="Times New Roman"/>
          <w:b/>
          <w:lang w:val="sr-Cyrl-CS"/>
        </w:rPr>
        <w:t xml:space="preserve"> за хигијену</w:t>
      </w:r>
      <w:r w:rsidRPr="000D084B">
        <w:rPr>
          <w:rFonts w:ascii="Times New Roman" w:hAnsi="Times New Roman" w:cs="Times New Roman"/>
          <w:b/>
          <w:lang w:val="sr-Cyrl-CS"/>
        </w:rPr>
        <w:t>, 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196327">
        <w:rPr>
          <w:rFonts w:ascii="Times New Roman" w:hAnsi="Times New Roman" w:cs="Times New Roman"/>
          <w:b/>
          <w:color w:val="000000" w:themeColor="text1"/>
        </w:rPr>
        <w:t>1.7</w:t>
      </w:r>
      <w:r w:rsidR="00AB2B81" w:rsidRPr="000D084B">
        <w:rPr>
          <w:rFonts w:ascii="Times New Roman" w:hAnsi="Times New Roman" w:cs="Times New Roman"/>
          <w:b/>
          <w:color w:val="000000" w:themeColor="text1"/>
          <w:lang w:val="sr-Cyrl-CS"/>
        </w:rPr>
        <w:t>/201</w:t>
      </w:r>
      <w:r w:rsidR="00C438F8">
        <w:rPr>
          <w:rFonts w:ascii="Times New Roman" w:hAnsi="Times New Roman" w:cs="Times New Roman"/>
          <w:b/>
          <w:color w:val="000000" w:themeColor="text1"/>
          <w:lang w:val="sr-Cyrl-CS"/>
        </w:rPr>
        <w:t>8</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p>
    <w:p w:rsidR="00342ACB" w:rsidRDefault="001C265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0D084B">
        <w:rPr>
          <w:rFonts w:ascii="Times New Roman" w:hAnsi="Times New Roman" w:cs="Times New Roman"/>
          <w:lang w:val="sr-Cyrl-CS"/>
        </w:rPr>
        <w:t xml:space="preserve">Благовременом понудом сматраће се она која је примљена код наручиоца до </w:t>
      </w:r>
      <w:r w:rsidR="00C438F8">
        <w:rPr>
          <w:rFonts w:ascii="Times New Roman" w:hAnsi="Times New Roman" w:cs="Times New Roman"/>
          <w:b/>
        </w:rPr>
        <w:t>30</w:t>
      </w:r>
      <w:r w:rsidR="00203302">
        <w:rPr>
          <w:rFonts w:ascii="Times New Roman" w:hAnsi="Times New Roman" w:cs="Times New Roman"/>
          <w:b/>
        </w:rPr>
        <w:t>.1.2018</w:t>
      </w:r>
      <w:r w:rsidR="00051801">
        <w:rPr>
          <w:rFonts w:ascii="Times New Roman" w:hAnsi="Times New Roman" w:cs="Times New Roman"/>
          <w:b/>
          <w:lang w:val="ru-RU"/>
        </w:rPr>
        <w:t>. године</w:t>
      </w:r>
      <w:r w:rsidR="00342ACB" w:rsidRPr="000D084B">
        <w:rPr>
          <w:rFonts w:ascii="Times New Roman" w:hAnsi="Times New Roman" w:cs="Times New Roman"/>
          <w:b/>
          <w:lang w:val="sr-Cyrl-CS"/>
        </w:rPr>
        <w:t xml:space="preserve"> до </w:t>
      </w:r>
      <w:r w:rsidR="00196327">
        <w:rPr>
          <w:rFonts w:ascii="Times New Roman" w:hAnsi="Times New Roman" w:cs="Times New Roman"/>
          <w:b/>
        </w:rPr>
        <w:t>11</w:t>
      </w:r>
      <w:r w:rsidR="00342ACB" w:rsidRPr="000D084B">
        <w:rPr>
          <w:rFonts w:ascii="Times New Roman" w:hAnsi="Times New Roman" w:cs="Times New Roman"/>
          <w:b/>
        </w:rPr>
        <w:t>,00</w:t>
      </w:r>
      <w:r w:rsidR="00342ACB" w:rsidRPr="000D084B">
        <w:rPr>
          <w:rFonts w:ascii="Times New Roman" w:hAnsi="Times New Roman" w:cs="Times New Roman"/>
          <w:b/>
          <w:lang w:val="sr-Cyrl-CS"/>
        </w:rPr>
        <w:t xml:space="preserve"> часова.</w:t>
      </w:r>
      <w:r w:rsidR="00342ACB" w:rsidRPr="000D084B">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Default="001764AF" w:rsidP="00342ACB">
      <w:pPr>
        <w:pStyle w:val="NoSpacing"/>
        <w:rPr>
          <w:rFonts w:ascii="Times New Roman" w:hAnsi="Times New Roman" w:cs="Times New Roman"/>
          <w:lang w:val="sr-Cyrl-CS"/>
        </w:rPr>
      </w:pPr>
      <w:r>
        <w:rPr>
          <w:rFonts w:ascii="Times New Roman" w:hAnsi="Times New Roman" w:cs="Times New Roman"/>
          <w:lang w:val="sr-Cyrl-CS"/>
        </w:rPr>
        <w:tab/>
        <w:t>Позив за подношење понуда и конкурсна документација објављени</w:t>
      </w:r>
      <w:r w:rsidR="001C2655">
        <w:rPr>
          <w:rFonts w:ascii="Times New Roman" w:hAnsi="Times New Roman" w:cs="Times New Roman"/>
          <w:lang w:val="sr-Cyrl-CS"/>
        </w:rPr>
        <w:t xml:space="preserve"> су на Порталу јавних набавки и</w:t>
      </w:r>
      <w:r w:rsidR="001C2655">
        <w:rPr>
          <w:rFonts w:ascii="Times New Roman" w:hAnsi="Times New Roman" w:cs="Times New Roman"/>
        </w:rPr>
        <w:t xml:space="preserve"> </w:t>
      </w:r>
      <w:r>
        <w:rPr>
          <w:rFonts w:ascii="Times New Roman" w:hAnsi="Times New Roman" w:cs="Times New Roman"/>
          <w:lang w:val="sr-Cyrl-CS"/>
        </w:rPr>
        <w:t xml:space="preserve">интренет страници градске општине Младеновац </w:t>
      </w:r>
      <w:r w:rsidR="004D35E3" w:rsidRPr="00877FD5">
        <w:rPr>
          <w:rFonts w:ascii="Times New Roman" w:hAnsi="Times New Roman" w:cs="Times New Roman"/>
          <w:b/>
          <w:color w:val="000000"/>
          <w:u w:val="single"/>
        </w:rPr>
        <w:t>www.mladenovac.rs</w:t>
      </w:r>
      <w:r w:rsidR="004D35E3">
        <w:rPr>
          <w:rFonts w:ascii="Times New Roman" w:hAnsi="Times New Roman" w:cs="Times New Roman"/>
          <w:b/>
          <w:color w:val="000000"/>
          <w:u w:val="single"/>
          <w:lang w:val="sr-Cyrl-CS"/>
        </w:rPr>
        <w:t xml:space="preserve">, </w:t>
      </w:r>
      <w:r w:rsidR="004D35E3">
        <w:rPr>
          <w:rFonts w:ascii="Times New Roman" w:hAnsi="Times New Roman" w:cs="Times New Roman"/>
          <w:lang w:val="sr-Cyrl-CS"/>
        </w:rPr>
        <w:t xml:space="preserve"> </w:t>
      </w:r>
      <w:r>
        <w:rPr>
          <w:rFonts w:ascii="Times New Roman" w:hAnsi="Times New Roman" w:cs="Times New Roman"/>
          <w:lang w:val="sr-Cyrl-CS"/>
        </w:rPr>
        <w:t>д</w:t>
      </w:r>
      <w:r w:rsidRPr="00051801">
        <w:rPr>
          <w:rFonts w:ascii="Times New Roman" w:hAnsi="Times New Roman" w:cs="Times New Roman"/>
          <w:lang w:val="sr-Cyrl-CS"/>
        </w:rPr>
        <w:t xml:space="preserve">ана </w:t>
      </w:r>
      <w:r w:rsidR="00C438F8">
        <w:rPr>
          <w:rFonts w:ascii="Times New Roman" w:hAnsi="Times New Roman" w:cs="Times New Roman"/>
        </w:rPr>
        <w:t>22.1.2018</w:t>
      </w:r>
      <w:r w:rsidRPr="00051801">
        <w:rPr>
          <w:rFonts w:ascii="Times New Roman" w:hAnsi="Times New Roman" w:cs="Times New Roman"/>
          <w:lang w:val="sr-Cyrl-CS"/>
        </w:rPr>
        <w:t>. године.</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203302" w:rsidP="00842733">
      <w:pPr>
        <w:pStyle w:val="NoSpacing"/>
        <w:jc w:val="both"/>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ab/>
        <w:t>Конкурсна документација се</w:t>
      </w:r>
      <w:r w:rsidR="00842733" w:rsidRPr="000D084B">
        <w:rPr>
          <w:rFonts w:ascii="Times New Roman" w:hAnsi="Times New Roman" w:cs="Times New Roman"/>
          <w:color w:val="000000" w:themeColor="text1"/>
          <w:lang w:val="sr-Cyrl-CS"/>
        </w:rPr>
        <w:t xml:space="preserve"> може преузети и на адреси: Градска опш</w:t>
      </w:r>
      <w:r w:rsidR="00533C68">
        <w:rPr>
          <w:rFonts w:ascii="Times New Roman" w:hAnsi="Times New Roman" w:cs="Times New Roman"/>
          <w:color w:val="000000" w:themeColor="text1"/>
          <w:lang w:val="sr-Cyrl-CS"/>
        </w:rPr>
        <w:t>тина Младеновац, у</w:t>
      </w:r>
      <w:r w:rsidR="00842733" w:rsidRPr="000D084B">
        <w:rPr>
          <w:rFonts w:ascii="Times New Roman" w:hAnsi="Times New Roman" w:cs="Times New Roman"/>
          <w:color w:val="000000" w:themeColor="text1"/>
          <w:lang w:val="sr-Cyrl-CS"/>
        </w:rPr>
        <w:t xml:space="preserve">л. Јанка Катића бр.6, 11400 Младеновац, канцеларија бр. </w:t>
      </w:r>
      <w:r>
        <w:rPr>
          <w:rFonts w:ascii="Times New Roman" w:hAnsi="Times New Roman" w:cs="Times New Roman"/>
          <w:color w:val="000000" w:themeColor="text1"/>
          <w:lang w:val="sr-Cyrl-CS"/>
        </w:rPr>
        <w:t>3</w:t>
      </w:r>
      <w:r w:rsidR="00842733"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 xml:space="preserve">Јавно отварање понуда обавиће се у дану истека </w:t>
      </w:r>
      <w:r w:rsidR="00246A01">
        <w:rPr>
          <w:rFonts w:ascii="Times New Roman" w:hAnsi="Times New Roman" w:cs="Times New Roman"/>
          <w:lang w:val="sr-Cyrl-CS"/>
        </w:rPr>
        <w:t xml:space="preserve">рока </w:t>
      </w:r>
      <w:r w:rsidRPr="000D084B">
        <w:rPr>
          <w:rFonts w:ascii="Times New Roman" w:hAnsi="Times New Roman" w:cs="Times New Roman"/>
          <w:lang w:val="sr-Cyrl-CS"/>
        </w:rPr>
        <w:t xml:space="preserve">за достављање понуда, односно </w:t>
      </w:r>
      <w:r w:rsidR="00C438F8">
        <w:rPr>
          <w:rFonts w:ascii="Times New Roman" w:hAnsi="Times New Roman" w:cs="Times New Roman"/>
          <w:b/>
          <w:lang w:val="sr-Cyrl-CS"/>
        </w:rPr>
        <w:t>30</w:t>
      </w:r>
      <w:r w:rsidR="00E56A8C">
        <w:rPr>
          <w:rFonts w:ascii="Times New Roman" w:hAnsi="Times New Roman" w:cs="Times New Roman"/>
          <w:b/>
          <w:lang w:val="sr-Cyrl-CS"/>
        </w:rPr>
        <w:t>.1.2018</w:t>
      </w:r>
      <w:r w:rsidRPr="00196E41">
        <w:rPr>
          <w:rFonts w:ascii="Times New Roman" w:hAnsi="Times New Roman" w:cs="Times New Roman"/>
          <w:b/>
          <w:lang w:val="ru-RU"/>
        </w:rPr>
        <w:t xml:space="preserve">. </w:t>
      </w:r>
      <w:r w:rsidRPr="00196E41">
        <w:rPr>
          <w:rFonts w:ascii="Times New Roman" w:hAnsi="Times New Roman" w:cs="Times New Roman"/>
          <w:b/>
          <w:lang w:val="sr-Cyrl-CS"/>
        </w:rPr>
        <w:t xml:space="preserve">године са почетком у </w:t>
      </w:r>
      <w:r w:rsidR="00196327">
        <w:rPr>
          <w:rFonts w:ascii="Times New Roman" w:hAnsi="Times New Roman" w:cs="Times New Roman"/>
          <w:b/>
          <w:lang w:val="sr-Cyrl-CS"/>
        </w:rPr>
        <w:t>11</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lastRenderedPageBreak/>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Предмет јавне набавке није обликован по партијама</w:t>
      </w:r>
      <w:r w:rsidR="00F112DC">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693E2E"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Градска општина Младеновац, Комисија за јавну набавку</w:t>
      </w:r>
      <w:r w:rsidRPr="000D084B">
        <w:rPr>
          <w:rFonts w:ascii="Times New Roman" w:hAnsi="Times New Roman" w:cs="Times New Roman"/>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DB7AF5">
        <w:rPr>
          <w:rFonts w:ascii="Times New Roman" w:hAnsi="Times New Roman" w:cs="Times New Roman"/>
        </w:rPr>
        <w:t xml:space="preserve">пакети </w:t>
      </w:r>
      <w:r w:rsidR="00ED12F1">
        <w:rPr>
          <w:rFonts w:ascii="Times New Roman" w:hAnsi="Times New Roman" w:cs="Times New Roman"/>
          <w:lang w:val="sr-Cyrl-CS"/>
        </w:rPr>
        <w:t>производа</w:t>
      </w:r>
      <w:r w:rsidR="00693E2E">
        <w:rPr>
          <w:rFonts w:ascii="Times New Roman" w:hAnsi="Times New Roman" w:cs="Times New Roman"/>
          <w:lang w:val="sr-Cyrl-CS"/>
        </w:rPr>
        <w:t xml:space="preserve"> за хигијену</w:t>
      </w:r>
      <w:r w:rsidRPr="000D084B">
        <w:rPr>
          <w:rFonts w:ascii="Times New Roman" w:hAnsi="Times New Roman" w:cs="Times New Roman"/>
          <w:lang w:val="sr-Cyrl-CS"/>
        </w:rPr>
        <w:t>,</w:t>
      </w:r>
      <w:r w:rsidRPr="000D084B">
        <w:rPr>
          <w:rFonts w:ascii="Times New Roman" w:eastAsia="TimesNewRomanPS-BoldMT" w:hAnsi="Times New Roman" w:cs="Times New Roman"/>
          <w:bCs/>
          <w:color w:val="002060"/>
        </w:rPr>
        <w:t xml:space="preserve"> </w:t>
      </w:r>
      <w:r w:rsidRPr="000D084B">
        <w:rPr>
          <w:rFonts w:ascii="Times New Roman" w:eastAsia="TimesNewRomanPS-BoldMT" w:hAnsi="Times New Roman" w:cs="Times New Roman"/>
          <w:bCs/>
        </w:rPr>
        <w:t>ЈН</w:t>
      </w:r>
      <w:r w:rsidR="00704961" w:rsidRPr="000D084B">
        <w:rPr>
          <w:rFonts w:ascii="Times New Roman" w:eastAsia="TimesNewRomanPS-BoldMT" w:hAnsi="Times New Roman" w:cs="Times New Roman"/>
          <w:bCs/>
          <w:lang w:val="sr-Cyrl-CS"/>
        </w:rPr>
        <w:t>МВ</w:t>
      </w:r>
      <w:r w:rsidRPr="000D084B">
        <w:rPr>
          <w:rFonts w:ascii="Times New Roman" w:eastAsia="TimesNewRomanPS-BoldMT" w:hAnsi="Times New Roman" w:cs="Times New Roman"/>
          <w:bCs/>
        </w:rPr>
        <w:t xml:space="preserve"> бр.</w:t>
      </w:r>
      <w:r w:rsidR="00BE37AC">
        <w:rPr>
          <w:rFonts w:ascii="Times New Roman" w:eastAsia="TimesNewRomanPS-BoldMT" w:hAnsi="Times New Roman" w:cs="Times New Roman"/>
          <w:bCs/>
          <w:color w:val="000000" w:themeColor="text1"/>
          <w:lang w:val="sr-Cyrl-CS"/>
        </w:rPr>
        <w:t xml:space="preserve"> </w:t>
      </w:r>
      <w:r w:rsidR="00280311">
        <w:rPr>
          <w:rFonts w:ascii="Times New Roman" w:eastAsia="TimesNewRomanPS-BoldMT" w:hAnsi="Times New Roman" w:cs="Times New Roman"/>
          <w:bCs/>
          <w:color w:val="000000" w:themeColor="text1"/>
        </w:rPr>
        <w:t>1.</w:t>
      </w:r>
      <w:r w:rsidR="00693E2E">
        <w:rPr>
          <w:rFonts w:ascii="Times New Roman" w:eastAsia="TimesNewRomanPS-BoldMT" w:hAnsi="Times New Roman" w:cs="Times New Roman"/>
          <w:bCs/>
          <w:color w:val="000000" w:themeColor="text1"/>
        </w:rPr>
        <w:t>7</w:t>
      </w:r>
      <w:r w:rsidR="00ED12F1">
        <w:rPr>
          <w:rFonts w:ascii="Times New Roman" w:eastAsia="TimesNewRomanPS-BoldMT" w:hAnsi="Times New Roman" w:cs="Times New Roman"/>
          <w:bCs/>
          <w:color w:val="000000" w:themeColor="text1"/>
        </w:rPr>
        <w:t>/2018</w:t>
      </w:r>
      <w:r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693E2E">
        <w:rPr>
          <w:rFonts w:ascii="Times New Roman" w:hAnsi="Times New Roman" w:cs="Times New Roman"/>
        </w:rPr>
        <w:t xml:space="preserve">пакети </w:t>
      </w:r>
      <w:r w:rsidR="00693E2E">
        <w:rPr>
          <w:rFonts w:ascii="Times New Roman" w:hAnsi="Times New Roman" w:cs="Times New Roman"/>
          <w:lang w:val="sr-Cyrl-CS"/>
        </w:rPr>
        <w:t>производа за хигијену</w:t>
      </w:r>
      <w:r w:rsidR="00693E2E" w:rsidRPr="000D084B">
        <w:rPr>
          <w:rFonts w:ascii="Times New Roman" w:hAnsi="Times New Roman" w:cs="Times New Roman"/>
          <w:lang w:val="sr-Cyrl-CS"/>
        </w:rPr>
        <w:t>,</w:t>
      </w:r>
      <w:r w:rsidR="00693E2E" w:rsidRPr="000D084B">
        <w:rPr>
          <w:rFonts w:ascii="Times New Roman" w:eastAsia="TimesNewRomanPS-BoldMT" w:hAnsi="Times New Roman" w:cs="Times New Roman"/>
          <w:bCs/>
          <w:color w:val="002060"/>
        </w:rPr>
        <w:t xml:space="preserve"> </w:t>
      </w:r>
      <w:r w:rsidR="00693E2E" w:rsidRPr="000D084B">
        <w:rPr>
          <w:rFonts w:ascii="Times New Roman" w:eastAsia="TimesNewRomanPS-BoldMT" w:hAnsi="Times New Roman" w:cs="Times New Roman"/>
          <w:bCs/>
        </w:rPr>
        <w:t>ЈН</w:t>
      </w:r>
      <w:r w:rsidR="00693E2E" w:rsidRPr="000D084B">
        <w:rPr>
          <w:rFonts w:ascii="Times New Roman" w:eastAsia="TimesNewRomanPS-BoldMT" w:hAnsi="Times New Roman" w:cs="Times New Roman"/>
          <w:bCs/>
          <w:lang w:val="sr-Cyrl-CS"/>
        </w:rPr>
        <w:t>МВ</w:t>
      </w:r>
      <w:r w:rsidR="00693E2E" w:rsidRPr="000D084B">
        <w:rPr>
          <w:rFonts w:ascii="Times New Roman" w:eastAsia="TimesNewRomanPS-BoldMT" w:hAnsi="Times New Roman" w:cs="Times New Roman"/>
          <w:bCs/>
        </w:rPr>
        <w:t xml:space="preserve"> бр.</w:t>
      </w:r>
      <w:r w:rsidR="00693E2E">
        <w:rPr>
          <w:rFonts w:ascii="Times New Roman" w:eastAsia="TimesNewRomanPS-BoldMT" w:hAnsi="Times New Roman" w:cs="Times New Roman"/>
          <w:bCs/>
          <w:color w:val="000000" w:themeColor="text1"/>
          <w:lang w:val="sr-Cyrl-CS"/>
        </w:rPr>
        <w:t xml:space="preserve"> </w:t>
      </w:r>
      <w:r w:rsidR="00693E2E">
        <w:rPr>
          <w:rFonts w:ascii="Times New Roman" w:eastAsia="TimesNewRomanPS-BoldMT" w:hAnsi="Times New Roman" w:cs="Times New Roman"/>
          <w:bCs/>
          <w:color w:val="000000" w:themeColor="text1"/>
        </w:rPr>
        <w:t>1.7/2018</w:t>
      </w:r>
      <w:r w:rsidR="00693E2E" w:rsidRPr="000D084B">
        <w:rPr>
          <w:rFonts w:ascii="Times New Roman" w:eastAsia="TimesNewRomanPS-BoldMT" w:hAnsi="Times New Roman" w:cs="Times New Roman"/>
          <w:bCs/>
        </w:rPr>
        <w:t xml:space="preserve"> </w:t>
      </w:r>
      <w:r w:rsidR="00704961"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693E2E">
        <w:rPr>
          <w:rFonts w:ascii="Times New Roman" w:hAnsi="Times New Roman" w:cs="Times New Roman"/>
        </w:rPr>
        <w:t xml:space="preserve">пакети </w:t>
      </w:r>
      <w:r w:rsidR="00693E2E">
        <w:rPr>
          <w:rFonts w:ascii="Times New Roman" w:hAnsi="Times New Roman" w:cs="Times New Roman"/>
          <w:lang w:val="sr-Cyrl-CS"/>
        </w:rPr>
        <w:t>производа за хигијену</w:t>
      </w:r>
      <w:r w:rsidR="00693E2E" w:rsidRPr="000D084B">
        <w:rPr>
          <w:rFonts w:ascii="Times New Roman" w:hAnsi="Times New Roman" w:cs="Times New Roman"/>
          <w:lang w:val="sr-Cyrl-CS"/>
        </w:rPr>
        <w:t>,</w:t>
      </w:r>
      <w:r w:rsidR="00693E2E" w:rsidRPr="000D084B">
        <w:rPr>
          <w:rFonts w:ascii="Times New Roman" w:eastAsia="TimesNewRomanPS-BoldMT" w:hAnsi="Times New Roman" w:cs="Times New Roman"/>
          <w:bCs/>
          <w:color w:val="002060"/>
        </w:rPr>
        <w:t xml:space="preserve"> </w:t>
      </w:r>
      <w:r w:rsidR="00693E2E" w:rsidRPr="000D084B">
        <w:rPr>
          <w:rFonts w:ascii="Times New Roman" w:eastAsia="TimesNewRomanPS-BoldMT" w:hAnsi="Times New Roman" w:cs="Times New Roman"/>
          <w:bCs/>
        </w:rPr>
        <w:t>ЈН</w:t>
      </w:r>
      <w:r w:rsidR="00693E2E" w:rsidRPr="000D084B">
        <w:rPr>
          <w:rFonts w:ascii="Times New Roman" w:eastAsia="TimesNewRomanPS-BoldMT" w:hAnsi="Times New Roman" w:cs="Times New Roman"/>
          <w:bCs/>
          <w:lang w:val="sr-Cyrl-CS"/>
        </w:rPr>
        <w:t>МВ</w:t>
      </w:r>
      <w:r w:rsidR="00693E2E" w:rsidRPr="000D084B">
        <w:rPr>
          <w:rFonts w:ascii="Times New Roman" w:eastAsia="TimesNewRomanPS-BoldMT" w:hAnsi="Times New Roman" w:cs="Times New Roman"/>
          <w:bCs/>
        </w:rPr>
        <w:t xml:space="preserve"> бр.</w:t>
      </w:r>
      <w:r w:rsidR="00693E2E">
        <w:rPr>
          <w:rFonts w:ascii="Times New Roman" w:eastAsia="TimesNewRomanPS-BoldMT" w:hAnsi="Times New Roman" w:cs="Times New Roman"/>
          <w:bCs/>
          <w:color w:val="000000" w:themeColor="text1"/>
          <w:lang w:val="sr-Cyrl-CS"/>
        </w:rPr>
        <w:t xml:space="preserve"> </w:t>
      </w:r>
      <w:r w:rsidR="00693E2E">
        <w:rPr>
          <w:rFonts w:ascii="Times New Roman" w:eastAsia="TimesNewRomanPS-BoldMT" w:hAnsi="Times New Roman" w:cs="Times New Roman"/>
          <w:bCs/>
          <w:color w:val="000000" w:themeColor="text1"/>
        </w:rPr>
        <w:t>1.7/2018</w:t>
      </w:r>
      <w:r w:rsidR="00693E2E" w:rsidRPr="000D084B">
        <w:rPr>
          <w:rFonts w:ascii="Times New Roman" w:eastAsia="TimesNewRomanPS-BoldMT" w:hAnsi="Times New Roman" w:cs="Times New Roman"/>
          <w:bCs/>
        </w:rPr>
        <w:t xml:space="preserve"> </w:t>
      </w:r>
      <w:r w:rsidR="00704961"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693E2E">
        <w:rPr>
          <w:rFonts w:ascii="Times New Roman" w:hAnsi="Times New Roman" w:cs="Times New Roman"/>
        </w:rPr>
        <w:t xml:space="preserve">пакети </w:t>
      </w:r>
      <w:r w:rsidR="00693E2E">
        <w:rPr>
          <w:rFonts w:ascii="Times New Roman" w:hAnsi="Times New Roman" w:cs="Times New Roman"/>
          <w:lang w:val="sr-Cyrl-CS"/>
        </w:rPr>
        <w:t>производа за хигијену</w:t>
      </w:r>
      <w:r w:rsidR="00693E2E" w:rsidRPr="000D084B">
        <w:rPr>
          <w:rFonts w:ascii="Times New Roman" w:hAnsi="Times New Roman" w:cs="Times New Roman"/>
          <w:lang w:val="sr-Cyrl-CS"/>
        </w:rPr>
        <w:t>,</w:t>
      </w:r>
      <w:r w:rsidR="00693E2E" w:rsidRPr="000D084B">
        <w:rPr>
          <w:rFonts w:ascii="Times New Roman" w:eastAsia="TimesNewRomanPS-BoldMT" w:hAnsi="Times New Roman" w:cs="Times New Roman"/>
          <w:bCs/>
          <w:color w:val="002060"/>
        </w:rPr>
        <w:t xml:space="preserve"> </w:t>
      </w:r>
      <w:r w:rsidR="00693E2E" w:rsidRPr="000D084B">
        <w:rPr>
          <w:rFonts w:ascii="Times New Roman" w:eastAsia="TimesNewRomanPS-BoldMT" w:hAnsi="Times New Roman" w:cs="Times New Roman"/>
          <w:bCs/>
        </w:rPr>
        <w:t>ЈН</w:t>
      </w:r>
      <w:r w:rsidR="00693E2E" w:rsidRPr="000D084B">
        <w:rPr>
          <w:rFonts w:ascii="Times New Roman" w:eastAsia="TimesNewRomanPS-BoldMT" w:hAnsi="Times New Roman" w:cs="Times New Roman"/>
          <w:bCs/>
          <w:lang w:val="sr-Cyrl-CS"/>
        </w:rPr>
        <w:t>МВ</w:t>
      </w:r>
      <w:r w:rsidR="00693E2E" w:rsidRPr="000D084B">
        <w:rPr>
          <w:rFonts w:ascii="Times New Roman" w:eastAsia="TimesNewRomanPS-BoldMT" w:hAnsi="Times New Roman" w:cs="Times New Roman"/>
          <w:bCs/>
        </w:rPr>
        <w:t xml:space="preserve"> бр.</w:t>
      </w:r>
      <w:r w:rsidR="00693E2E">
        <w:rPr>
          <w:rFonts w:ascii="Times New Roman" w:eastAsia="TimesNewRomanPS-BoldMT" w:hAnsi="Times New Roman" w:cs="Times New Roman"/>
          <w:bCs/>
          <w:color w:val="000000" w:themeColor="text1"/>
          <w:lang w:val="sr-Cyrl-CS"/>
        </w:rPr>
        <w:t xml:space="preserve"> </w:t>
      </w:r>
      <w:r w:rsidR="00693E2E">
        <w:rPr>
          <w:rFonts w:ascii="Times New Roman" w:eastAsia="TimesNewRomanPS-BoldMT" w:hAnsi="Times New Roman" w:cs="Times New Roman"/>
          <w:bCs/>
          <w:color w:val="000000" w:themeColor="text1"/>
        </w:rPr>
        <w:t>1.7/2018</w:t>
      </w:r>
      <w:r w:rsidR="00693E2E"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00280311">
        <w:rPr>
          <w:rFonts w:ascii="Times New Roman" w:eastAsia="TimesNewRomanPS-BoldMT" w:hAnsi="Times New Roman" w:cs="Times New Roman"/>
          <w:bCs/>
        </w:rPr>
        <w:t xml:space="preserve"> </w:t>
      </w:r>
      <w:r w:rsidR="00ED12F1">
        <w:rPr>
          <w:rFonts w:ascii="Times New Roman" w:eastAsia="TimesNewRomanPS-BoldMT" w:hAnsi="Times New Roman" w:cs="Times New Roman"/>
          <w:bCs/>
        </w:rPr>
        <w:t xml:space="preserve"> </w:t>
      </w:r>
      <w:r w:rsidR="00693E2E">
        <w:rPr>
          <w:rFonts w:ascii="Times New Roman" w:eastAsia="TimesNewRomanPS-BoldMT" w:hAnsi="Times New Roman" w:cs="Times New Roman"/>
          <w:bCs/>
        </w:rPr>
        <w:t xml:space="preserve"> </w:t>
      </w:r>
    </w:p>
    <w:p w:rsidR="00342ACB" w:rsidRPr="000D084B"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342ACB">
      <w:pPr>
        <w:pStyle w:val="NoSpacing"/>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 xml:space="preserve">(поглавље </w:t>
      </w:r>
      <w:r w:rsidRPr="00706D36">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531CBC">
        <w:rPr>
          <w:rFonts w:ascii="Times New Roman" w:hAnsi="Times New Roman" w:cs="Times New Roman"/>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lastRenderedPageBreak/>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83316A" w:rsidRDefault="00342ACB" w:rsidP="00342ACB">
      <w:pPr>
        <w:pStyle w:val="NoSpacing"/>
        <w:jc w:val="both"/>
        <w:rPr>
          <w:rFonts w:ascii="Times New Roman" w:hAnsi="Times New Roman" w:cs="Times New Roman"/>
          <w:lang w:val="sr-Cyrl-CS"/>
        </w:rPr>
      </w:pPr>
    </w:p>
    <w:p w:rsidR="00C00D2B" w:rsidRDefault="00A86C67" w:rsidP="00342ACB">
      <w:pPr>
        <w:pStyle w:val="NoSpacing"/>
        <w:jc w:val="both"/>
        <w:rPr>
          <w:rFonts w:ascii="Times New Roman" w:hAnsi="Times New Roman" w:cs="Times New Roman"/>
          <w:b/>
          <w:u w:val="single"/>
        </w:rPr>
      </w:pPr>
      <w:r w:rsidRPr="0083316A">
        <w:rPr>
          <w:rFonts w:ascii="Times New Roman" w:hAnsi="Times New Roman" w:cs="Times New Roman"/>
          <w:b/>
        </w:rPr>
        <w:tab/>
      </w:r>
      <w:r w:rsidR="00E06AF8">
        <w:rPr>
          <w:rFonts w:ascii="Times New Roman" w:hAnsi="Times New Roman" w:cs="Times New Roman"/>
          <w:b/>
          <w:u w:val="single"/>
        </w:rPr>
        <w:t>Р</w:t>
      </w:r>
      <w:r w:rsidR="00C00D2B">
        <w:rPr>
          <w:rFonts w:ascii="Times New Roman" w:hAnsi="Times New Roman" w:cs="Times New Roman"/>
          <w:b/>
          <w:u w:val="single"/>
        </w:rPr>
        <w:t>ок</w:t>
      </w:r>
      <w:r w:rsidR="00C00D2B" w:rsidRPr="00C00D2B">
        <w:rPr>
          <w:rFonts w:ascii="Times New Roman" w:hAnsi="Times New Roman" w:cs="Times New Roman"/>
          <w:b/>
          <w:u w:val="single"/>
        </w:rPr>
        <w:t xml:space="preserve"> и начин плаћања</w:t>
      </w:r>
    </w:p>
    <w:p w:rsidR="00342ACB" w:rsidRPr="000D084B" w:rsidRDefault="00C00D2B"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C00D2B">
        <w:rPr>
          <w:rFonts w:ascii="Times New Roman" w:hAnsi="Times New Roman" w:cs="Times New Roman"/>
        </w:rPr>
        <w:t>Рок плаћања</w:t>
      </w:r>
      <w:r w:rsidR="006B79E8" w:rsidRPr="0083316A">
        <w:rPr>
          <w:rFonts w:ascii="Times New Roman" w:hAnsi="Times New Roman" w:cs="Times New Roman"/>
          <w:lang w:val="sr-Cyrl-CS"/>
        </w:rPr>
        <w:t xml:space="preserve"> </w:t>
      </w:r>
      <w:r w:rsidR="0083316A">
        <w:rPr>
          <w:rFonts w:ascii="Times New Roman" w:hAnsi="Times New Roman" w:cs="Times New Roman"/>
          <w:lang w:val="sr-Cyrl-CS"/>
        </w:rPr>
        <w:t xml:space="preserve">је </w:t>
      </w:r>
      <w:r w:rsidR="00531CBC">
        <w:rPr>
          <w:rFonts w:ascii="Times New Roman" w:hAnsi="Times New Roman" w:cs="Times New Roman"/>
          <w:lang w:val="sr-Cyrl-CS"/>
        </w:rPr>
        <w:t>45</w:t>
      </w:r>
      <w:r w:rsidR="0083316A">
        <w:rPr>
          <w:rFonts w:ascii="Times New Roman" w:hAnsi="Times New Roman" w:cs="Times New Roman"/>
          <w:lang w:val="sr-Cyrl-CS"/>
        </w:rPr>
        <w:t xml:space="preserve"> дана од</w:t>
      </w:r>
      <w:r w:rsidR="00705D28">
        <w:rPr>
          <w:rFonts w:ascii="Times New Roman" w:hAnsi="Times New Roman" w:cs="Times New Roman"/>
          <w:lang w:val="sr-Cyrl-CS"/>
        </w:rPr>
        <w:t xml:space="preserve"> дана достављања уредног рачуна</w:t>
      </w:r>
      <w:r w:rsidR="00342ACB" w:rsidRPr="000D084B">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 xml:space="preserve">Рачун испоставља понуђач на основу потписане отпремнице од стране </w:t>
      </w:r>
      <w:r w:rsidR="00867DE9">
        <w:rPr>
          <w:rFonts w:ascii="Times New Roman" w:hAnsi="Times New Roman" w:cs="Times New Roman"/>
          <w:lang w:val="sr-Cyrl-CS"/>
        </w:rPr>
        <w:t>овлашћеног представика наручиоца</w:t>
      </w:r>
      <w:r w:rsidR="00342ACB" w:rsidRPr="000D084B">
        <w:rPr>
          <w:rFonts w:ascii="Times New Roman" w:hAnsi="Times New Roman" w:cs="Times New Roman"/>
          <w:lang w:val="sr-Cyrl-CS"/>
        </w:rPr>
        <w:t>.</w:t>
      </w:r>
      <w:r w:rsidR="00705D28">
        <w:rPr>
          <w:rFonts w:ascii="Times New Roman" w:hAnsi="Times New Roman" w:cs="Times New Roman"/>
          <w:lang w:val="sr-Cyrl-CS"/>
        </w:rPr>
        <w:t xml:space="preserve"> </w:t>
      </w:r>
    </w:p>
    <w:p w:rsidR="00705D28"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Плаћање се врши уплатом на рачун понуђача</w:t>
      </w:r>
      <w:r w:rsidR="00342ACB" w:rsidRPr="000D084B">
        <w:rPr>
          <w:rFonts w:ascii="Times New Roman" w:hAnsi="Times New Roman" w:cs="Times New Roman"/>
          <w:lang w:val="sr-Cyrl-CS"/>
        </w:rPr>
        <w:t xml:space="preserve"> </w:t>
      </w:r>
      <w:r w:rsidR="00342ACB" w:rsidRPr="000D084B">
        <w:rPr>
          <w:rFonts w:ascii="Times New Roman" w:hAnsi="Times New Roman" w:cs="Times New Roman"/>
        </w:rPr>
        <w:t>на основу документа који испоставља понуђач</w:t>
      </w:r>
      <w:r w:rsidR="00342ACB" w:rsidRPr="000D084B">
        <w:rPr>
          <w:rFonts w:ascii="Times New Roman" w:hAnsi="Times New Roman" w:cs="Times New Roman"/>
          <w:lang w:val="sr-Cyrl-CS"/>
        </w:rPr>
        <w:t>, а</w:t>
      </w:r>
      <w:r w:rsidR="00342ACB" w:rsidRPr="000D084B">
        <w:rPr>
          <w:rFonts w:ascii="Times New Roman" w:hAnsi="Times New Roman" w:cs="Times New Roman"/>
        </w:rPr>
        <w:t xml:space="preserve"> којим је потврђе</w:t>
      </w:r>
      <w:r w:rsidR="00342ACB" w:rsidRPr="000D084B">
        <w:rPr>
          <w:rFonts w:ascii="Times New Roman" w:hAnsi="Times New Roman" w:cs="Times New Roman"/>
          <w:lang w:val="sr-Cyrl-CS"/>
        </w:rPr>
        <w:t>на испорука материјала</w:t>
      </w:r>
      <w:r w:rsidR="00342ACB" w:rsidRPr="000D084B">
        <w:rPr>
          <w:rFonts w:ascii="Times New Roman" w:hAnsi="Times New Roman" w:cs="Times New Roman"/>
        </w:rPr>
        <w:t>.</w:t>
      </w:r>
      <w:r w:rsidR="00136A76" w:rsidRPr="000D084B">
        <w:rPr>
          <w:rFonts w:ascii="Times New Roman" w:hAnsi="Times New Roman" w:cs="Times New Roman"/>
          <w:lang w:val="sr-Cyrl-CS"/>
        </w:rPr>
        <w:t xml:space="preserve"> </w:t>
      </w:r>
    </w:p>
    <w:p w:rsidR="00342ACB" w:rsidRPr="000D084B" w:rsidRDefault="00705D28"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Понуђачу није дозвољено да захтева аванс.</w:t>
      </w:r>
    </w:p>
    <w:p w:rsidR="00342ACB"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Рекламација</w:t>
      </w:r>
    </w:p>
    <w:p w:rsidR="00E91EEA" w:rsidRPr="000D084B" w:rsidRDefault="00E91EEA" w:rsidP="00E91EEA">
      <w:pPr>
        <w:pStyle w:val="NoSpacing"/>
        <w:jc w:val="both"/>
        <w:rPr>
          <w:rFonts w:ascii="Times New Roman" w:hAnsi="Times New Roman" w:cs="Times New Roman"/>
          <w:b/>
          <w:u w:val="single"/>
          <w:lang w:val="sr-Cyrl-CS"/>
        </w:rPr>
      </w:pPr>
      <w:r w:rsidRPr="00E91EEA">
        <w:rPr>
          <w:rFonts w:ascii="Times New Roman" w:hAnsi="Times New Roman" w:cs="Times New Roman"/>
          <w:b/>
          <w:lang w:val="sr-Cyrl-CS"/>
        </w:rPr>
        <w:tab/>
      </w:r>
      <w:r>
        <w:rPr>
          <w:rFonts w:ascii="Times New Roman" w:hAnsi="Times New Roman" w:cs="Times New Roman"/>
          <w:lang w:val="sr-Cyrl-CS"/>
        </w:rPr>
        <w:t xml:space="preserve">Квалитативну и квантитативну контролу и пријем добара приликом испоруке вршиће </w:t>
      </w:r>
      <w:r w:rsidR="00DB7AF5">
        <w:rPr>
          <w:rFonts w:ascii="Times New Roman" w:hAnsi="Times New Roman" w:cs="Times New Roman"/>
          <w:lang w:val="sr-Cyrl-CS"/>
        </w:rPr>
        <w:t>овлашћени представник</w:t>
      </w:r>
      <w:r>
        <w:rPr>
          <w:rFonts w:ascii="Times New Roman" w:hAnsi="Times New Roman" w:cs="Times New Roman"/>
          <w:lang w:val="sr-Cyrl-CS"/>
        </w:rPr>
        <w:t xml:space="preserve"> наручиоца.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DB7AF5">
        <w:rPr>
          <w:rFonts w:ascii="Times New Roman" w:hAnsi="Times New Roman" w:cs="Times New Roman"/>
          <w:lang w:val="sr-Cyrl-CS"/>
        </w:rPr>
        <w:t>Овлашћени представник наручиоца</w:t>
      </w:r>
      <w:r w:rsidR="00342ACB" w:rsidRPr="000D084B">
        <w:rPr>
          <w:rFonts w:ascii="Times New Roman" w:hAnsi="Times New Roman" w:cs="Times New Roman"/>
          <w:lang w:val="sr-Cyrl-CS"/>
        </w:rPr>
        <w:t xml:space="preserve"> и </w:t>
      </w:r>
      <w:r w:rsidR="00DB7AF5">
        <w:rPr>
          <w:rFonts w:ascii="Times New Roman" w:hAnsi="Times New Roman" w:cs="Times New Roman"/>
          <w:lang w:val="sr-Cyrl-CS"/>
        </w:rPr>
        <w:t>овлашћени представник изабраног</w:t>
      </w:r>
      <w:r w:rsidR="00342ACB" w:rsidRPr="000D084B">
        <w:rPr>
          <w:rFonts w:ascii="Times New Roman" w:hAnsi="Times New Roman" w:cs="Times New Roman"/>
          <w:lang w:val="sr-Cyrl-CS"/>
        </w:rPr>
        <w:t xml:space="preserve"> понуђач</w:t>
      </w:r>
      <w:r w:rsidR="00DB7AF5">
        <w:rPr>
          <w:rFonts w:ascii="Times New Roman" w:hAnsi="Times New Roman" w:cs="Times New Roman"/>
          <w:lang w:val="sr-Cyrl-CS"/>
        </w:rPr>
        <w:t>а</w:t>
      </w:r>
      <w:r w:rsidR="00342ACB" w:rsidRPr="000D084B">
        <w:rPr>
          <w:rFonts w:ascii="Times New Roman" w:hAnsi="Times New Roman" w:cs="Times New Roman"/>
          <w:lang w:val="sr-Cyrl-CS"/>
        </w:rPr>
        <w:t xml:space="preserve"> ће записнички констатовати</w:t>
      </w:r>
      <w:r w:rsidR="00342ACB" w:rsidRPr="000D084B">
        <w:rPr>
          <w:rFonts w:ascii="Times New Roman" w:hAnsi="Times New Roman" w:cs="Times New Roman"/>
          <w:lang w:val="sr-Latn-CS"/>
        </w:rPr>
        <w:t xml:space="preserve"> </w:t>
      </w:r>
      <w:r w:rsidR="00342ACB" w:rsidRPr="000D084B">
        <w:rPr>
          <w:rFonts w:ascii="Times New Roman" w:hAnsi="Times New Roman" w:cs="Times New Roman"/>
          <w:lang w:val="sr-Cyrl-CS"/>
        </w:rPr>
        <w:t xml:space="preserve">евентуалне недостатке у квалитету </w:t>
      </w:r>
      <w:r w:rsidR="00E91EEA">
        <w:rPr>
          <w:rFonts w:ascii="Times New Roman" w:hAnsi="Times New Roman" w:cs="Times New Roman"/>
          <w:lang w:val="sr-Cyrl-CS"/>
        </w:rPr>
        <w:t xml:space="preserve">и количини </w:t>
      </w:r>
      <w:r w:rsidR="00342ACB" w:rsidRPr="000D084B">
        <w:rPr>
          <w:rFonts w:ascii="Times New Roman" w:hAnsi="Times New Roman" w:cs="Times New Roman"/>
          <w:lang w:val="sr-Cyrl-CS"/>
        </w:rPr>
        <w:t xml:space="preserve">испорученог материјала и изабрани понуђач је у обавези да исте отклони најкасније у </w:t>
      </w:r>
      <w:r w:rsidR="00342ACB" w:rsidRPr="00531CBC">
        <w:rPr>
          <w:rFonts w:ascii="Times New Roman" w:hAnsi="Times New Roman" w:cs="Times New Roman"/>
          <w:lang w:val="sr-Cyrl-CS"/>
        </w:rPr>
        <w:t xml:space="preserve">року од </w:t>
      </w:r>
      <w:r w:rsidR="00531CBC" w:rsidRPr="00531CBC">
        <w:rPr>
          <w:rFonts w:ascii="Times New Roman" w:hAnsi="Times New Roman" w:cs="Times New Roman"/>
          <w:lang w:val="sr-Cyrl-CS"/>
        </w:rPr>
        <w:t>3</w:t>
      </w:r>
      <w:r w:rsidR="00342ACB" w:rsidRPr="00531CBC">
        <w:rPr>
          <w:rFonts w:ascii="Times New Roman" w:hAnsi="Times New Roman" w:cs="Times New Roman"/>
          <w:lang w:val="sr-Cyrl-CS"/>
        </w:rPr>
        <w:t xml:space="preserve"> (</w:t>
      </w:r>
      <w:r w:rsidR="00531CBC" w:rsidRPr="00531CBC">
        <w:rPr>
          <w:rFonts w:ascii="Times New Roman" w:hAnsi="Times New Roman" w:cs="Times New Roman"/>
          <w:lang w:val="sr-Cyrl-CS"/>
        </w:rPr>
        <w:t>три</w:t>
      </w:r>
      <w:r w:rsidR="00342ACB" w:rsidRPr="00531CBC">
        <w:rPr>
          <w:rFonts w:ascii="Times New Roman" w:hAnsi="Times New Roman" w:cs="Times New Roman"/>
          <w:lang w:val="sr-Cyrl-CS"/>
        </w:rPr>
        <w:t>) дана</w:t>
      </w:r>
      <w:r w:rsidR="00342ACB" w:rsidRPr="000D084B">
        <w:rPr>
          <w:rFonts w:ascii="Times New Roman" w:hAnsi="Times New Roman" w:cs="Times New Roman"/>
          <w:lang w:val="sr-Cyrl-CS"/>
        </w:rPr>
        <w:t xml:space="preserve"> од дана сачињавања записника о рекламацији.</w:t>
      </w:r>
    </w:p>
    <w:p w:rsidR="00342ACB" w:rsidRPr="00C45043"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color w:val="000000" w:themeColor="text1"/>
          <w:lang w:val="sr-Cyrl-CS"/>
        </w:rPr>
        <w:tab/>
      </w:r>
      <w:r w:rsidR="00342ACB" w:rsidRPr="00C45043">
        <w:rPr>
          <w:rFonts w:ascii="Times New Roman" w:hAnsi="Times New Roman" w:cs="Times New Roman"/>
          <w:b/>
          <w:u w:val="single"/>
          <w:lang w:val="sr-Cyrl-CS"/>
        </w:rPr>
        <w:t>Рок и место испоруке добара:</w:t>
      </w:r>
    </w:p>
    <w:p w:rsidR="00342ACB" w:rsidRDefault="00B80D4F" w:rsidP="00531CBC">
      <w:pPr>
        <w:pStyle w:val="NoSpacing"/>
        <w:jc w:val="both"/>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ab/>
      </w:r>
      <w:r w:rsidR="00531CBC">
        <w:rPr>
          <w:rFonts w:ascii="Times New Roman" w:hAnsi="Times New Roman" w:cs="Times New Roman"/>
          <w:color w:val="000000" w:themeColor="text1"/>
          <w:lang w:val="sr-Cyrl-CS"/>
        </w:rPr>
        <w:t>Рок испоруке је 7 дана од дана закључења уговора</w:t>
      </w:r>
      <w:r w:rsidR="00687080">
        <w:rPr>
          <w:rFonts w:ascii="Times New Roman" w:hAnsi="Times New Roman" w:cs="Times New Roman"/>
          <w:color w:val="000000" w:themeColor="text1"/>
          <w:lang w:val="sr-Cyrl-CS"/>
        </w:rPr>
        <w:t>.</w:t>
      </w:r>
    </w:p>
    <w:p w:rsidR="00687080" w:rsidRPr="00687080" w:rsidRDefault="00687080" w:rsidP="00531CBC">
      <w:pPr>
        <w:pStyle w:val="NoSpacing"/>
        <w:jc w:val="both"/>
        <w:rPr>
          <w:rFonts w:ascii="Times New Roman" w:hAnsi="Times New Roman" w:cs="Times New Roman"/>
          <w:color w:val="000000" w:themeColor="text1"/>
        </w:rPr>
      </w:pPr>
      <w:r>
        <w:rPr>
          <w:rFonts w:ascii="Times New Roman" w:hAnsi="Times New Roman" w:cs="Times New Roman"/>
          <w:color w:val="000000" w:themeColor="text1"/>
          <w:lang w:val="sr-Cyrl-CS"/>
        </w:rPr>
        <w:tab/>
        <w:t xml:space="preserve">Место испоруке: градска општина Младеновац, ул. Краља Петра </w:t>
      </w:r>
      <w:r>
        <w:rPr>
          <w:rFonts w:ascii="Times New Roman" w:hAnsi="Times New Roman" w:cs="Times New Roman"/>
          <w:color w:val="000000" w:themeColor="text1"/>
        </w:rPr>
        <w:t>I бр. 173-175</w:t>
      </w: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важења понуде не може бити краћи од 30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E06AF8" w:rsidRPr="00E06AF8"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Цен</w:t>
      </w:r>
      <w:r w:rsidR="00E06AF8">
        <w:rPr>
          <w:rFonts w:ascii="Times New Roman" w:hAnsi="Times New Roman" w:cs="Times New Roman"/>
        </w:rPr>
        <w:t>а мора бити исказана у динарима</w:t>
      </w:r>
      <w:r w:rsidR="00342ACB" w:rsidRPr="000D084B">
        <w:rPr>
          <w:rFonts w:ascii="Times New Roman" w:hAnsi="Times New Roman" w:cs="Times New Roman"/>
        </w:rPr>
        <w:t xml:space="preserve"> </w:t>
      </w:r>
      <w:r w:rsidR="00E06AF8">
        <w:rPr>
          <w:rFonts w:ascii="Times New Roman" w:hAnsi="Times New Roman" w:cs="Times New Roman"/>
        </w:rPr>
        <w:t>без и са ПДВ-ом,</w:t>
      </w:r>
      <w:r w:rsidR="00342ACB" w:rsidRPr="000D084B">
        <w:rPr>
          <w:rFonts w:ascii="Times New Roman" w:hAnsi="Times New Roman" w:cs="Times New Roman"/>
          <w:color w:val="00000A"/>
        </w:rPr>
        <w:t xml:space="preserve">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E06AF8" w:rsidRPr="00E06AF8" w:rsidRDefault="00E06AF8" w:rsidP="00342ACB">
      <w:pPr>
        <w:pStyle w:val="NoSpacing"/>
        <w:jc w:val="both"/>
        <w:rPr>
          <w:rFonts w:ascii="Times New Roman" w:hAnsi="Times New Roman" w:cs="Times New Roman"/>
        </w:rPr>
      </w:pPr>
      <w:r>
        <w:rPr>
          <w:rFonts w:ascii="Times New Roman" w:hAnsi="Times New Roman" w:cs="Times New Roman"/>
        </w:rPr>
        <w:tab/>
      </w:r>
    </w:p>
    <w:p w:rsidR="00C41FB1" w:rsidRDefault="00C41FB1" w:rsidP="00C41FB1">
      <w:pPr>
        <w:pStyle w:val="NoSpacing"/>
        <w:jc w:val="both"/>
        <w:rPr>
          <w:rFonts w:ascii="Times New Roman" w:hAnsi="Times New Roman" w:cs="Times New Roman"/>
          <w:b/>
          <w:lang w:val="sr-Cyrl-CS"/>
        </w:rPr>
      </w:pPr>
      <w:r>
        <w:rPr>
          <w:rFonts w:ascii="Times New Roman" w:hAnsi="Times New Roman" w:cs="Times New Roman"/>
          <w:b/>
          <w:lang w:val="sr-Cyrl-CS"/>
        </w:rPr>
        <w:tab/>
      </w:r>
      <w:r w:rsidRPr="002363D4">
        <w:rPr>
          <w:rFonts w:ascii="Times New Roman" w:hAnsi="Times New Roman" w:cs="Times New Roman"/>
          <w:b/>
          <w:lang w:val="sr-Cyrl-CS"/>
        </w:rPr>
        <w:t>СРЕДСТВА ОБЕЗБЕЂЕЊА</w:t>
      </w:r>
    </w:p>
    <w:p w:rsidR="00C41FB1" w:rsidRPr="002363D4" w:rsidRDefault="00C41FB1" w:rsidP="00C41FB1">
      <w:pPr>
        <w:pStyle w:val="NoSpacing"/>
        <w:jc w:val="both"/>
        <w:rPr>
          <w:rFonts w:ascii="Times New Roman" w:hAnsi="Times New Roman" w:cs="Times New Roman"/>
          <w:b/>
          <w:lang w:val="sr-Cyrl-CS"/>
        </w:rPr>
      </w:pPr>
    </w:p>
    <w:p w:rsidR="00C41FB1" w:rsidRDefault="00C41FB1" w:rsidP="00C41FB1">
      <w:pPr>
        <w:pStyle w:val="Default"/>
        <w:jc w:val="both"/>
        <w:rPr>
          <w:sz w:val="23"/>
          <w:szCs w:val="23"/>
          <w:lang w:val="sr-Cyrl-CS"/>
        </w:rPr>
      </w:pPr>
      <w:r>
        <w:rPr>
          <w:rFonts w:ascii="Times New Roman" w:hAnsi="Times New Roman"/>
          <w:sz w:val="22"/>
          <w:szCs w:val="22"/>
          <w:lang w:val="sr-Cyrl-CS"/>
        </w:rPr>
        <w:tab/>
      </w:r>
      <w:r w:rsidRPr="006F01EC">
        <w:rPr>
          <w:rFonts w:ascii="Times New Roman" w:hAnsi="Times New Roman"/>
          <w:sz w:val="22"/>
          <w:szCs w:val="22"/>
          <w:lang w:val="sr-Cyrl-CS"/>
        </w:rPr>
        <w:t>Понуђач</w:t>
      </w:r>
      <w:r w:rsidRPr="009C3072">
        <w:rPr>
          <w:rFonts w:ascii="Times New Roman" w:hAnsi="Times New Roman"/>
          <w:sz w:val="22"/>
          <w:szCs w:val="22"/>
          <w:lang w:val="sr-Cyrl-CS"/>
        </w:rPr>
        <w:t xml:space="preserve"> је у обавези да </w:t>
      </w:r>
      <w:r>
        <w:rPr>
          <w:rFonts w:ascii="Times New Roman" w:hAnsi="Times New Roman"/>
          <w:color w:val="auto"/>
          <w:sz w:val="22"/>
          <w:szCs w:val="22"/>
          <w:lang w:val="sr-Cyrl-CS"/>
        </w:rPr>
        <w:t>на дан</w:t>
      </w:r>
      <w:r>
        <w:rPr>
          <w:rFonts w:ascii="Times New Roman" w:hAnsi="Times New Roman"/>
          <w:sz w:val="22"/>
          <w:szCs w:val="22"/>
          <w:lang w:val="sr-Cyrl-CS"/>
        </w:rPr>
        <w:t xml:space="preserve"> </w:t>
      </w:r>
      <w:r w:rsidRPr="009C3072">
        <w:rPr>
          <w:rFonts w:ascii="Times New Roman" w:hAnsi="Times New Roman"/>
          <w:sz w:val="22"/>
          <w:szCs w:val="22"/>
          <w:lang w:val="sr-Cyrl-CS"/>
        </w:rPr>
        <w:t xml:space="preserve">потписивања </w:t>
      </w:r>
      <w:r>
        <w:rPr>
          <w:rFonts w:ascii="Times New Roman" w:hAnsi="Times New Roman"/>
          <w:sz w:val="22"/>
          <w:szCs w:val="22"/>
          <w:lang w:val="sr-Cyrl-CS"/>
        </w:rPr>
        <w:t>уговора</w:t>
      </w:r>
      <w:r w:rsidRPr="009C3072">
        <w:rPr>
          <w:rFonts w:ascii="Times New Roman" w:hAnsi="Times New Roman"/>
          <w:sz w:val="22"/>
          <w:szCs w:val="22"/>
          <w:lang w:val="sr-Cyrl-CS"/>
        </w:rPr>
        <w:t xml:space="preserve"> достави средство обезбеђења </w:t>
      </w:r>
      <w:r w:rsidRPr="00AE1DA8">
        <w:rPr>
          <w:rFonts w:ascii="Times New Roman" w:hAnsi="Times New Roman"/>
          <w:b/>
          <w:sz w:val="22"/>
          <w:szCs w:val="22"/>
          <w:lang w:val="sr-Cyrl-CS"/>
        </w:rPr>
        <w:t>за добро извршење посла</w:t>
      </w:r>
      <w:r w:rsidRPr="009C3072">
        <w:rPr>
          <w:rFonts w:ascii="Times New Roman" w:hAnsi="Times New Roman"/>
          <w:sz w:val="22"/>
          <w:szCs w:val="22"/>
          <w:lang w:val="sr-Cyrl-CS"/>
        </w:rPr>
        <w:t xml:space="preserve"> 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w:t>
      </w:r>
      <w:r w:rsidRPr="009C3072">
        <w:rPr>
          <w:rFonts w:ascii="Times New Roman" w:hAnsi="Times New Roman" w:cs="Times New Roman"/>
          <w:sz w:val="22"/>
          <w:szCs w:val="22"/>
        </w:rPr>
        <w:lastRenderedPageBreak/>
        <w:t xml:space="preserve">овлашћеног лица и менично </w:t>
      </w:r>
      <w:r w:rsidRPr="009B1DD1">
        <w:rPr>
          <w:rFonts w:ascii="Times New Roman" w:hAnsi="Times New Roman" w:cs="Times New Roman"/>
          <w:sz w:val="22"/>
          <w:szCs w:val="22"/>
        </w:rPr>
        <w:t xml:space="preserve">овлашћење </w:t>
      </w:r>
      <w:r w:rsidRPr="007F49B1">
        <w:rPr>
          <w:rFonts w:ascii="Times New Roman" w:hAnsi="Times New Roman" w:cs="Times New Roman"/>
          <w:color w:val="auto"/>
          <w:sz w:val="22"/>
          <w:szCs w:val="22"/>
        </w:rPr>
        <w:t>за попуну у висини од 10% од вредности</w:t>
      </w:r>
      <w:r w:rsidRPr="007F49B1">
        <w:rPr>
          <w:rFonts w:ascii="Times New Roman" w:hAnsi="Times New Roman" w:cs="Times New Roman"/>
          <w:color w:val="auto"/>
          <w:sz w:val="22"/>
          <w:szCs w:val="22"/>
          <w:lang w:val="sr-Cyrl-CS"/>
        </w:rPr>
        <w:t xml:space="preserve"> уговора</w:t>
      </w:r>
      <w:r w:rsidRPr="007F49B1">
        <w:rPr>
          <w:rFonts w:ascii="Times New Roman" w:hAnsi="Times New Roman" w:cs="Times New Roman"/>
          <w:color w:val="auto"/>
          <w:sz w:val="22"/>
          <w:szCs w:val="22"/>
        </w:rPr>
        <w:t xml:space="preserve"> без ПДВ-</w:t>
      </w:r>
      <w:r w:rsidRPr="007F49B1">
        <w:rPr>
          <w:rFonts w:ascii="Times New Roman" w:hAnsi="Times New Roman" w:cs="Times New Roman"/>
          <w:color w:val="auto"/>
          <w:sz w:val="22"/>
          <w:szCs w:val="22"/>
          <w:lang w:val="sr-Cyrl-CS"/>
        </w:rPr>
        <w:t>а</w:t>
      </w:r>
      <w:r w:rsidRPr="007F49B1">
        <w:rPr>
          <w:rFonts w:ascii="Times New Roman" w:hAnsi="Times New Roman" w:cs="Times New Roman"/>
          <w:color w:val="auto"/>
          <w:sz w:val="22"/>
          <w:szCs w:val="22"/>
        </w:rPr>
        <w:t xml:space="preserve">, </w:t>
      </w:r>
      <w:r w:rsidRPr="009B1DD1">
        <w:rPr>
          <w:rFonts w:ascii="Times New Roman" w:hAnsi="Times New Roman" w:cs="Times New Roman"/>
          <w:sz w:val="22"/>
          <w:szCs w:val="22"/>
        </w:rPr>
        <w:t xml:space="preserve">са клаузулом „без протеста“ и „по виђењу“ на име доброг извршења посла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C41FB1" w:rsidRPr="006F01EC" w:rsidRDefault="00C41FB1" w:rsidP="00C41FB1">
      <w:pPr>
        <w:pStyle w:val="Default"/>
        <w:jc w:val="both"/>
        <w:rPr>
          <w:rFonts w:ascii="Times New Roman" w:hAnsi="Times New Roman" w:cs="Times New Roman"/>
          <w:sz w:val="22"/>
          <w:szCs w:val="22"/>
          <w:lang w:val="sr-Latn-CS"/>
        </w:rPr>
      </w:pPr>
      <w:r>
        <w:rPr>
          <w:rFonts w:ascii="Times New Roman" w:hAnsi="Times New Roman" w:cs="Times New Roman"/>
          <w:sz w:val="22"/>
          <w:szCs w:val="22"/>
        </w:rPr>
        <w:tab/>
      </w: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C41FB1" w:rsidRDefault="00C41FB1" w:rsidP="00C41FB1">
      <w:pPr>
        <w:pStyle w:val="NoSpacing"/>
        <w:jc w:val="both"/>
        <w:rPr>
          <w:rFonts w:ascii="Times New Roman" w:hAnsi="Times New Roman" w:cs="Times New Roman"/>
          <w:color w:val="000000"/>
        </w:rPr>
      </w:pPr>
      <w:r>
        <w:rPr>
          <w:rFonts w:ascii="Times New Roman" w:hAnsi="Times New Roman" w:cs="Times New Roman"/>
          <w:color w:val="000000"/>
        </w:rPr>
        <w:tab/>
      </w: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DB6A9A">
        <w:rPr>
          <w:rFonts w:ascii="Times New Roman" w:hAnsi="Times New Roman" w:cs="Times New Roman"/>
          <w:i/>
          <w:color w:val="000000" w:themeColor="text1"/>
          <w:u w:val="single"/>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8C18DD">
        <w:rPr>
          <w:rFonts w:ascii="Times New Roman" w:eastAsia="TimesNewRomanPS-BoldMT" w:hAnsi="Times New Roman" w:cs="Times New Roman"/>
          <w:bCs/>
        </w:rPr>
        <w:t xml:space="preserve">пакета </w:t>
      </w:r>
      <w:r w:rsidR="00C50C9C">
        <w:rPr>
          <w:rFonts w:ascii="Times New Roman" w:eastAsia="TimesNewRomanPS-BoldMT" w:hAnsi="Times New Roman" w:cs="Times New Roman"/>
          <w:bCs/>
        </w:rPr>
        <w:t>производа</w:t>
      </w:r>
      <w:r w:rsidR="00BC0F49">
        <w:rPr>
          <w:rFonts w:ascii="Times New Roman" w:eastAsia="TimesNewRomanPS-BoldMT" w:hAnsi="Times New Roman" w:cs="Times New Roman"/>
          <w:bCs/>
        </w:rPr>
        <w:t xml:space="preserve"> за хигијену</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280311" w:rsidRPr="00280311">
        <w:rPr>
          <w:rFonts w:ascii="Times New Roman" w:eastAsia="TimesNewRomanPS-BoldMT" w:hAnsi="Times New Roman" w:cs="Times New Roman"/>
          <w:b/>
          <w:bCs/>
          <w:color w:val="000000" w:themeColor="text1"/>
        </w:rPr>
        <w:t>1.</w:t>
      </w:r>
      <w:r w:rsidR="00BC0F49">
        <w:rPr>
          <w:rFonts w:ascii="Times New Roman" w:eastAsia="TimesNewRomanPS-BoldMT" w:hAnsi="Times New Roman" w:cs="Times New Roman"/>
          <w:b/>
          <w:bCs/>
          <w:color w:val="000000" w:themeColor="text1"/>
        </w:rPr>
        <w:t>7</w:t>
      </w:r>
      <w:r w:rsidR="00C50C9C">
        <w:rPr>
          <w:rFonts w:ascii="Times New Roman" w:eastAsia="TimesNewRomanPS-BoldMT" w:hAnsi="Times New Roman" w:cs="Times New Roman"/>
          <w:b/>
          <w:bCs/>
          <w:color w:val="000000" w:themeColor="text1"/>
        </w:rPr>
        <w:t>/2018</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lastRenderedPageBreak/>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Pr="00950359" w:rsidRDefault="004D35E3" w:rsidP="00950359">
      <w:pPr>
        <w:pStyle w:val="NoSpacing"/>
        <w:jc w:val="both"/>
        <w:rPr>
          <w:rFonts w:ascii="Times New Roman" w:hAnsi="Times New Roman" w:cs="Times New Roman"/>
        </w:rPr>
      </w:pPr>
      <w:r>
        <w:rPr>
          <w:lang w:val="sr-Cyrl-CS"/>
        </w:rPr>
        <w:tab/>
      </w:r>
      <w:r w:rsidR="00342ACB" w:rsidRPr="00950359">
        <w:rPr>
          <w:rFonts w:ascii="Times New Roman" w:hAnsi="Times New Roman" w:cs="Times New Roman"/>
        </w:rPr>
        <w:t>Избор најповољније понуде ће се извршити применом критеријума „</w:t>
      </w:r>
      <w:r w:rsidR="00342ACB" w:rsidRPr="00950359">
        <w:rPr>
          <w:rFonts w:ascii="Times New Roman" w:hAnsi="Times New Roman" w:cs="Times New Roman"/>
          <w:b/>
        </w:rPr>
        <w:t>Најнижа понуђена цена</w:t>
      </w:r>
      <w:r w:rsidR="00342ACB" w:rsidRPr="00950359">
        <w:rPr>
          <w:rFonts w:ascii="Times New Roman" w:hAnsi="Times New Roman" w:cs="Times New Roman"/>
        </w:rPr>
        <w:t xml:space="preserve">“. </w:t>
      </w:r>
    </w:p>
    <w:p w:rsidR="00342ACB" w:rsidRDefault="00A20D84" w:rsidP="00950359">
      <w:pPr>
        <w:pStyle w:val="NoSpacing"/>
        <w:jc w:val="both"/>
        <w:rPr>
          <w:rFonts w:ascii="Times New Roman" w:hAnsi="Times New Roman" w:cs="Times New Roman"/>
        </w:rPr>
      </w:pPr>
      <w:r w:rsidRPr="00950359">
        <w:rPr>
          <w:rFonts w:ascii="Times New Roman" w:hAnsi="Times New Roman" w:cs="Times New Roman"/>
        </w:rPr>
        <w:tab/>
      </w:r>
      <w:r w:rsidRPr="00950359">
        <w:rPr>
          <w:rFonts w:ascii="Times New Roman" w:hAnsi="Times New Roman" w:cs="Times New Roman"/>
          <w:lang w:val="sr-Cyrl-CS"/>
        </w:rPr>
        <w:t>У случају да постоје две или више</w:t>
      </w:r>
      <w:r w:rsidR="00950359">
        <w:rPr>
          <w:rFonts w:ascii="Times New Roman" w:hAnsi="Times New Roman" w:cs="Times New Roman"/>
          <w:lang w:val="sr-Cyrl-CS"/>
        </w:rPr>
        <w:t xml:space="preserve"> прихватљивих</w:t>
      </w:r>
      <w:r w:rsidRPr="00950359">
        <w:rPr>
          <w:rFonts w:ascii="Times New Roman" w:hAnsi="Times New Roman" w:cs="Times New Roman"/>
          <w:lang w:val="sr-Cyrl-CS"/>
        </w:rPr>
        <w:t xml:space="preserve"> понуда са истом понуђеном укупном ценом, као најповољнија биће изабрана понуда </w:t>
      </w:r>
      <w:r w:rsidR="00950359" w:rsidRPr="00950359">
        <w:rPr>
          <w:rFonts w:ascii="Times New Roman" w:hAnsi="Times New Roman" w:cs="Times New Roman"/>
        </w:rPr>
        <w:t>путем "жреба",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w:t>
      </w:r>
    </w:p>
    <w:p w:rsidR="00950359" w:rsidRPr="00950359" w:rsidRDefault="00950359" w:rsidP="00950359">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DB6A9A">
        <w:rPr>
          <w:rFonts w:ascii="Times New Roman" w:hAnsi="Times New Roman" w:cs="Times New Roman"/>
          <w:i/>
          <w:color w:val="000000" w:themeColor="text1"/>
          <w:u w:val="single"/>
          <w:lang w:val="sr-Latn-CS"/>
        </w:rPr>
        <w:t>npetrovic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lastRenderedPageBreak/>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342ACB" w:rsidRPr="000D084B" w:rsidRDefault="00342ACB" w:rsidP="00F1767C">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C50C9C" w:rsidRPr="00C50C9C" w:rsidRDefault="00C50C9C" w:rsidP="00E05113">
      <w:pPr>
        <w:pStyle w:val="NoSpacing"/>
        <w:jc w:val="both"/>
        <w:rPr>
          <w:rFonts w:ascii="Times New Roman" w:hAnsi="Times New Roman" w:cs="Times New Roman"/>
          <w:color w:val="000000" w:themeColor="text1"/>
        </w:rPr>
      </w:pPr>
      <w:r>
        <w:rPr>
          <w:rFonts w:ascii="Times New Roman" w:hAnsi="Times New Roman" w:cs="Times New Roman"/>
          <w:color w:val="000000" w:themeColor="text1"/>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w:t>
      </w:r>
      <w:r>
        <w:rPr>
          <w:rFonts w:ascii="Times New Roman" w:hAnsi="Times New Roman" w:cs="Times New Roman"/>
          <w:color w:val="000000" w:themeColor="text1"/>
        </w:rPr>
        <w:t xml:space="preserve"> од наручиоца накнаду трошкова.</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Pr="000D084B">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E03144" w:rsidRPr="00BE183D" w:rsidRDefault="00E03144" w:rsidP="00A424A1">
      <w:pPr>
        <w:pStyle w:val="NoSpacing"/>
        <w:jc w:val="both"/>
        <w:rPr>
          <w:rFonts w:ascii="Times New Roman" w:hAnsi="Times New Roman" w:cs="Times New Roman"/>
        </w:rPr>
      </w:pPr>
    </w:p>
    <w:p w:rsidR="00342ACB" w:rsidRPr="000D084B" w:rsidRDefault="00342ACB" w:rsidP="00342ACB">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19" w:history="1">
        <w:r w:rsidR="004D35E3" w:rsidRPr="00E03144">
          <w:rPr>
            <w:rStyle w:val="Hyperlink"/>
            <w:rFonts w:ascii="Times New Roman" w:hAnsi="Times New Roman" w:cs="Times New Roman"/>
            <w:b/>
            <w:color w:val="auto"/>
          </w:rPr>
          <w:t>www.ujn.gov.rs</w:t>
        </w:r>
      </w:hyperlink>
      <w:r w:rsidR="003D2DE6">
        <w:t>,</w:t>
      </w:r>
      <w:r w:rsidR="004D35E3" w:rsidRPr="00E03144">
        <w:rPr>
          <w:rFonts w:ascii="Times New Roman" w:hAnsi="Times New Roman" w:cs="Times New Roman"/>
          <w:lang w:val="sr-Latn-CS"/>
        </w:rPr>
        <w:t xml:space="preserve"> а</w:t>
      </w:r>
      <w:r w:rsidR="004D35E3" w:rsidRPr="00877FD5">
        <w:rPr>
          <w:rFonts w:ascii="Times New Roman" w:hAnsi="Times New Roman" w:cs="Times New Roman"/>
          <w:lang w:val="sr-Latn-CS"/>
        </w:rPr>
        <w:t xml:space="preserve"> иста се истовремено објављује и на интернет страници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342ACB" w:rsidRPr="000D084B" w:rsidRDefault="00342ACB" w:rsidP="00342ACB">
      <w:pPr>
        <w:pStyle w:val="NoSpacing"/>
        <w:jc w:val="both"/>
        <w:rPr>
          <w:rFonts w:ascii="Times New Roman" w:hAnsi="Times New Roman" w:cs="Times New Roman"/>
          <w:color w:val="000000" w:themeColor="text1"/>
          <w:lang w:val="sr-Cyrl-CS"/>
        </w:rPr>
      </w:pPr>
    </w:p>
    <w:p w:rsidR="00342ACB" w:rsidRPr="002976ED" w:rsidRDefault="00342ACB" w:rsidP="00342ACB">
      <w:pPr>
        <w:pStyle w:val="Heading1"/>
        <w:jc w:val="center"/>
        <w:rPr>
          <w:rFonts w:ascii="Times New Roman" w:hAnsi="Times New Roman" w:cs="Times New Roman"/>
          <w:color w:val="auto"/>
          <w:sz w:val="22"/>
          <w:szCs w:val="22"/>
        </w:rPr>
      </w:pPr>
      <w:r w:rsidRPr="000D084B">
        <w:rPr>
          <w:rFonts w:ascii="Times New Roman" w:hAnsi="Times New Roman" w:cs="Times New Roman"/>
          <w:color w:val="000000" w:themeColor="text1"/>
          <w:sz w:val="22"/>
          <w:szCs w:val="22"/>
          <w:lang w:val="sr-Cyrl-CS"/>
        </w:rPr>
        <w:br w:type="page"/>
      </w:r>
      <w:bookmarkStart w:id="12" w:name="_Toc359571912"/>
      <w:bookmarkStart w:id="13" w:name="_Toc360705055"/>
      <w:bookmarkStart w:id="14" w:name="_Toc364935395"/>
      <w:r w:rsidRPr="002976ED">
        <w:rPr>
          <w:rFonts w:ascii="Times New Roman" w:hAnsi="Times New Roman" w:cs="Times New Roman"/>
          <w:color w:val="auto"/>
          <w:sz w:val="22"/>
          <w:szCs w:val="22"/>
        </w:rPr>
        <w:lastRenderedPageBreak/>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342ACB" w:rsidRDefault="00342ACB" w:rsidP="00342AC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CC36AA">
        <w:rPr>
          <w:rFonts w:ascii="Times New Roman" w:eastAsia="Calibri" w:hAnsi="Times New Roman" w:cs="Times New Roman"/>
          <w:iCs/>
          <w:lang w:val="sr-Cyrl-CS"/>
        </w:rPr>
        <w:t>2018</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565C44">
        <w:rPr>
          <w:rFonts w:ascii="Times New Roman" w:hAnsi="Times New Roman" w:cs="Times New Roman"/>
        </w:rPr>
        <w:t xml:space="preserve">пакети </w:t>
      </w:r>
      <w:r w:rsidR="00565C44">
        <w:rPr>
          <w:rFonts w:ascii="Times New Roman" w:hAnsi="Times New Roman" w:cs="Times New Roman"/>
          <w:lang w:val="sr-Cyrl-CS"/>
        </w:rPr>
        <w:t>производа за хигијену</w:t>
      </w:r>
      <w:r w:rsidR="00565C44" w:rsidRPr="000D084B">
        <w:rPr>
          <w:rFonts w:ascii="Times New Roman" w:hAnsi="Times New Roman" w:cs="Times New Roman"/>
          <w:lang w:val="sr-Cyrl-CS"/>
        </w:rPr>
        <w:t>,</w:t>
      </w:r>
      <w:r w:rsidR="00565C44" w:rsidRPr="000D084B">
        <w:rPr>
          <w:rFonts w:ascii="Times New Roman" w:eastAsia="TimesNewRomanPS-BoldMT" w:hAnsi="Times New Roman" w:cs="Times New Roman"/>
          <w:bCs/>
          <w:color w:val="002060"/>
        </w:rPr>
        <w:t xml:space="preserve"> </w:t>
      </w:r>
      <w:r w:rsidR="00565C44" w:rsidRPr="000D084B">
        <w:rPr>
          <w:rFonts w:ascii="Times New Roman" w:eastAsia="TimesNewRomanPS-BoldMT" w:hAnsi="Times New Roman" w:cs="Times New Roman"/>
          <w:bCs/>
        </w:rPr>
        <w:t>ЈН</w:t>
      </w:r>
      <w:r w:rsidR="00565C44" w:rsidRPr="000D084B">
        <w:rPr>
          <w:rFonts w:ascii="Times New Roman" w:eastAsia="TimesNewRomanPS-BoldMT" w:hAnsi="Times New Roman" w:cs="Times New Roman"/>
          <w:bCs/>
          <w:lang w:val="sr-Cyrl-CS"/>
        </w:rPr>
        <w:t>МВ</w:t>
      </w:r>
      <w:r w:rsidR="00565C44" w:rsidRPr="000D084B">
        <w:rPr>
          <w:rFonts w:ascii="Times New Roman" w:eastAsia="TimesNewRomanPS-BoldMT" w:hAnsi="Times New Roman" w:cs="Times New Roman"/>
          <w:bCs/>
        </w:rPr>
        <w:t xml:space="preserve"> бр.</w:t>
      </w:r>
      <w:r w:rsidR="00565C44">
        <w:rPr>
          <w:rFonts w:ascii="Times New Roman" w:eastAsia="TimesNewRomanPS-BoldMT" w:hAnsi="Times New Roman" w:cs="Times New Roman"/>
          <w:bCs/>
          <w:color w:val="000000" w:themeColor="text1"/>
          <w:lang w:val="sr-Cyrl-CS"/>
        </w:rPr>
        <w:t xml:space="preserve"> </w:t>
      </w:r>
      <w:r w:rsidR="00565C44">
        <w:rPr>
          <w:rFonts w:ascii="Times New Roman" w:eastAsia="TimesNewRomanPS-BoldMT" w:hAnsi="Times New Roman" w:cs="Times New Roman"/>
          <w:bCs/>
          <w:color w:val="000000" w:themeColor="text1"/>
        </w:rPr>
        <w:t>1.7/2018</w:t>
      </w:r>
      <w:r w:rsidR="00767C74" w:rsidRPr="000D084B">
        <w:rPr>
          <w:rFonts w:ascii="Times New Roman" w:hAnsi="Times New Roman" w:cs="Times New Roman"/>
          <w:iCs/>
          <w:lang w:val="sr-Cyrl-CS"/>
        </w:rPr>
        <w:t>.</w:t>
      </w:r>
      <w:r w:rsidR="00565C44">
        <w:rPr>
          <w:rFonts w:ascii="Times New Roman" w:hAnsi="Times New Roman" w:cs="Times New Roman"/>
          <w:iCs/>
          <w:lang w:val="sr-Cyrl-CS"/>
        </w:rPr>
        <w:t xml:space="preserve"> </w:t>
      </w:r>
    </w:p>
    <w:p w:rsidR="002C7C97" w:rsidRPr="000D084B" w:rsidRDefault="002C7C97" w:rsidP="00342ACB">
      <w:pPr>
        <w:jc w:val="both"/>
        <w:rPr>
          <w:rFonts w:ascii="Times New Roman" w:hAnsi="Times New Roman" w:cs="Times New Roman"/>
          <w:i/>
          <w:iCs/>
          <w:lang w:val="sr-Cyrl-CS"/>
        </w:rPr>
      </w:pPr>
    </w:p>
    <w:p w:rsidR="00342ACB" w:rsidRPr="000D084B" w:rsidRDefault="00342ACB" w:rsidP="00342ACB">
      <w:pPr>
        <w:rPr>
          <w:rFonts w:ascii="Times New Roman" w:eastAsia="Calibri" w:hAnsi="Times New Roman" w:cs="Times New Roman"/>
          <w:iCs/>
        </w:rPr>
      </w:pPr>
      <w:r w:rsidRPr="000D084B">
        <w:rPr>
          <w:rFonts w:ascii="Times New Roman" w:hAnsi="Times New Roman" w:cs="Times New Roman"/>
          <w:lang w:val="sr-Cyrl-CS"/>
        </w:rPr>
        <w:tab/>
      </w:r>
      <w:r w:rsidRPr="000D084B">
        <w:rPr>
          <w:rFonts w:ascii="Times New Roman" w:hAnsi="Times New Roman" w:cs="Times New Roman"/>
          <w:b/>
          <w:lang w:val="sr-Cyrl-CS"/>
        </w:rPr>
        <w:t>1.</w:t>
      </w:r>
      <w:r w:rsidRPr="000D084B">
        <w:rPr>
          <w:rFonts w:ascii="Times New Roman" w:eastAsia="Calibri" w:hAnsi="Times New Roman" w:cs="Times New Roman"/>
          <w:b/>
          <w:bCs/>
          <w:iCs/>
        </w:rPr>
        <w:t>ОПШТИ ПОДАЦИ О ПОНУЂАЧУ</w:t>
      </w:r>
    </w:p>
    <w:p w:rsidR="00342ACB" w:rsidRPr="000D084B" w:rsidRDefault="00342ACB" w:rsidP="00342ACB">
      <w:pPr>
        <w:pStyle w:val="NoSpacing"/>
        <w:rPr>
          <w:rFonts w:ascii="Times New Roman" w:hAnsi="Times New Roman" w:cs="Times New Roman"/>
          <w:lang w:val="sr-Cyrl-CS"/>
        </w:rPr>
      </w:pP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390"/>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C45043" w:rsidRPr="000D084B" w:rsidTr="00945B0E">
        <w:trPr>
          <w:trHeight w:val="1380"/>
        </w:trPr>
        <w:tc>
          <w:tcPr>
            <w:tcW w:w="4754" w:type="dxa"/>
          </w:tcPr>
          <w:p w:rsidR="00C45043" w:rsidRDefault="00C45043" w:rsidP="005E6C78">
            <w:pPr>
              <w:rPr>
                <w:rFonts w:ascii="Times New Roman" w:hAnsi="Times New Roman" w:cs="Times New Roman"/>
                <w:lang w:val="sr-Cyrl-CS"/>
              </w:rPr>
            </w:pPr>
            <w:r>
              <w:rPr>
                <w:rFonts w:ascii="Times New Roman" w:hAnsi="Times New Roman" w:cs="Times New Roman"/>
                <w:lang w:val="sr-Cyrl-CS"/>
              </w:rPr>
              <w:t>Врста правног лица</w:t>
            </w:r>
          </w:p>
          <w:p w:rsidR="00945B0E" w:rsidRPr="00134547" w:rsidRDefault="00945B0E" w:rsidP="00945B0E">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945B0E" w:rsidRDefault="00945B0E" w:rsidP="00945B0E">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945B0E" w:rsidRDefault="00945B0E" w:rsidP="00945B0E">
            <w:pPr>
              <w:pStyle w:val="NoSpacing"/>
              <w:rPr>
                <w:rFonts w:ascii="Times New Roman" w:hAnsi="Times New Roman" w:cs="Times New Roman"/>
                <w:lang w:val="sr-Cyrl-CS"/>
              </w:rPr>
            </w:pPr>
            <w:r>
              <w:rPr>
                <w:rFonts w:ascii="Times New Roman" w:hAnsi="Times New Roman" w:cs="Times New Roman"/>
                <w:lang w:val="sr-Cyrl-CS"/>
              </w:rPr>
              <w:t>-средње</w:t>
            </w:r>
          </w:p>
          <w:p w:rsidR="00945B0E" w:rsidRPr="000D084B" w:rsidRDefault="00945B0E" w:rsidP="00945B0E">
            <w:pPr>
              <w:rPr>
                <w:rFonts w:ascii="Times New Roman" w:hAnsi="Times New Roman" w:cs="Times New Roman"/>
                <w:lang w:val="sr-Cyrl-CS"/>
              </w:rPr>
            </w:pPr>
            <w:r>
              <w:rPr>
                <w:rFonts w:ascii="Times New Roman" w:hAnsi="Times New Roman"/>
              </w:rPr>
              <w:t>-велико</w:t>
            </w:r>
          </w:p>
        </w:tc>
        <w:tc>
          <w:tcPr>
            <w:tcW w:w="4536" w:type="dxa"/>
          </w:tcPr>
          <w:p w:rsidR="00C45043" w:rsidRPr="000D084B" w:rsidRDefault="00C45043" w:rsidP="005E6C78">
            <w:pPr>
              <w:rPr>
                <w:rFonts w:ascii="Times New Roman" w:hAnsi="Times New Roman" w:cs="Times New Roman"/>
                <w:b/>
                <w:lang w:val="sr-Cyrl-CS"/>
              </w:rPr>
            </w:pPr>
          </w:p>
        </w:tc>
      </w:tr>
    </w:tbl>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rPr>
          <w:rFonts w:ascii="Times New Roman" w:eastAsia="Calibri" w:hAnsi="Times New Roman" w:cs="Times New Roman"/>
        </w:rPr>
      </w:pPr>
      <w:r w:rsidRPr="000D084B">
        <w:rPr>
          <w:rFonts w:ascii="Times New Roman" w:hAnsi="Times New Roman" w:cs="Times New Roman"/>
          <w:b/>
          <w:lang w:val="sr-Cyrl-CS"/>
        </w:rPr>
        <w:tab/>
        <w:t xml:space="preserve">2. </w:t>
      </w:r>
      <w:r w:rsidRPr="000D084B">
        <w:rPr>
          <w:rFonts w:ascii="Times New Roman" w:eastAsia="TimesNewRomanPSMT" w:hAnsi="Times New Roman" w:cs="Times New Roman"/>
          <w:b/>
          <w:bCs/>
          <w:iCs/>
        </w:rPr>
        <w:t xml:space="preserve">ПОНУДУ ПОДНОСИ: </w:t>
      </w:r>
    </w:p>
    <w:tbl>
      <w:tblPr>
        <w:tblW w:w="0" w:type="auto"/>
        <w:tblInd w:w="817" w:type="dxa"/>
        <w:tblLayout w:type="fixed"/>
        <w:tblLook w:val="0000"/>
      </w:tblPr>
      <w:tblGrid>
        <w:gridCol w:w="8440"/>
      </w:tblGrid>
      <w:tr w:rsidR="00342ACB" w:rsidRPr="000D084B" w:rsidTr="00C45043">
        <w:trPr>
          <w:trHeight w:val="328"/>
        </w:trPr>
        <w:tc>
          <w:tcPr>
            <w:tcW w:w="8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ACB" w:rsidRPr="000D084B" w:rsidRDefault="00342ACB" w:rsidP="00C45043">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А) САМОСТАЛНО</w:t>
            </w:r>
          </w:p>
        </w:tc>
      </w:tr>
      <w:tr w:rsidR="00342ACB" w:rsidRPr="000D084B" w:rsidTr="00C45043">
        <w:tc>
          <w:tcPr>
            <w:tcW w:w="8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ACB" w:rsidRPr="000D084B" w:rsidRDefault="00342ACB" w:rsidP="00C45043">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Б) СА ПОДИЗВОЂАЧЕМ</w:t>
            </w:r>
          </w:p>
        </w:tc>
      </w:tr>
      <w:tr w:rsidR="00342ACB" w:rsidRPr="000D084B" w:rsidTr="00C45043">
        <w:trPr>
          <w:trHeight w:val="470"/>
        </w:trPr>
        <w:tc>
          <w:tcPr>
            <w:tcW w:w="8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ACB" w:rsidRPr="000D084B" w:rsidRDefault="00342ACB" w:rsidP="00C45043">
            <w:pPr>
              <w:jc w:val="center"/>
              <w:rPr>
                <w:rFonts w:ascii="Times New Roman" w:eastAsia="Calibri" w:hAnsi="Times New Roman" w:cs="Times New Roman"/>
                <w:b/>
                <w:i/>
                <w:iCs/>
                <w:lang w:val="ru-RU"/>
              </w:rPr>
            </w:pPr>
            <w:r w:rsidRPr="000D084B">
              <w:rPr>
                <w:rFonts w:ascii="Times New Roman" w:eastAsia="TimesNewRomanPSMT" w:hAnsi="Times New Roman" w:cs="Times New Roman"/>
                <w:b/>
                <w:bCs/>
              </w:rPr>
              <w:t>В) КАО ЗАЈЕДНИЧКУ ПОНУДУ</w:t>
            </w:r>
          </w:p>
        </w:tc>
      </w:tr>
    </w:tbl>
    <w:p w:rsidR="00342ACB" w:rsidRPr="000D084B" w:rsidRDefault="00342ACB" w:rsidP="00342ACB">
      <w:pPr>
        <w:jc w:val="both"/>
        <w:rPr>
          <w:rFonts w:ascii="Times New Roman" w:hAnsi="Times New Roman" w:cs="Times New Roman"/>
          <w:b/>
          <w:i/>
          <w:iCs/>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jc w:val="both"/>
              <w:rPr>
                <w:rFonts w:ascii="Times New Roman" w:eastAsia="TimesNewRomanPSMT" w:hAnsi="Times New Roman" w:cs="Times New Roman"/>
                <w:bCs/>
              </w:rPr>
            </w:pPr>
            <w:r w:rsidRPr="000D084B">
              <w:rPr>
                <w:rFonts w:ascii="Times New Roman" w:eastAsia="Calibri" w:hAnsi="Times New Roman" w:cs="Times New Roman"/>
                <w:b/>
                <w:i/>
                <w:iCs/>
                <w:u w:val="single"/>
                <w:lang w:val="ru-RU"/>
              </w:rPr>
              <w:t>Напомена:</w:t>
            </w:r>
            <w:r w:rsidRPr="000D084B">
              <w:rPr>
                <w:rFonts w:ascii="Times New Roman" w:eastAsia="Calibri"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20"/>
          <w:footerReference w:type="default" r:id="rId21"/>
          <w:type w:val="continuous"/>
          <w:pgSz w:w="11907" w:h="16840" w:code="9"/>
          <w:pgMar w:top="720" w:right="720" w:bottom="720" w:left="720" w:header="709" w:footer="709" w:gutter="0"/>
          <w:cols w:space="708"/>
          <w:docGrid w:linePitch="360"/>
        </w:sectPr>
      </w:pPr>
    </w:p>
    <w:p w:rsidR="004E40EF" w:rsidRDefault="00342ACB" w:rsidP="00342ACB">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lastRenderedPageBreak/>
        <w:tab/>
      </w:r>
      <w:r w:rsidR="007F4089">
        <w:rPr>
          <w:rFonts w:ascii="Times New Roman" w:eastAsia="TimesNewRomanPSMT" w:hAnsi="Times New Roman" w:cs="Times New Roman"/>
          <w:b/>
          <w:bCs/>
          <w:i/>
          <w:lang w:val="sr-Cyrl-CS"/>
        </w:rPr>
        <w:tab/>
      </w:r>
    </w:p>
    <w:p w:rsidR="00F64018" w:rsidRDefault="004E40EF" w:rsidP="00342ACB">
      <w:pPr>
        <w:jc w:val="both"/>
        <w:rPr>
          <w:rFonts w:ascii="Times New Roman" w:eastAsia="TimesNewRomanPSMT" w:hAnsi="Times New Roman" w:cs="Times New Roman"/>
          <w:b/>
          <w:bCs/>
          <w:i/>
          <w:lang w:val="sr-Cyrl-CS"/>
        </w:rPr>
      </w:pPr>
      <w:r>
        <w:rPr>
          <w:rFonts w:ascii="Times New Roman" w:eastAsia="TimesNewRomanPSMT" w:hAnsi="Times New Roman" w:cs="Times New Roman"/>
          <w:b/>
          <w:bCs/>
          <w:i/>
          <w:lang w:val="sr-Cyrl-CS"/>
        </w:rPr>
        <w:lastRenderedPageBreak/>
        <w:tab/>
      </w:r>
    </w:p>
    <w:p w:rsidR="00342ACB" w:rsidRPr="000D084B" w:rsidRDefault="00F64018" w:rsidP="00342ACB">
      <w:pPr>
        <w:jc w:val="both"/>
        <w:rPr>
          <w:rFonts w:ascii="Times New Roman" w:eastAsia="TimesNewRomanPSMT" w:hAnsi="Times New Roman" w:cs="Times New Roman"/>
          <w:b/>
          <w:bCs/>
          <w:lang w:val="sr-Cyrl-CS"/>
        </w:rPr>
      </w:pPr>
      <w:r>
        <w:rPr>
          <w:rFonts w:ascii="Times New Roman" w:eastAsia="TimesNewRomanPSMT" w:hAnsi="Times New Roman" w:cs="Times New Roman"/>
          <w:b/>
          <w:bCs/>
          <w:i/>
          <w:lang w:val="sr-Cyrl-CS"/>
        </w:rPr>
        <w:t xml:space="preserve">          </w:t>
      </w:r>
      <w:r w:rsidR="00342ACB" w:rsidRPr="000D084B">
        <w:rPr>
          <w:rFonts w:ascii="Times New Roman" w:eastAsia="TimesNewRomanPSMT" w:hAnsi="Times New Roman" w:cs="Times New Roman"/>
          <w:b/>
          <w:bCs/>
          <w:lang w:val="sr-Cyrl-CS"/>
        </w:rPr>
        <w:t xml:space="preserve">3. </w:t>
      </w:r>
      <w:r w:rsidR="00342ACB" w:rsidRPr="000D084B">
        <w:rPr>
          <w:rFonts w:ascii="Times New Roman" w:eastAsia="TimesNewRomanPSMT" w:hAnsi="Times New Roman" w:cs="Times New Roman"/>
          <w:b/>
          <w:bCs/>
        </w:rPr>
        <w:t xml:space="preserve">ПОДАЦИ О ПОДИЗВОЂАЧУ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342ACB" w:rsidRPr="00BE183D" w:rsidRDefault="00342ACB" w:rsidP="00BE183D">
      <w:pPr>
        <w:pStyle w:val="NoSpacing"/>
      </w:pPr>
    </w:p>
    <w:tbl>
      <w:tblPr>
        <w:tblStyle w:val="TableGrid"/>
        <w:tblW w:w="0" w:type="auto"/>
        <w:tblLook w:val="04A0"/>
      </w:tblPr>
      <w:tblGrid>
        <w:gridCol w:w="10683"/>
      </w:tblGrid>
      <w:tr w:rsidR="00342ACB" w:rsidRPr="000D084B" w:rsidTr="005E6C78">
        <w:tc>
          <w:tcPr>
            <w:tcW w:w="10683" w:type="dxa"/>
          </w:tcPr>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Calibri" w:hAnsi="Times New Roman" w:cs="Times New Roman"/>
                <w:b/>
                <w:bCs/>
                <w:i/>
                <w:iCs/>
                <w:u w:val="single"/>
                <w:lang w:val="ru-RU"/>
              </w:rPr>
              <w:t>Напомена:</w:t>
            </w:r>
            <w:r w:rsidRPr="000D084B">
              <w:rPr>
                <w:rFonts w:ascii="Times New Roman" w:hAnsi="Times New Roman" w:cs="Times New Roman"/>
                <w:b/>
                <w:bCs/>
                <w:i/>
                <w:iCs/>
                <w:u w:val="single"/>
                <w:lang w:val="ru-RU"/>
              </w:rPr>
              <w:t xml:space="preserve"> </w:t>
            </w:r>
            <w:r w:rsidRPr="000D084B">
              <w:rPr>
                <w:rFonts w:ascii="Times New Roman" w:hAnsi="Times New Roman" w:cs="Times New Roman"/>
                <w:i/>
                <w:iCs/>
                <w:lang w:val="ru-RU"/>
              </w:rPr>
              <w:t>Табелу „Подаци о подизвођачу“</w:t>
            </w:r>
            <w:r w:rsidRPr="000D084B">
              <w:rPr>
                <w:rFonts w:ascii="Times New Roman" w:eastAsia="Calibri" w:hAnsi="Times New Roman" w:cs="Times New Roman"/>
                <w:i/>
                <w:iCs/>
                <w:lang w:val="ru-RU"/>
              </w:rPr>
              <w:t xml:space="preserve">попуњавају само они понуђачи који </w:t>
            </w:r>
            <w:r w:rsidRPr="000D084B">
              <w:rPr>
                <w:rFonts w:ascii="Times New Roman" w:hAnsi="Times New Roman" w:cs="Times New Roman"/>
                <w:i/>
                <w:iCs/>
                <w:lang w:val="ru-RU"/>
              </w:rPr>
              <w:t>подносе  понуду са подизвођачем,</w:t>
            </w:r>
            <w:r w:rsidRPr="000D084B">
              <w:rPr>
                <w:rFonts w:ascii="Times New Roman" w:eastAsia="Calibri" w:hAnsi="Times New Roman" w:cs="Times New Roman"/>
                <w:i/>
                <w:iCs/>
                <w:lang w:val="ru-RU"/>
              </w:rPr>
              <w:t>а уколико има већи број подизвођача</w:t>
            </w:r>
            <w:r w:rsidRPr="000D084B">
              <w:rPr>
                <w:rFonts w:ascii="Times New Roman" w:hAnsi="Times New Roman" w:cs="Times New Roman"/>
                <w:i/>
                <w:iCs/>
                <w:lang w:val="ru-RU"/>
              </w:rPr>
              <w:t xml:space="preserve"> од места предвиђених у табели,</w:t>
            </w:r>
            <w:r w:rsidRPr="000D084B">
              <w:rPr>
                <w:rFonts w:ascii="Times New Roman" w:eastAsia="Calibri" w:hAnsi="Times New Roman" w:cs="Times New Roman"/>
                <w:i/>
                <w:iCs/>
                <w:lang w:val="ru-RU"/>
              </w:rPr>
              <w:t>потребно је да се наведени образац коп</w:t>
            </w:r>
            <w:r w:rsidRPr="000D084B">
              <w:rPr>
                <w:rFonts w:ascii="Times New Roman" w:hAnsi="Times New Roman" w:cs="Times New Roman"/>
                <w:i/>
                <w:iCs/>
                <w:lang w:val="ru-RU"/>
              </w:rPr>
              <w:t>ира у довољном броју примерака,</w:t>
            </w:r>
            <w:r w:rsidRPr="000D084B">
              <w:rPr>
                <w:rFonts w:ascii="Times New Roman" w:eastAsia="Calibri" w:hAnsi="Times New Roman" w:cs="Times New Roman"/>
                <w:i/>
                <w:iCs/>
                <w:lang w:val="ru-RU"/>
              </w:rPr>
              <w:t>да се попуни и достави за сваког подизвођача</w:t>
            </w:r>
            <w:r w:rsidRPr="000D084B">
              <w:rPr>
                <w:rFonts w:ascii="Times New Roman" w:hAnsi="Times New Roman" w:cs="Times New Roman"/>
                <w:i/>
                <w:iCs/>
                <w:lang w:val="ru-RU"/>
              </w:rPr>
              <w:t>.</w:t>
            </w:r>
          </w:p>
        </w:tc>
      </w:tr>
    </w:tbl>
    <w:p w:rsidR="00AD6883" w:rsidRDefault="00F64018" w:rsidP="00525526">
      <w:pPr>
        <w:jc w:val="both"/>
        <w:rPr>
          <w:i/>
          <w:lang w:val="sr-Cyrl-CS"/>
        </w:rPr>
      </w:pPr>
      <w:r>
        <w:rPr>
          <w:i/>
          <w:lang w:val="sr-Cyrl-CS"/>
        </w:rPr>
        <w:lastRenderedPageBreak/>
        <w:tab/>
      </w:r>
    </w:p>
    <w:p w:rsidR="00342ACB" w:rsidRPr="00525526" w:rsidRDefault="00AD6883" w:rsidP="00525526">
      <w:pPr>
        <w:jc w:val="both"/>
        <w:rPr>
          <w:rFonts w:ascii="Times New Roman" w:eastAsia="TimesNewRomanPSMT" w:hAnsi="Times New Roman" w:cs="Times New Roman"/>
          <w:b/>
          <w:bCs/>
          <w:i/>
          <w:lang w:val="sr-Cyrl-CS"/>
        </w:rPr>
      </w:pPr>
      <w:r>
        <w:rPr>
          <w:i/>
          <w:lang w:val="sr-Cyrl-CS"/>
        </w:rPr>
        <w:tab/>
      </w:r>
      <w:r w:rsidR="00342ACB"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00342ACB" w:rsidRPr="00DE6C00">
        <w:rPr>
          <w:rFonts w:ascii="Times New Roman" w:hAnsi="Times New Roman" w:cs="Times New Roman"/>
          <w:b/>
          <w:lang w:val="ru-RU"/>
        </w:rPr>
        <w:t xml:space="preserve"> У ЗАЈЕДНИЧКОЈ ПОНУДИ</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Pr="000D084B" w:rsidRDefault="00342ACB" w:rsidP="00DE6C00">
      <w:pPr>
        <w:pStyle w:val="NoSpacing"/>
        <w:rPr>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4E40EF" w:rsidRDefault="00342ACB" w:rsidP="005E6C78">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F134DE" w:rsidRDefault="00342ACB" w:rsidP="00342ACB">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D3545A" w:rsidRDefault="00D3545A" w:rsidP="00342ACB">
      <w:pPr>
        <w:pStyle w:val="NoSpacing"/>
        <w:tabs>
          <w:tab w:val="left" w:pos="4425"/>
          <w:tab w:val="left" w:pos="7935"/>
        </w:tabs>
        <w:rPr>
          <w:rFonts w:ascii="Times New Roman" w:hAnsi="Times New Roman" w:cs="Times New Roman"/>
          <w:b/>
          <w:lang w:val="sr-Cyrl-CS"/>
        </w:rPr>
      </w:pPr>
    </w:p>
    <w:p w:rsidR="00945B0E" w:rsidRDefault="00E15DB8" w:rsidP="00E15DB8">
      <w:pPr>
        <w:pStyle w:val="NoSpacing"/>
        <w:rPr>
          <w:rFonts w:ascii="Times New Roman" w:hAnsi="Times New Roman" w:cs="Times New Roman"/>
          <w:b/>
          <w:lang w:val="sr-Cyrl-CS"/>
        </w:rPr>
      </w:pPr>
      <w:r>
        <w:rPr>
          <w:rFonts w:ascii="Times New Roman" w:hAnsi="Times New Roman" w:cs="Times New Roman"/>
          <w:b/>
          <w:lang w:val="sr-Cyrl-CS"/>
        </w:rPr>
        <w:tab/>
        <w:t>5</w:t>
      </w:r>
      <w:r w:rsidRPr="000D084B">
        <w:rPr>
          <w:rFonts w:ascii="Times New Roman" w:hAnsi="Times New Roman" w:cs="Times New Roman"/>
          <w:b/>
          <w:lang w:val="sr-Cyrl-CS"/>
        </w:rPr>
        <w:t xml:space="preserve">. </w:t>
      </w:r>
      <w:r w:rsidR="00945B0E" w:rsidRPr="00945B0E">
        <w:rPr>
          <w:rFonts w:ascii="Times New Roman" w:hAnsi="Times New Roman"/>
          <w:b/>
          <w:bCs/>
          <w:lang w:val="sr-Latn-CS"/>
        </w:rPr>
        <w:t>ПОДАЦИ ИЗ ПОНУДЕ:</w:t>
      </w:r>
    </w:p>
    <w:p w:rsidR="00945B0E" w:rsidRDefault="00945B0E" w:rsidP="00E15DB8">
      <w:pPr>
        <w:pStyle w:val="NoSpacing"/>
        <w:rPr>
          <w:rFonts w:ascii="Times New Roman" w:hAnsi="Times New Roman" w:cs="Times New Roman"/>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
        <w:gridCol w:w="3571"/>
        <w:gridCol w:w="6521"/>
      </w:tblGrid>
      <w:tr w:rsidR="00945B0E" w:rsidRPr="007D2EB8" w:rsidTr="001E5FC9">
        <w:trPr>
          <w:trHeight w:val="989"/>
        </w:trPr>
        <w:tc>
          <w:tcPr>
            <w:tcW w:w="506"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1.</w:t>
            </w:r>
          </w:p>
        </w:tc>
        <w:tc>
          <w:tcPr>
            <w:tcW w:w="357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 xml:space="preserve">Укупна понуђена цена </w:t>
            </w:r>
          </w:p>
        </w:tc>
        <w:tc>
          <w:tcPr>
            <w:tcW w:w="652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Latn-CS"/>
              </w:rPr>
            </w:pPr>
          </w:p>
          <w:p w:rsidR="00945B0E" w:rsidRPr="007D2EB8" w:rsidRDefault="00945B0E" w:rsidP="007D2EB8">
            <w:pPr>
              <w:pStyle w:val="NoSpacing"/>
              <w:rPr>
                <w:rFonts w:ascii="Times New Roman" w:hAnsi="Times New Roman" w:cs="Times New Roman"/>
              </w:rPr>
            </w:pPr>
            <w:r w:rsidRPr="007D2EB8">
              <w:rPr>
                <w:rFonts w:ascii="Times New Roman" w:hAnsi="Times New Roman" w:cs="Times New Roman"/>
                <w:lang w:val="sr-Latn-CS"/>
              </w:rPr>
              <w:t xml:space="preserve">   ___</w:t>
            </w:r>
            <w:r w:rsidR="006A0630">
              <w:rPr>
                <w:rFonts w:ascii="Times New Roman" w:hAnsi="Times New Roman" w:cs="Times New Roman"/>
              </w:rPr>
              <w:t>___</w:t>
            </w:r>
            <w:r w:rsidRPr="007D2EB8">
              <w:rPr>
                <w:rFonts w:ascii="Times New Roman" w:hAnsi="Times New Roman" w:cs="Times New Roman"/>
                <w:lang w:val="sr-Latn-CS"/>
              </w:rPr>
              <w:t>_____________  динара</w:t>
            </w:r>
            <w:r w:rsidRPr="007D2EB8">
              <w:rPr>
                <w:rFonts w:ascii="Times New Roman" w:hAnsi="Times New Roman" w:cs="Times New Roman"/>
                <w:lang w:val="sr-Cyrl-CS"/>
              </w:rPr>
              <w:t xml:space="preserve"> без ПДВ-а</w:t>
            </w:r>
          </w:p>
          <w:p w:rsidR="007D2EB8" w:rsidRDefault="007D2EB8" w:rsidP="007D2EB8">
            <w:pPr>
              <w:pStyle w:val="NoSpacing"/>
              <w:rPr>
                <w:rFonts w:ascii="Times New Roman" w:hAnsi="Times New Roman" w:cs="Times New Roman"/>
                <w:lang w:val="sr-Cyrl-CS"/>
              </w:rPr>
            </w:pPr>
          </w:p>
          <w:p w:rsidR="00945B0E" w:rsidRPr="007D2EB8" w:rsidRDefault="007D2EB8" w:rsidP="007D2EB8">
            <w:pPr>
              <w:pStyle w:val="NoSpacing"/>
              <w:rPr>
                <w:rFonts w:ascii="Times New Roman" w:hAnsi="Times New Roman" w:cs="Times New Roman"/>
                <w:lang w:val="sr-Cyrl-CS"/>
              </w:rPr>
            </w:pPr>
            <w:r>
              <w:rPr>
                <w:rFonts w:ascii="Times New Roman" w:hAnsi="Times New Roman" w:cs="Times New Roman"/>
                <w:lang w:val="sr-Cyrl-CS"/>
              </w:rPr>
              <w:t xml:space="preserve">   </w:t>
            </w:r>
            <w:r w:rsidR="00945B0E" w:rsidRPr="007D2EB8">
              <w:rPr>
                <w:rFonts w:ascii="Times New Roman" w:hAnsi="Times New Roman" w:cs="Times New Roman"/>
                <w:lang w:val="sr-Cyrl-CS"/>
              </w:rPr>
              <w:t>______</w:t>
            </w:r>
            <w:r w:rsidR="006A0630">
              <w:rPr>
                <w:rFonts w:ascii="Times New Roman" w:hAnsi="Times New Roman" w:cs="Times New Roman"/>
                <w:lang w:val="sr-Cyrl-CS"/>
              </w:rPr>
              <w:t>___</w:t>
            </w:r>
            <w:r w:rsidR="00945B0E" w:rsidRPr="007D2EB8">
              <w:rPr>
                <w:rFonts w:ascii="Times New Roman" w:hAnsi="Times New Roman" w:cs="Times New Roman"/>
                <w:lang w:val="sr-Cyrl-CS"/>
              </w:rPr>
              <w:t>__________  динара са ПДВ-ом</w:t>
            </w:r>
          </w:p>
        </w:tc>
      </w:tr>
      <w:tr w:rsidR="00945B0E" w:rsidRPr="007D2EB8" w:rsidTr="001E5FC9">
        <w:tc>
          <w:tcPr>
            <w:tcW w:w="506"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2.</w:t>
            </w:r>
          </w:p>
        </w:tc>
        <w:tc>
          <w:tcPr>
            <w:tcW w:w="357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rPr>
            </w:pPr>
          </w:p>
          <w:p w:rsidR="00EA2766" w:rsidRPr="007D2EB8" w:rsidRDefault="00EA2766" w:rsidP="007D2EB8">
            <w:pPr>
              <w:pStyle w:val="NoSpacing"/>
              <w:rPr>
                <w:rFonts w:ascii="Times New Roman" w:hAnsi="Times New Roman" w:cs="Times New Roman"/>
              </w:rPr>
            </w:pPr>
            <w:r w:rsidRPr="007D2EB8">
              <w:rPr>
                <w:rFonts w:ascii="Times New Roman" w:hAnsi="Times New Roman" w:cs="Times New Roman"/>
              </w:rPr>
              <w:t>Рок и начин испоруке</w:t>
            </w:r>
          </w:p>
        </w:tc>
        <w:tc>
          <w:tcPr>
            <w:tcW w:w="6521" w:type="dxa"/>
            <w:tcBorders>
              <w:top w:val="single" w:sz="4" w:space="0" w:color="000000"/>
              <w:left w:val="single" w:sz="4" w:space="0" w:color="000000"/>
              <w:bottom w:val="single" w:sz="4" w:space="0" w:color="000000"/>
              <w:right w:val="single" w:sz="4" w:space="0" w:color="000000"/>
            </w:tcBorders>
          </w:tcPr>
          <w:p w:rsidR="007D2EB8" w:rsidRDefault="007D2EB8" w:rsidP="007D2EB8">
            <w:pPr>
              <w:pStyle w:val="NoSpacing"/>
              <w:rPr>
                <w:rFonts w:ascii="Times New Roman" w:hAnsi="Times New Roman" w:cs="Times New Roman"/>
                <w:lang w:val="sr-Cyrl-CS"/>
              </w:rPr>
            </w:pPr>
          </w:p>
          <w:p w:rsidR="00945B0E" w:rsidRPr="007D2EB8" w:rsidRDefault="00EA2766" w:rsidP="00F64018">
            <w:pPr>
              <w:pStyle w:val="NoSpacing"/>
              <w:jc w:val="both"/>
              <w:rPr>
                <w:rFonts w:ascii="Times New Roman" w:hAnsi="Times New Roman" w:cs="Times New Roman"/>
                <w:sz w:val="20"/>
                <w:szCs w:val="20"/>
                <w:lang w:val="sr-Cyrl-CS"/>
              </w:rPr>
            </w:pPr>
            <w:r w:rsidRPr="007D2EB8">
              <w:rPr>
                <w:rFonts w:ascii="Times New Roman" w:hAnsi="Times New Roman" w:cs="Times New Roman"/>
                <w:lang w:val="sr-Cyrl-CS"/>
              </w:rPr>
              <w:t xml:space="preserve">у року од </w:t>
            </w:r>
            <w:r w:rsidR="00F64018">
              <w:rPr>
                <w:rFonts w:ascii="Times New Roman" w:hAnsi="Times New Roman" w:cs="Times New Roman"/>
                <w:lang w:val="sr-Cyrl-CS"/>
              </w:rPr>
              <w:t xml:space="preserve">7 </w:t>
            </w:r>
            <w:r w:rsidRPr="007D2EB8">
              <w:rPr>
                <w:rFonts w:ascii="Times New Roman" w:hAnsi="Times New Roman" w:cs="Times New Roman"/>
                <w:lang w:val="sr-Cyrl-CS"/>
              </w:rPr>
              <w:t>дана од дана закључења уговора</w:t>
            </w:r>
            <w:r w:rsidR="00F64018">
              <w:rPr>
                <w:rFonts w:ascii="Times New Roman" w:hAnsi="Times New Roman" w:cs="Times New Roman"/>
                <w:lang w:val="sr-Cyrl-CS"/>
              </w:rPr>
              <w:t>.</w:t>
            </w:r>
          </w:p>
        </w:tc>
      </w:tr>
      <w:tr w:rsidR="00945B0E" w:rsidRPr="007D2EB8" w:rsidTr="001E5FC9">
        <w:tc>
          <w:tcPr>
            <w:tcW w:w="506"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7D2EB8"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3.</w:t>
            </w:r>
          </w:p>
        </w:tc>
        <w:tc>
          <w:tcPr>
            <w:tcW w:w="357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rPr>
            </w:pPr>
          </w:p>
          <w:p w:rsidR="007D2EB8" w:rsidRPr="007D2EB8" w:rsidRDefault="007D2EB8" w:rsidP="007D2EB8">
            <w:pPr>
              <w:pStyle w:val="NoSpacing"/>
              <w:rPr>
                <w:rFonts w:ascii="Times New Roman" w:hAnsi="Times New Roman" w:cs="Times New Roman"/>
              </w:rPr>
            </w:pPr>
          </w:p>
          <w:p w:rsidR="00EA2766" w:rsidRPr="007D2EB8" w:rsidRDefault="007D2EB8" w:rsidP="007D2EB8">
            <w:pPr>
              <w:pStyle w:val="NoSpacing"/>
              <w:rPr>
                <w:rFonts w:ascii="Times New Roman" w:hAnsi="Times New Roman" w:cs="Times New Roman"/>
              </w:rPr>
            </w:pPr>
            <w:r w:rsidRPr="007D2EB8">
              <w:rPr>
                <w:rFonts w:ascii="Times New Roman" w:hAnsi="Times New Roman" w:cs="Times New Roman"/>
              </w:rPr>
              <w:t>Рок важења понуде</w:t>
            </w:r>
          </w:p>
        </w:tc>
        <w:tc>
          <w:tcPr>
            <w:tcW w:w="652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7D2EB8" w:rsidP="007D2EB8">
            <w:pPr>
              <w:pStyle w:val="NoSpacing"/>
              <w:rPr>
                <w:rFonts w:ascii="Times New Roman" w:hAnsi="Times New Roman" w:cs="Times New Roman"/>
                <w:sz w:val="20"/>
                <w:szCs w:val="20"/>
                <w:lang w:val="sr-Cyrl-CS"/>
              </w:rPr>
            </w:pPr>
            <w:r w:rsidRPr="007D2EB8">
              <w:rPr>
                <w:rFonts w:ascii="Times New Roman" w:hAnsi="Times New Roman" w:cs="Times New Roman"/>
                <w:lang w:val="sr-Cyrl-CS"/>
              </w:rPr>
              <w:t xml:space="preserve">_____ дана од дана јавног отварања понуда </w:t>
            </w:r>
            <w:r w:rsidRPr="007D2EB8">
              <w:rPr>
                <w:rFonts w:ascii="Times New Roman" w:hAnsi="Times New Roman" w:cs="Times New Roman"/>
                <w:i/>
                <w:lang w:val="sr-Cyrl-CS"/>
              </w:rPr>
              <w:t>(не може бити краћи од 30 дана)</w:t>
            </w:r>
            <w:r w:rsidRPr="007D2EB8">
              <w:rPr>
                <w:rFonts w:ascii="Times New Roman" w:hAnsi="Times New Roman" w:cs="Times New Roman"/>
                <w:lang w:val="sr-Cyrl-CS"/>
              </w:rPr>
              <w:t>.</w:t>
            </w:r>
          </w:p>
        </w:tc>
      </w:tr>
      <w:tr w:rsidR="00945B0E" w:rsidRPr="007D2EB8" w:rsidTr="001E5FC9">
        <w:tc>
          <w:tcPr>
            <w:tcW w:w="506" w:type="dxa"/>
            <w:tcBorders>
              <w:top w:val="single" w:sz="4" w:space="0" w:color="000000"/>
              <w:left w:val="single" w:sz="4" w:space="0" w:color="000000"/>
              <w:bottom w:val="single" w:sz="4" w:space="0" w:color="000000"/>
              <w:right w:val="single" w:sz="4" w:space="0" w:color="000000"/>
            </w:tcBorders>
          </w:tcPr>
          <w:p w:rsidR="00EA2766" w:rsidRPr="007D2EB8" w:rsidRDefault="00EA2766"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4.</w:t>
            </w:r>
          </w:p>
        </w:tc>
        <w:tc>
          <w:tcPr>
            <w:tcW w:w="3571" w:type="dxa"/>
            <w:tcBorders>
              <w:top w:val="single" w:sz="4" w:space="0" w:color="000000"/>
              <w:left w:val="single" w:sz="4" w:space="0" w:color="000000"/>
              <w:bottom w:val="single" w:sz="4" w:space="0" w:color="000000"/>
              <w:right w:val="single" w:sz="4" w:space="0" w:color="000000"/>
            </w:tcBorders>
          </w:tcPr>
          <w:p w:rsidR="00945B0E" w:rsidRDefault="00945B0E" w:rsidP="007D2EB8">
            <w:pPr>
              <w:pStyle w:val="NoSpacing"/>
              <w:rPr>
                <w:rFonts w:ascii="Times New Roman" w:hAnsi="Times New Roman" w:cs="Times New Roman"/>
                <w:color w:val="000000"/>
                <w:sz w:val="23"/>
                <w:szCs w:val="23"/>
              </w:rPr>
            </w:pPr>
          </w:p>
          <w:p w:rsidR="001E5FC9" w:rsidRPr="007D2EB8" w:rsidRDefault="001E5FC9" w:rsidP="007D2EB8">
            <w:pPr>
              <w:pStyle w:val="NoSpacing"/>
              <w:rPr>
                <w:rFonts w:ascii="Times New Roman" w:hAnsi="Times New Roman" w:cs="Times New Roman"/>
                <w:color w:val="000000"/>
                <w:sz w:val="23"/>
                <w:szCs w:val="23"/>
              </w:rPr>
            </w:pPr>
            <w:r>
              <w:rPr>
                <w:rFonts w:ascii="Times New Roman" w:hAnsi="Times New Roman" w:cs="Times New Roman"/>
                <w:color w:val="000000"/>
                <w:sz w:val="23"/>
                <w:szCs w:val="23"/>
              </w:rPr>
              <w:t>Рок за рекламацију</w:t>
            </w:r>
          </w:p>
        </w:tc>
        <w:tc>
          <w:tcPr>
            <w:tcW w:w="6521" w:type="dxa"/>
            <w:tcBorders>
              <w:top w:val="single" w:sz="4" w:space="0" w:color="000000"/>
              <w:left w:val="single" w:sz="4" w:space="0" w:color="000000"/>
              <w:bottom w:val="single" w:sz="4" w:space="0" w:color="000000"/>
              <w:right w:val="single" w:sz="4" w:space="0" w:color="000000"/>
            </w:tcBorders>
            <w:vAlign w:val="bottom"/>
          </w:tcPr>
          <w:p w:rsidR="00945B0E" w:rsidRPr="007D2EB8" w:rsidRDefault="00F64018" w:rsidP="001E5FC9">
            <w:pPr>
              <w:pStyle w:val="NoSpacing"/>
              <w:rPr>
                <w:rFonts w:ascii="Times New Roman" w:hAnsi="Times New Roman" w:cs="Times New Roman"/>
                <w:lang w:val="sr-Cyrl-CS"/>
              </w:rPr>
            </w:pPr>
            <w:r>
              <w:rPr>
                <w:rFonts w:ascii="Times New Roman" w:hAnsi="Times New Roman" w:cs="Times New Roman"/>
                <w:lang w:val="sr-Cyrl-CS"/>
              </w:rPr>
              <w:t>3</w:t>
            </w:r>
            <w:r w:rsidR="001E5FC9">
              <w:rPr>
                <w:rFonts w:ascii="Times New Roman" w:hAnsi="Times New Roman" w:cs="Times New Roman"/>
                <w:lang w:val="sr-Cyrl-CS"/>
              </w:rPr>
              <w:t xml:space="preserve"> дана од дана сачињавања </w:t>
            </w:r>
            <w:r w:rsidR="001E5FC9" w:rsidRPr="000D084B">
              <w:rPr>
                <w:rFonts w:ascii="Times New Roman" w:hAnsi="Times New Roman" w:cs="Times New Roman"/>
                <w:lang w:val="sr-Cyrl-CS"/>
              </w:rPr>
              <w:t>записника о рекламацији.</w:t>
            </w:r>
          </w:p>
        </w:tc>
      </w:tr>
      <w:tr w:rsidR="00945B0E" w:rsidRPr="007D2EB8" w:rsidTr="001E5FC9">
        <w:trPr>
          <w:trHeight w:val="586"/>
        </w:trPr>
        <w:tc>
          <w:tcPr>
            <w:tcW w:w="506" w:type="dxa"/>
            <w:tcBorders>
              <w:top w:val="single" w:sz="4" w:space="0" w:color="000000"/>
              <w:left w:val="single" w:sz="4" w:space="0" w:color="000000"/>
              <w:bottom w:val="single" w:sz="4" w:space="0" w:color="000000"/>
              <w:right w:val="single" w:sz="4" w:space="0" w:color="000000"/>
            </w:tcBorders>
            <w:vAlign w:val="bottom"/>
          </w:tcPr>
          <w:p w:rsidR="00945B0E" w:rsidRPr="007D2EB8" w:rsidRDefault="00945B0E" w:rsidP="001E5FC9">
            <w:pPr>
              <w:pStyle w:val="NoSpacing"/>
              <w:rPr>
                <w:rFonts w:ascii="Times New Roman" w:hAnsi="Times New Roman" w:cs="Times New Roman"/>
                <w:lang w:val="sr-Cyrl-CS"/>
              </w:rPr>
            </w:pPr>
          </w:p>
          <w:p w:rsidR="00945B0E" w:rsidRPr="007D2EB8" w:rsidRDefault="00945B0E" w:rsidP="001E5FC9">
            <w:pPr>
              <w:pStyle w:val="NoSpacing"/>
              <w:rPr>
                <w:rFonts w:ascii="Times New Roman" w:hAnsi="Times New Roman" w:cs="Times New Roman"/>
                <w:lang w:val="sr-Cyrl-CS"/>
              </w:rPr>
            </w:pPr>
            <w:r w:rsidRPr="007D2EB8">
              <w:rPr>
                <w:rFonts w:ascii="Times New Roman" w:hAnsi="Times New Roman" w:cs="Times New Roman"/>
                <w:lang w:val="sr-Cyrl-CS"/>
              </w:rPr>
              <w:t>5.</w:t>
            </w:r>
          </w:p>
        </w:tc>
        <w:tc>
          <w:tcPr>
            <w:tcW w:w="3571" w:type="dxa"/>
            <w:tcBorders>
              <w:top w:val="single" w:sz="4" w:space="0" w:color="000000"/>
              <w:left w:val="single" w:sz="4" w:space="0" w:color="000000"/>
              <w:bottom w:val="single" w:sz="4" w:space="0" w:color="000000"/>
              <w:right w:val="single" w:sz="4" w:space="0" w:color="000000"/>
            </w:tcBorders>
            <w:vAlign w:val="bottom"/>
          </w:tcPr>
          <w:p w:rsidR="00945B0E" w:rsidRDefault="00945B0E" w:rsidP="001E5FC9">
            <w:pPr>
              <w:pStyle w:val="NoSpacing"/>
              <w:rPr>
                <w:rFonts w:ascii="Times New Roman" w:hAnsi="Times New Roman" w:cs="Times New Roman"/>
                <w:lang w:val="sr-Cyrl-CS"/>
              </w:rPr>
            </w:pPr>
          </w:p>
          <w:p w:rsidR="001E5FC9" w:rsidRPr="007D2EB8" w:rsidRDefault="001E5FC9" w:rsidP="001E5FC9">
            <w:pPr>
              <w:pStyle w:val="NoSpacing"/>
              <w:rPr>
                <w:rFonts w:ascii="Times New Roman" w:hAnsi="Times New Roman" w:cs="Times New Roman"/>
                <w:lang w:val="sr-Cyrl-CS"/>
              </w:rPr>
            </w:pPr>
            <w:r>
              <w:rPr>
                <w:rFonts w:ascii="Times New Roman" w:hAnsi="Times New Roman" w:cs="Times New Roman"/>
                <w:lang w:val="sr-Cyrl-CS"/>
              </w:rPr>
              <w:t>Рок плаћања</w:t>
            </w:r>
          </w:p>
        </w:tc>
        <w:tc>
          <w:tcPr>
            <w:tcW w:w="6521" w:type="dxa"/>
            <w:tcBorders>
              <w:top w:val="single" w:sz="4" w:space="0" w:color="000000"/>
              <w:left w:val="single" w:sz="4" w:space="0" w:color="000000"/>
              <w:bottom w:val="single" w:sz="4" w:space="0" w:color="000000"/>
              <w:right w:val="single" w:sz="4" w:space="0" w:color="000000"/>
            </w:tcBorders>
            <w:vAlign w:val="bottom"/>
          </w:tcPr>
          <w:p w:rsidR="00945B0E" w:rsidRPr="007D2EB8" w:rsidRDefault="00F64018" w:rsidP="001E5FC9">
            <w:pPr>
              <w:pStyle w:val="NoSpacing"/>
              <w:rPr>
                <w:rFonts w:ascii="Times New Roman" w:hAnsi="Times New Roman" w:cs="Times New Roman"/>
                <w:lang w:val="sr-Cyrl-CS"/>
              </w:rPr>
            </w:pPr>
            <w:r>
              <w:rPr>
                <w:rFonts w:ascii="Times New Roman" w:hAnsi="Times New Roman" w:cs="Times New Roman"/>
                <w:lang w:val="sr-Cyrl-CS"/>
              </w:rPr>
              <w:t>45</w:t>
            </w:r>
            <w:r w:rsidR="001E5FC9">
              <w:rPr>
                <w:rFonts w:ascii="Times New Roman" w:hAnsi="Times New Roman" w:cs="Times New Roman"/>
                <w:lang w:val="sr-Cyrl-CS"/>
              </w:rPr>
              <w:t xml:space="preserve"> </w:t>
            </w:r>
            <w:r w:rsidR="001E5FC9" w:rsidRPr="000D084B">
              <w:rPr>
                <w:rFonts w:ascii="Times New Roman" w:hAnsi="Times New Roman" w:cs="Times New Roman"/>
                <w:lang w:val="sr-Cyrl-CS"/>
              </w:rPr>
              <w:t xml:space="preserve">дана од дана </w:t>
            </w:r>
            <w:r w:rsidR="001E5FC9">
              <w:rPr>
                <w:rFonts w:ascii="Times New Roman" w:hAnsi="Times New Roman" w:cs="Times New Roman"/>
                <w:lang w:val="sr-Cyrl-CS"/>
              </w:rPr>
              <w:t>достављања уредног рачуна</w:t>
            </w:r>
            <w:r>
              <w:rPr>
                <w:rFonts w:ascii="Times New Roman" w:hAnsi="Times New Roman" w:cs="Times New Roman"/>
                <w:lang w:val="sr-Cyrl-CS"/>
              </w:rPr>
              <w:t>.</w:t>
            </w:r>
            <w:r w:rsidR="001E5FC9">
              <w:rPr>
                <w:rFonts w:ascii="Times New Roman" w:hAnsi="Times New Roman" w:cs="Times New Roman"/>
                <w:lang w:val="sr-Cyrl-CS"/>
              </w:rPr>
              <w:t xml:space="preserve"> </w:t>
            </w:r>
          </w:p>
        </w:tc>
      </w:tr>
    </w:tbl>
    <w:p w:rsidR="00945B0E" w:rsidRDefault="00945B0E" w:rsidP="00E15DB8">
      <w:pPr>
        <w:pStyle w:val="NoSpacing"/>
        <w:rPr>
          <w:rFonts w:ascii="Times New Roman" w:hAnsi="Times New Roman" w:cs="Times New Roman"/>
          <w:b/>
          <w:lang w:val="sr-Cyrl-CS"/>
        </w:rPr>
      </w:pPr>
    </w:p>
    <w:p w:rsidR="00F64018" w:rsidRDefault="00F64018" w:rsidP="00E15DB8">
      <w:pPr>
        <w:pStyle w:val="NoSpacing"/>
        <w:rPr>
          <w:rFonts w:ascii="Times New Roman" w:hAnsi="Times New Roman" w:cs="Times New Roman"/>
          <w:b/>
          <w:lang w:val="sr-Cyrl-CS"/>
        </w:rPr>
      </w:pPr>
    </w:p>
    <w:p w:rsidR="00D3545A" w:rsidRPr="001E5FC9" w:rsidRDefault="001E5FC9" w:rsidP="00E15DB8">
      <w:pPr>
        <w:pStyle w:val="NoSpacing"/>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Pr="001E5FC9">
        <w:rPr>
          <w:rFonts w:ascii="Times New Roman" w:hAnsi="Times New Roman" w:cs="Times New Roman"/>
          <w:b/>
          <w:lang w:val="sr-Cyrl-CS"/>
        </w:rPr>
        <w:t>ПОНУЂАЧ</w:t>
      </w:r>
    </w:p>
    <w:p w:rsidR="001E5FC9" w:rsidRDefault="00E15DB8" w:rsidP="007D2EB8">
      <w:pPr>
        <w:pStyle w:val="NoSpacing"/>
        <w:rPr>
          <w:rFonts w:ascii="Times New Roman" w:hAnsi="Times New Roman" w:cs="Times New Roman"/>
          <w:lang w:val="sr-Cyrl-CS"/>
        </w:rPr>
      </w:pPr>
      <w:r w:rsidRPr="000D084B">
        <w:rPr>
          <w:rFonts w:ascii="Times New Roman" w:hAnsi="Times New Roman" w:cs="Times New Roman"/>
          <w:lang w:val="sr-Cyrl-CS"/>
        </w:rPr>
        <w:tab/>
      </w:r>
    </w:p>
    <w:p w:rsidR="001E5FC9" w:rsidRDefault="001E5FC9" w:rsidP="007D2EB8">
      <w:pPr>
        <w:pStyle w:val="NoSpacing"/>
        <w:rPr>
          <w:rFonts w:ascii="Times New Roman" w:hAnsi="Times New Roman" w:cs="Times New Roman"/>
          <w:lang w:val="sr-Cyrl-CS"/>
        </w:rPr>
      </w:pPr>
    </w:p>
    <w:p w:rsidR="001E5FC9" w:rsidRPr="009C09E0" w:rsidRDefault="001E5FC9" w:rsidP="007D2EB8">
      <w:pPr>
        <w:pStyle w:val="NoSpacing"/>
        <w:rPr>
          <w:rFonts w:ascii="Times New Roman" w:hAnsi="Times New Roman" w:cs="Times New Roman"/>
          <w:b/>
          <w:lang w:val="sr-Cyrl-CS"/>
        </w:rPr>
      </w:pPr>
      <w:r>
        <w:rPr>
          <w:rFonts w:ascii="Times New Roman" w:hAnsi="Times New Roman" w:cs="Times New Roman"/>
          <w:lang w:val="sr-Cyrl-CS"/>
        </w:rPr>
        <w:tab/>
      </w:r>
      <w:r w:rsidRPr="009C09E0">
        <w:rPr>
          <w:rFonts w:ascii="Times New Roman" w:hAnsi="Times New Roman" w:cs="Times New Roman"/>
          <w:b/>
          <w:lang w:val="sr-Cyrl-CS"/>
        </w:rPr>
        <w:t>Датум: ________________</w:t>
      </w:r>
      <w:r w:rsidRPr="009C09E0">
        <w:rPr>
          <w:rFonts w:ascii="Times New Roman" w:hAnsi="Times New Roman" w:cs="Times New Roman"/>
          <w:b/>
          <w:lang w:val="sr-Cyrl-CS"/>
        </w:rPr>
        <w:tab/>
      </w:r>
      <w:r w:rsidRPr="009C09E0">
        <w:rPr>
          <w:rFonts w:ascii="Times New Roman" w:hAnsi="Times New Roman" w:cs="Times New Roman"/>
          <w:b/>
          <w:lang w:val="sr-Cyrl-CS"/>
        </w:rPr>
        <w:tab/>
      </w:r>
      <w:r w:rsidRPr="009C09E0">
        <w:rPr>
          <w:rFonts w:ascii="Times New Roman" w:hAnsi="Times New Roman" w:cs="Times New Roman"/>
          <w:b/>
          <w:lang w:val="sr-Cyrl-CS"/>
        </w:rPr>
        <w:tab/>
      </w:r>
      <w:r w:rsidR="009C09E0">
        <w:rPr>
          <w:rFonts w:ascii="Times New Roman" w:hAnsi="Times New Roman" w:cs="Times New Roman"/>
          <w:b/>
          <w:lang w:val="sr-Cyrl-CS"/>
        </w:rPr>
        <w:t>МП</w:t>
      </w:r>
      <w:r w:rsidR="009C09E0">
        <w:rPr>
          <w:rFonts w:ascii="Times New Roman" w:hAnsi="Times New Roman" w:cs="Times New Roman"/>
          <w:b/>
          <w:lang w:val="sr-Cyrl-CS"/>
        </w:rPr>
        <w:tab/>
      </w:r>
      <w:r w:rsidR="009C09E0">
        <w:rPr>
          <w:rFonts w:ascii="Times New Roman" w:hAnsi="Times New Roman" w:cs="Times New Roman"/>
          <w:b/>
          <w:lang w:val="sr-Cyrl-CS"/>
        </w:rPr>
        <w:tab/>
        <w:t xml:space="preserve">          </w:t>
      </w:r>
      <w:r w:rsidRPr="009C09E0">
        <w:rPr>
          <w:rFonts w:ascii="Times New Roman" w:hAnsi="Times New Roman" w:cs="Times New Roman"/>
          <w:b/>
          <w:lang w:val="sr-Cyrl-CS"/>
        </w:rPr>
        <w:t>_________________________</w:t>
      </w:r>
      <w:r w:rsidR="009C09E0">
        <w:rPr>
          <w:rFonts w:ascii="Times New Roman" w:hAnsi="Times New Roman" w:cs="Times New Roman"/>
          <w:b/>
          <w:lang w:val="sr-Cyrl-CS"/>
        </w:rPr>
        <w:t>__</w:t>
      </w:r>
      <w:r w:rsidRPr="009C09E0">
        <w:rPr>
          <w:rFonts w:ascii="Times New Roman" w:hAnsi="Times New Roman" w:cs="Times New Roman"/>
          <w:b/>
          <w:lang w:val="sr-Cyrl-CS"/>
        </w:rPr>
        <w:t>____</w:t>
      </w:r>
    </w:p>
    <w:p w:rsidR="00E15DB8" w:rsidRPr="006829CB" w:rsidRDefault="009C09E0" w:rsidP="007D2EB8">
      <w:pPr>
        <w:pStyle w:val="NoSpacing"/>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006829CB">
        <w:rPr>
          <w:rFonts w:ascii="Times New Roman" w:hAnsi="Times New Roman" w:cs="Times New Roman"/>
          <w:b/>
          <w:lang w:val="sr-Cyrl-CS"/>
        </w:rPr>
        <w:t xml:space="preserve">    </w:t>
      </w:r>
      <w:r w:rsidR="001E5FC9" w:rsidRPr="006829CB">
        <w:rPr>
          <w:rFonts w:ascii="Times New Roman" w:hAnsi="Times New Roman" w:cs="Times New Roman"/>
          <w:lang w:val="sr-Cyrl-CS"/>
        </w:rPr>
        <w:t>потпис овлашћеног лица понуђача</w:t>
      </w:r>
      <w:r w:rsidR="001E5FC9" w:rsidRPr="006829CB">
        <w:rPr>
          <w:rFonts w:ascii="Times New Roman" w:hAnsi="Times New Roman" w:cs="Times New Roman"/>
          <w:lang w:val="sr-Cyrl-CS"/>
        </w:rPr>
        <w:tab/>
      </w:r>
      <w:r w:rsidR="001E5FC9" w:rsidRPr="006829CB">
        <w:rPr>
          <w:rFonts w:ascii="Times New Roman" w:hAnsi="Times New Roman" w:cs="Times New Roman"/>
          <w:lang w:val="sr-Cyrl-CS"/>
        </w:rPr>
        <w:tab/>
      </w:r>
      <w:r w:rsidR="001E5FC9" w:rsidRPr="006829CB">
        <w:rPr>
          <w:rFonts w:ascii="Times New Roman" w:hAnsi="Times New Roman" w:cs="Times New Roman"/>
          <w:lang w:val="sr-Cyrl-CS"/>
        </w:rPr>
        <w:tab/>
      </w:r>
    </w:p>
    <w:p w:rsidR="00D3545A" w:rsidRPr="000D084B" w:rsidRDefault="00D3545A" w:rsidP="00300926">
      <w:pPr>
        <w:pStyle w:val="NoSpacing"/>
        <w:jc w:val="both"/>
        <w:rPr>
          <w:rFonts w:ascii="Times New Roman" w:hAnsi="Times New Roman" w:cs="Times New Roman"/>
          <w:lang w:val="sr-Cyrl-CS"/>
        </w:rPr>
      </w:pPr>
    </w:p>
    <w:p w:rsidR="00F07F92" w:rsidRDefault="00E15DB8" w:rsidP="001E5FC9">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r>
    </w:p>
    <w:p w:rsidR="00F64018" w:rsidRPr="00553B97" w:rsidRDefault="00342ACB" w:rsidP="00553B97">
      <w:pPr>
        <w:pStyle w:val="NoSpacing"/>
        <w:jc w:val="both"/>
        <w:rPr>
          <w:rFonts w:ascii="Times New Roman" w:hAnsi="Times New Roman" w:cs="Times New Roman"/>
          <w:lang w:val="sr-Cyrl-CS"/>
        </w:rPr>
      </w:pPr>
      <w:r w:rsidRPr="000D084B">
        <w:rPr>
          <w:rFonts w:ascii="Times New Roman" w:hAnsi="Times New Roman" w:cs="Times New Roman"/>
          <w:b/>
          <w:lang w:val="sr-Cyrl-CS"/>
        </w:rPr>
        <w:t xml:space="preserve"> </w:t>
      </w:r>
      <w:r w:rsidR="006E4FCB">
        <w:rPr>
          <w:rFonts w:ascii="Times New Roman" w:hAnsi="Times New Roman" w:cs="Times New Roman"/>
          <w:b/>
          <w:lang w:val="sr-Cyrl-CS"/>
        </w:rPr>
        <w:t xml:space="preserve"> </w:t>
      </w:r>
      <w:r w:rsidR="004E40EF">
        <w:rPr>
          <w:rFonts w:ascii="Times New Roman" w:hAnsi="Times New Roman" w:cs="Times New Roman"/>
          <w:b/>
          <w:lang w:val="sr-Cyrl-CS"/>
        </w:rPr>
        <w:tab/>
      </w:r>
    </w:p>
    <w:p w:rsidR="00623B42" w:rsidRDefault="00F64018" w:rsidP="004E40EF">
      <w:pPr>
        <w:pStyle w:val="NoSpacing"/>
        <w:tabs>
          <w:tab w:val="left" w:pos="0"/>
        </w:tabs>
        <w:rPr>
          <w:rFonts w:ascii="Times New Roman" w:hAnsi="Times New Roman" w:cs="Times New Roman"/>
          <w:b/>
          <w:lang w:val="sr-Cyrl-CS"/>
        </w:rPr>
      </w:pPr>
      <w:r>
        <w:rPr>
          <w:rFonts w:ascii="Times New Roman" w:hAnsi="Times New Roman" w:cs="Times New Roman"/>
          <w:b/>
          <w:lang w:val="sr-Cyrl-CS"/>
        </w:rPr>
        <w:tab/>
      </w:r>
      <w:r w:rsidR="00300926">
        <w:rPr>
          <w:rFonts w:ascii="Times New Roman" w:hAnsi="Times New Roman" w:cs="Times New Roman"/>
          <w:b/>
          <w:lang w:val="sr-Cyrl-CS"/>
        </w:rPr>
        <w:t>6</w:t>
      </w:r>
      <w:r w:rsidR="006E4FCB" w:rsidRPr="00EF4EBA">
        <w:rPr>
          <w:rFonts w:ascii="Times New Roman" w:hAnsi="Times New Roman" w:cs="Times New Roman"/>
          <w:b/>
          <w:lang w:val="sr-Cyrl-CS"/>
        </w:rPr>
        <w:t xml:space="preserve">. </w:t>
      </w:r>
      <w:r w:rsidR="000C7572" w:rsidRPr="00F07F92">
        <w:rPr>
          <w:rFonts w:ascii="Times New Roman" w:hAnsi="Times New Roman" w:cs="Times New Roman"/>
          <w:b/>
          <w:lang w:val="sr-Cyrl-CS"/>
        </w:rPr>
        <w:t xml:space="preserve">ОБРАЗАЦ </w:t>
      </w:r>
      <w:r w:rsidR="006E4FCB" w:rsidRPr="00F07F92">
        <w:rPr>
          <w:rFonts w:ascii="Times New Roman" w:hAnsi="Times New Roman" w:cs="Times New Roman"/>
          <w:b/>
          <w:lang w:val="sr-Cyrl-CS"/>
        </w:rPr>
        <w:t>СТРУКТУР</w:t>
      </w:r>
      <w:r w:rsidR="000C7572" w:rsidRPr="00F07F92">
        <w:rPr>
          <w:rFonts w:ascii="Times New Roman" w:hAnsi="Times New Roman" w:cs="Times New Roman"/>
          <w:b/>
          <w:lang w:val="sr-Cyrl-CS"/>
        </w:rPr>
        <w:t>Е</w:t>
      </w:r>
      <w:r w:rsidR="006E4FCB" w:rsidRPr="00F07F92">
        <w:rPr>
          <w:rFonts w:ascii="Times New Roman" w:hAnsi="Times New Roman" w:cs="Times New Roman"/>
          <w:b/>
          <w:lang w:val="sr-Cyrl-CS"/>
        </w:rPr>
        <w:t xml:space="preserve"> ЦЕНЕ</w:t>
      </w:r>
    </w:p>
    <w:p w:rsidR="00623B42" w:rsidRDefault="00623B42" w:rsidP="004E40EF">
      <w:pPr>
        <w:pStyle w:val="NoSpacing"/>
        <w:tabs>
          <w:tab w:val="left" w:pos="0"/>
        </w:tabs>
        <w:rPr>
          <w:rFonts w:ascii="Times New Roman" w:hAnsi="Times New Roman" w:cs="Times New Roman"/>
          <w:b/>
          <w:lang w:val="sr-Cyrl-CS"/>
        </w:rPr>
      </w:pPr>
    </w:p>
    <w:tbl>
      <w:tblPr>
        <w:tblStyle w:val="TableGrid"/>
        <w:tblW w:w="0" w:type="auto"/>
        <w:tblLayout w:type="fixed"/>
        <w:tblLook w:val="04A0"/>
      </w:tblPr>
      <w:tblGrid>
        <w:gridCol w:w="534"/>
        <w:gridCol w:w="4961"/>
        <w:gridCol w:w="992"/>
        <w:gridCol w:w="992"/>
        <w:gridCol w:w="1560"/>
        <w:gridCol w:w="1644"/>
      </w:tblGrid>
      <w:tr w:rsidR="00623B42" w:rsidTr="00623B42">
        <w:tc>
          <w:tcPr>
            <w:tcW w:w="534" w:type="dxa"/>
            <w:vAlign w:val="bottom"/>
          </w:tcPr>
          <w:p w:rsidR="00623B42" w:rsidRPr="00F647B7" w:rsidRDefault="00623B42" w:rsidP="00391CE9">
            <w:pPr>
              <w:rPr>
                <w:rFonts w:ascii="Times New Roman" w:eastAsia="Times New Roman" w:hAnsi="Times New Roman" w:cs="Times New Roman"/>
                <w:b/>
                <w:color w:val="000000"/>
                <w:sz w:val="20"/>
                <w:szCs w:val="20"/>
              </w:rPr>
            </w:pPr>
            <w:r w:rsidRPr="00BF5355">
              <w:rPr>
                <w:rFonts w:ascii="Times New Roman" w:eastAsia="Times New Roman" w:hAnsi="Times New Roman" w:cs="Times New Roman"/>
                <w:b/>
                <w:color w:val="000000"/>
                <w:sz w:val="20"/>
                <w:szCs w:val="20"/>
              </w:rPr>
              <w:t> </w:t>
            </w:r>
            <w:r w:rsidRPr="00F647B7">
              <w:rPr>
                <w:rFonts w:ascii="Times New Roman" w:eastAsia="Times New Roman" w:hAnsi="Times New Roman" w:cs="Times New Roman"/>
                <w:b/>
                <w:color w:val="000000"/>
                <w:sz w:val="20"/>
                <w:szCs w:val="20"/>
              </w:rPr>
              <w:t>Р.</w:t>
            </w:r>
          </w:p>
          <w:p w:rsidR="00623B42" w:rsidRPr="00BF5355" w:rsidRDefault="00623B42" w:rsidP="00391CE9">
            <w:pPr>
              <w:rPr>
                <w:rFonts w:ascii="Times New Roman" w:eastAsia="Times New Roman" w:hAnsi="Times New Roman" w:cs="Times New Roman"/>
                <w:b/>
                <w:color w:val="000000"/>
                <w:sz w:val="20"/>
                <w:szCs w:val="20"/>
              </w:rPr>
            </w:pPr>
            <w:r w:rsidRPr="00F647B7">
              <w:rPr>
                <w:rFonts w:ascii="Times New Roman" w:eastAsia="Times New Roman" w:hAnsi="Times New Roman" w:cs="Times New Roman"/>
                <w:b/>
                <w:color w:val="000000"/>
                <w:sz w:val="20"/>
                <w:szCs w:val="20"/>
              </w:rPr>
              <w:t>бр.</w:t>
            </w:r>
          </w:p>
        </w:tc>
        <w:tc>
          <w:tcPr>
            <w:tcW w:w="4961" w:type="dxa"/>
            <w:vAlign w:val="center"/>
          </w:tcPr>
          <w:p w:rsidR="00623B42" w:rsidRPr="00BF5355" w:rsidRDefault="00623B42" w:rsidP="00391CE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Опис</w:t>
            </w:r>
            <w:r w:rsidRPr="00BF5355">
              <w:rPr>
                <w:rFonts w:ascii="Times New Roman" w:eastAsia="Times New Roman" w:hAnsi="Times New Roman" w:cs="Times New Roman"/>
                <w:b/>
                <w:bCs/>
                <w:color w:val="000000"/>
                <w:sz w:val="20"/>
                <w:szCs w:val="20"/>
              </w:rPr>
              <w:t xml:space="preserve"> </w:t>
            </w:r>
          </w:p>
        </w:tc>
        <w:tc>
          <w:tcPr>
            <w:tcW w:w="992" w:type="dxa"/>
            <w:vAlign w:val="center"/>
          </w:tcPr>
          <w:p w:rsidR="00623B42" w:rsidRPr="00A42282" w:rsidRDefault="00623B42" w:rsidP="00391CE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Јединица мере</w:t>
            </w:r>
          </w:p>
        </w:tc>
        <w:tc>
          <w:tcPr>
            <w:tcW w:w="992" w:type="dxa"/>
            <w:vAlign w:val="center"/>
          </w:tcPr>
          <w:p w:rsidR="00623B42" w:rsidRDefault="00623B42" w:rsidP="00391CE9">
            <w:pPr>
              <w:jc w:val="center"/>
              <w:rPr>
                <w:rFonts w:ascii="Times New Roman" w:eastAsia="Times New Roman" w:hAnsi="Times New Roman" w:cs="Times New Roman"/>
                <w:b/>
                <w:bCs/>
                <w:color w:val="000000"/>
                <w:sz w:val="20"/>
                <w:szCs w:val="20"/>
              </w:rPr>
            </w:pPr>
            <w:r w:rsidRPr="00BF5355">
              <w:rPr>
                <w:rFonts w:ascii="Times New Roman" w:eastAsia="Times New Roman" w:hAnsi="Times New Roman" w:cs="Times New Roman"/>
                <w:b/>
                <w:bCs/>
                <w:color w:val="000000"/>
                <w:sz w:val="20"/>
                <w:szCs w:val="20"/>
              </w:rPr>
              <w:t>Количи</w:t>
            </w:r>
          </w:p>
          <w:p w:rsidR="00623B42" w:rsidRPr="00BF5355" w:rsidRDefault="00623B42" w:rsidP="00391CE9">
            <w:pPr>
              <w:jc w:val="center"/>
              <w:rPr>
                <w:rFonts w:ascii="Times New Roman" w:eastAsia="Times New Roman" w:hAnsi="Times New Roman" w:cs="Times New Roman"/>
                <w:b/>
                <w:bCs/>
                <w:color w:val="000000"/>
                <w:sz w:val="20"/>
                <w:szCs w:val="20"/>
              </w:rPr>
            </w:pPr>
            <w:r w:rsidRPr="00BF5355">
              <w:rPr>
                <w:rFonts w:ascii="Times New Roman" w:eastAsia="Times New Roman" w:hAnsi="Times New Roman" w:cs="Times New Roman"/>
                <w:b/>
                <w:bCs/>
                <w:color w:val="000000"/>
                <w:sz w:val="20"/>
                <w:szCs w:val="20"/>
              </w:rPr>
              <w:t>на</w:t>
            </w:r>
          </w:p>
        </w:tc>
        <w:tc>
          <w:tcPr>
            <w:tcW w:w="1560" w:type="dxa"/>
          </w:tcPr>
          <w:p w:rsidR="00623B42" w:rsidRPr="00F647B7" w:rsidRDefault="00623B42" w:rsidP="00391CE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Јединична цена без ПДВ-а</w:t>
            </w:r>
          </w:p>
        </w:tc>
        <w:tc>
          <w:tcPr>
            <w:tcW w:w="1644" w:type="dxa"/>
          </w:tcPr>
          <w:p w:rsidR="00623B42" w:rsidRPr="00F647B7" w:rsidRDefault="00623B42" w:rsidP="00391CE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Јединична цена са ПДВ-ом</w:t>
            </w:r>
          </w:p>
        </w:tc>
      </w:tr>
      <w:tr w:rsidR="00286542" w:rsidTr="00623B42">
        <w:tc>
          <w:tcPr>
            <w:tcW w:w="534" w:type="dxa"/>
          </w:tcPr>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p>
          <w:p w:rsidR="00286542" w:rsidRDefault="00286542" w:rsidP="004E40EF">
            <w:pPr>
              <w:pStyle w:val="NoSpacing"/>
              <w:tabs>
                <w:tab w:val="left" w:pos="0"/>
              </w:tabs>
              <w:rPr>
                <w:rFonts w:ascii="Times New Roman" w:hAnsi="Times New Roman" w:cs="Times New Roman"/>
                <w:b/>
                <w:lang w:val="sr-Cyrl-CS"/>
              </w:rPr>
            </w:pPr>
            <w:r>
              <w:rPr>
                <w:rFonts w:ascii="Times New Roman" w:hAnsi="Times New Roman" w:cs="Times New Roman"/>
                <w:b/>
                <w:lang w:val="sr-Cyrl-CS"/>
              </w:rPr>
              <w:t>1.</w:t>
            </w:r>
          </w:p>
        </w:tc>
        <w:tc>
          <w:tcPr>
            <w:tcW w:w="4961" w:type="dxa"/>
          </w:tcPr>
          <w:p w:rsidR="00286542" w:rsidRPr="00286542" w:rsidRDefault="00286542" w:rsidP="00067881">
            <w:pPr>
              <w:pStyle w:val="NoSpacing"/>
              <w:tabs>
                <w:tab w:val="left" w:pos="0"/>
              </w:tabs>
              <w:rPr>
                <w:rFonts w:ascii="Times New Roman" w:hAnsi="Times New Roman" w:cs="Times New Roman"/>
                <w:b/>
                <w:sz w:val="20"/>
                <w:szCs w:val="20"/>
              </w:rPr>
            </w:pPr>
            <w:r w:rsidRPr="00286542">
              <w:rPr>
                <w:rFonts w:ascii="Times New Roman" w:hAnsi="Times New Roman" w:cs="Times New Roman"/>
                <w:b/>
                <w:sz w:val="20"/>
                <w:szCs w:val="20"/>
              </w:rPr>
              <w:t>Пакет производа за хигијену</w:t>
            </w:r>
          </w:p>
          <w:p w:rsidR="00286542" w:rsidRPr="00286542" w:rsidRDefault="00286542" w:rsidP="00067881">
            <w:pPr>
              <w:pStyle w:val="NoSpacing"/>
              <w:tabs>
                <w:tab w:val="left" w:pos="0"/>
              </w:tabs>
              <w:rPr>
                <w:rFonts w:ascii="Times New Roman" w:hAnsi="Times New Roman" w:cs="Times New Roman"/>
                <w:b/>
                <w:sz w:val="20"/>
                <w:szCs w:val="20"/>
              </w:rPr>
            </w:pP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Садржај пакета:</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xml:space="preserve">1) </w:t>
            </w:r>
            <w:r w:rsidRPr="00286542">
              <w:rPr>
                <w:rFonts w:ascii="Times New Roman" w:hAnsi="Times New Roman" w:cs="Times New Roman"/>
                <w:sz w:val="20"/>
                <w:szCs w:val="20"/>
                <w:lang w:val="sr-Cyrl-CS"/>
              </w:rPr>
              <w:t>Детерџент за ручно прање посуђа</w:t>
            </w:r>
            <w:r w:rsidRPr="00286542">
              <w:rPr>
                <w:rFonts w:ascii="Times New Roman" w:hAnsi="Times New Roman" w:cs="Times New Roman"/>
                <w:sz w:val="20"/>
                <w:szCs w:val="20"/>
              </w:rPr>
              <w:t>, паковање од 1л, комада 2;</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xml:space="preserve">2) </w:t>
            </w:r>
            <w:r w:rsidRPr="00286542">
              <w:rPr>
                <w:rFonts w:ascii="Times New Roman" w:hAnsi="Times New Roman" w:cs="Times New Roman"/>
                <w:sz w:val="20"/>
                <w:szCs w:val="20"/>
                <w:lang w:val="sr-Cyrl-CS"/>
              </w:rPr>
              <w:t>Течност за ручно прање стаклених површина са пумпицом</w:t>
            </w:r>
            <w:r w:rsidRPr="00286542">
              <w:rPr>
                <w:rFonts w:ascii="Times New Roman" w:hAnsi="Times New Roman" w:cs="Times New Roman"/>
                <w:sz w:val="20"/>
                <w:szCs w:val="20"/>
              </w:rPr>
              <w:t>, паковање од 0,75л, комада 2;</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xml:space="preserve">3) </w:t>
            </w:r>
            <w:r w:rsidRPr="00286542">
              <w:rPr>
                <w:rFonts w:ascii="Times New Roman" w:hAnsi="Times New Roman" w:cs="Times New Roman"/>
                <w:sz w:val="20"/>
                <w:szCs w:val="20"/>
                <w:lang w:val="sr-Cyrl-CS"/>
              </w:rPr>
              <w:t>Течно абразивно средство</w:t>
            </w:r>
            <w:r w:rsidRPr="00286542">
              <w:rPr>
                <w:rFonts w:ascii="Times New Roman" w:hAnsi="Times New Roman" w:cs="Times New Roman"/>
                <w:sz w:val="20"/>
                <w:szCs w:val="20"/>
              </w:rPr>
              <w:t>, паковање од 750мл, комада 2;</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xml:space="preserve">4) </w:t>
            </w:r>
            <w:r w:rsidRPr="00286542">
              <w:rPr>
                <w:rFonts w:ascii="Times New Roman" w:hAnsi="Times New Roman" w:cs="Times New Roman"/>
                <w:sz w:val="20"/>
                <w:szCs w:val="20"/>
                <w:lang w:val="sr-Latn-CS"/>
              </w:rPr>
              <w:t xml:space="preserve">WC </w:t>
            </w:r>
            <w:r w:rsidRPr="00286542">
              <w:rPr>
                <w:rFonts w:ascii="Times New Roman" w:hAnsi="Times New Roman" w:cs="Times New Roman"/>
                <w:sz w:val="20"/>
                <w:szCs w:val="20"/>
                <w:lang w:val="sr-Cyrl-CS"/>
              </w:rPr>
              <w:t>санитар</w:t>
            </w:r>
            <w:r w:rsidRPr="00286542">
              <w:rPr>
                <w:rFonts w:ascii="Times New Roman" w:hAnsi="Times New Roman" w:cs="Times New Roman"/>
                <w:sz w:val="20"/>
                <w:szCs w:val="20"/>
              </w:rPr>
              <w:t>, паковање од 1л, комада 2;</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xml:space="preserve">5) </w:t>
            </w:r>
            <w:r w:rsidRPr="00286542">
              <w:rPr>
                <w:rFonts w:ascii="Times New Roman" w:hAnsi="Times New Roman" w:cs="Times New Roman"/>
                <w:sz w:val="20"/>
                <w:szCs w:val="20"/>
                <w:lang w:val="sr-Cyrl-CS"/>
              </w:rPr>
              <w:t>Течни сапун</w:t>
            </w:r>
            <w:r w:rsidRPr="00286542">
              <w:rPr>
                <w:rFonts w:ascii="Times New Roman" w:hAnsi="Times New Roman" w:cs="Times New Roman"/>
                <w:sz w:val="20"/>
                <w:szCs w:val="20"/>
              </w:rPr>
              <w:t>, паковање од 1л, комада 2;</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6)</w:t>
            </w:r>
            <w:r w:rsidRPr="00286542">
              <w:rPr>
                <w:rFonts w:ascii="Times New Roman" w:hAnsi="Times New Roman" w:cs="Times New Roman"/>
                <w:sz w:val="20"/>
                <w:szCs w:val="20"/>
                <w:lang w:val="sr-Cyrl-CS"/>
              </w:rPr>
              <w:t xml:space="preserve"> Прашак за веш, паковање од 1кг, комада 2;</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xml:space="preserve">7) </w:t>
            </w:r>
            <w:r w:rsidRPr="00286542">
              <w:rPr>
                <w:rFonts w:ascii="Times New Roman" w:hAnsi="Times New Roman" w:cs="Times New Roman"/>
                <w:sz w:val="20"/>
                <w:szCs w:val="20"/>
                <w:lang w:val="sr-Cyrl-CS"/>
              </w:rPr>
              <w:t xml:space="preserve">Вишенаменске крпе </w:t>
            </w:r>
            <w:r w:rsidRPr="00286542">
              <w:rPr>
                <w:rFonts w:ascii="Times New Roman" w:hAnsi="Times New Roman" w:cs="Times New Roman"/>
                <w:sz w:val="20"/>
                <w:szCs w:val="20"/>
              </w:rPr>
              <w:t>, 3/1 (паковање од 3ком.), комада 2;</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xml:space="preserve">8) </w:t>
            </w:r>
            <w:r w:rsidRPr="00286542">
              <w:rPr>
                <w:rFonts w:ascii="Times New Roman" w:hAnsi="Times New Roman" w:cs="Times New Roman"/>
                <w:sz w:val="20"/>
                <w:szCs w:val="20"/>
                <w:lang w:val="sr-Cyrl-CS"/>
              </w:rPr>
              <w:t>Магична крпа</w:t>
            </w:r>
            <w:r w:rsidRPr="00286542">
              <w:rPr>
                <w:rFonts w:ascii="Times New Roman" w:hAnsi="Times New Roman" w:cs="Times New Roman"/>
                <w:sz w:val="20"/>
                <w:szCs w:val="20"/>
              </w:rPr>
              <w:t>, комада 2;</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xml:space="preserve">9) </w:t>
            </w:r>
            <w:r w:rsidRPr="00286542">
              <w:rPr>
                <w:rFonts w:ascii="Times New Roman" w:hAnsi="Times New Roman" w:cs="Times New Roman"/>
                <w:sz w:val="20"/>
                <w:szCs w:val="20"/>
                <w:lang w:val="sr-Cyrl-CS"/>
              </w:rPr>
              <w:t>Средство за чишћење подова</w:t>
            </w:r>
            <w:r w:rsidRPr="00286542">
              <w:rPr>
                <w:rFonts w:ascii="Times New Roman" w:hAnsi="Times New Roman" w:cs="Times New Roman"/>
                <w:sz w:val="20"/>
                <w:szCs w:val="20"/>
              </w:rPr>
              <w:t>, паковање од 1л, комада 3;</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xml:space="preserve">10) </w:t>
            </w:r>
            <w:r w:rsidRPr="00286542">
              <w:rPr>
                <w:rFonts w:ascii="Times New Roman" w:hAnsi="Times New Roman" w:cs="Times New Roman"/>
                <w:sz w:val="20"/>
                <w:szCs w:val="20"/>
                <w:lang w:val="sr-Latn-CS"/>
              </w:rPr>
              <w:t xml:space="preserve">WC </w:t>
            </w:r>
            <w:r w:rsidRPr="00286542">
              <w:rPr>
                <w:rFonts w:ascii="Times New Roman" w:hAnsi="Times New Roman" w:cs="Times New Roman"/>
                <w:sz w:val="20"/>
                <w:szCs w:val="20"/>
                <w:lang w:val="sr-Cyrl-CS"/>
              </w:rPr>
              <w:t>папир</w:t>
            </w:r>
            <w:r w:rsidRPr="00286542">
              <w:rPr>
                <w:rFonts w:ascii="Times New Roman" w:hAnsi="Times New Roman" w:cs="Times New Roman"/>
                <w:sz w:val="20"/>
                <w:szCs w:val="20"/>
              </w:rPr>
              <w:t>,4/1( паковање од 4 ком.), комада 2;</w:t>
            </w: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11)</w:t>
            </w:r>
            <w:r w:rsidRPr="00286542">
              <w:rPr>
                <w:rFonts w:ascii="Times New Roman" w:hAnsi="Times New Roman" w:cs="Times New Roman"/>
                <w:sz w:val="20"/>
                <w:szCs w:val="20"/>
                <w:lang w:val="sr-Cyrl-CS"/>
              </w:rPr>
              <w:t xml:space="preserve"> Сапун,</w:t>
            </w:r>
            <w:r w:rsidRPr="00286542">
              <w:rPr>
                <w:rFonts w:ascii="Times New Roman" w:hAnsi="Times New Roman" w:cs="Times New Roman"/>
                <w:sz w:val="20"/>
                <w:szCs w:val="20"/>
              </w:rPr>
              <w:t xml:space="preserve"> комада 2.</w:t>
            </w:r>
          </w:p>
          <w:p w:rsidR="00286542" w:rsidRPr="00286542" w:rsidRDefault="00286542" w:rsidP="00067881">
            <w:pPr>
              <w:pStyle w:val="NoSpacing"/>
              <w:tabs>
                <w:tab w:val="left" w:pos="0"/>
              </w:tabs>
              <w:rPr>
                <w:rFonts w:ascii="Times New Roman" w:hAnsi="Times New Roman" w:cs="Times New Roman"/>
                <w:sz w:val="20"/>
                <w:szCs w:val="20"/>
              </w:rPr>
            </w:pPr>
          </w:p>
          <w:p w:rsidR="00286542" w:rsidRPr="00286542" w:rsidRDefault="00286542" w:rsidP="00067881">
            <w:pPr>
              <w:pStyle w:val="NoSpacing"/>
              <w:tabs>
                <w:tab w:val="left" w:pos="0"/>
              </w:tabs>
              <w:rPr>
                <w:rFonts w:ascii="Times New Roman" w:hAnsi="Times New Roman" w:cs="Times New Roman"/>
                <w:sz w:val="20"/>
                <w:szCs w:val="20"/>
                <w:lang w:val="sr-Cyrl-CS"/>
              </w:rPr>
            </w:pPr>
            <w:r w:rsidRPr="00286542">
              <w:rPr>
                <w:rFonts w:ascii="Times New Roman" w:hAnsi="Times New Roman" w:cs="Times New Roman"/>
                <w:sz w:val="20"/>
                <w:szCs w:val="20"/>
              </w:rPr>
              <w:t xml:space="preserve">-Садржај пакета мора бити упакован у картонске кутије димензија </w:t>
            </w:r>
            <w:r w:rsidRPr="00286542">
              <w:rPr>
                <w:rFonts w:ascii="Times New Roman" w:hAnsi="Times New Roman" w:cs="Times New Roman"/>
                <w:sz w:val="20"/>
                <w:szCs w:val="20"/>
                <w:lang w:val="sr-Cyrl-CS"/>
              </w:rPr>
              <w:t>52цм х 31цм х 26 цм (дужина х висина х ширина).</w:t>
            </w:r>
          </w:p>
          <w:p w:rsidR="00286542" w:rsidRPr="00286542" w:rsidRDefault="00286542" w:rsidP="00067881">
            <w:pPr>
              <w:pStyle w:val="NoSpacing"/>
              <w:tabs>
                <w:tab w:val="left" w:pos="0"/>
              </w:tabs>
              <w:rPr>
                <w:rFonts w:ascii="Times New Roman" w:hAnsi="Times New Roman" w:cs="Times New Roman"/>
                <w:sz w:val="20"/>
                <w:szCs w:val="20"/>
              </w:rPr>
            </w:pPr>
          </w:p>
          <w:p w:rsidR="00286542" w:rsidRPr="00286542" w:rsidRDefault="00286542" w:rsidP="00067881">
            <w:pPr>
              <w:pStyle w:val="NoSpacing"/>
              <w:tabs>
                <w:tab w:val="left" w:pos="0"/>
              </w:tabs>
              <w:rPr>
                <w:rFonts w:ascii="Times New Roman" w:hAnsi="Times New Roman" w:cs="Times New Roman"/>
                <w:sz w:val="20"/>
                <w:szCs w:val="20"/>
              </w:rPr>
            </w:pPr>
            <w:r w:rsidRPr="00286542">
              <w:rPr>
                <w:rFonts w:ascii="Times New Roman" w:hAnsi="Times New Roman" w:cs="Times New Roman"/>
                <w:sz w:val="20"/>
                <w:szCs w:val="20"/>
              </w:rPr>
              <w:t>- Сви производи морају бити у року употребе у складу са декларацијом произвођача.</w:t>
            </w:r>
          </w:p>
        </w:tc>
        <w:tc>
          <w:tcPr>
            <w:tcW w:w="992" w:type="dxa"/>
          </w:tcPr>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Pr="00623B42" w:rsidRDefault="00286542" w:rsidP="00623B42">
            <w:pPr>
              <w:pStyle w:val="NoSpacing"/>
              <w:tabs>
                <w:tab w:val="left" w:pos="0"/>
              </w:tabs>
              <w:jc w:val="center"/>
              <w:rPr>
                <w:rFonts w:ascii="Times New Roman" w:hAnsi="Times New Roman" w:cs="Times New Roman"/>
                <w:sz w:val="20"/>
                <w:szCs w:val="20"/>
                <w:lang w:val="sr-Cyrl-CS"/>
              </w:rPr>
            </w:pPr>
            <w:r w:rsidRPr="00623B42">
              <w:rPr>
                <w:rFonts w:ascii="Times New Roman" w:hAnsi="Times New Roman" w:cs="Times New Roman"/>
                <w:sz w:val="20"/>
                <w:szCs w:val="20"/>
                <w:lang w:val="sr-Cyrl-CS"/>
              </w:rPr>
              <w:t>комад</w:t>
            </w:r>
          </w:p>
        </w:tc>
        <w:tc>
          <w:tcPr>
            <w:tcW w:w="992" w:type="dxa"/>
          </w:tcPr>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Default="00286542" w:rsidP="00623B42">
            <w:pPr>
              <w:pStyle w:val="NoSpacing"/>
              <w:tabs>
                <w:tab w:val="left" w:pos="0"/>
              </w:tabs>
              <w:jc w:val="center"/>
              <w:rPr>
                <w:rFonts w:ascii="Times New Roman" w:hAnsi="Times New Roman" w:cs="Times New Roman"/>
                <w:sz w:val="20"/>
                <w:szCs w:val="20"/>
                <w:lang w:val="sr-Cyrl-CS"/>
              </w:rPr>
            </w:pPr>
          </w:p>
          <w:p w:rsidR="00286542" w:rsidRPr="00623B42" w:rsidRDefault="00286542" w:rsidP="00623B42">
            <w:pPr>
              <w:pStyle w:val="NoSpacing"/>
              <w:tabs>
                <w:tab w:val="left" w:pos="0"/>
              </w:tabs>
              <w:jc w:val="center"/>
              <w:rPr>
                <w:rFonts w:ascii="Times New Roman" w:hAnsi="Times New Roman" w:cs="Times New Roman"/>
                <w:sz w:val="20"/>
                <w:szCs w:val="20"/>
                <w:lang w:val="sr-Cyrl-CS"/>
              </w:rPr>
            </w:pPr>
            <w:r w:rsidRPr="00623B42">
              <w:rPr>
                <w:rFonts w:ascii="Times New Roman" w:hAnsi="Times New Roman" w:cs="Times New Roman"/>
                <w:sz w:val="20"/>
                <w:szCs w:val="20"/>
                <w:lang w:val="sr-Cyrl-CS"/>
              </w:rPr>
              <w:t>2500</w:t>
            </w:r>
          </w:p>
        </w:tc>
        <w:tc>
          <w:tcPr>
            <w:tcW w:w="1560" w:type="dxa"/>
          </w:tcPr>
          <w:p w:rsidR="00286542" w:rsidRDefault="00286542" w:rsidP="004E40EF">
            <w:pPr>
              <w:pStyle w:val="NoSpacing"/>
              <w:tabs>
                <w:tab w:val="left" w:pos="0"/>
              </w:tabs>
              <w:rPr>
                <w:rFonts w:ascii="Times New Roman" w:hAnsi="Times New Roman" w:cs="Times New Roman"/>
                <w:b/>
                <w:lang w:val="sr-Cyrl-CS"/>
              </w:rPr>
            </w:pPr>
          </w:p>
        </w:tc>
        <w:tc>
          <w:tcPr>
            <w:tcW w:w="1644" w:type="dxa"/>
          </w:tcPr>
          <w:p w:rsidR="00286542" w:rsidRDefault="00286542" w:rsidP="004E40EF">
            <w:pPr>
              <w:pStyle w:val="NoSpacing"/>
              <w:tabs>
                <w:tab w:val="left" w:pos="0"/>
              </w:tabs>
              <w:rPr>
                <w:rFonts w:ascii="Times New Roman" w:hAnsi="Times New Roman" w:cs="Times New Roman"/>
                <w:b/>
                <w:lang w:val="sr-Cyrl-CS"/>
              </w:rPr>
            </w:pPr>
          </w:p>
        </w:tc>
      </w:tr>
      <w:tr w:rsidR="00623B42" w:rsidTr="00623B42">
        <w:tc>
          <w:tcPr>
            <w:tcW w:w="7479" w:type="dxa"/>
            <w:gridSpan w:val="4"/>
          </w:tcPr>
          <w:p w:rsidR="00623B42" w:rsidRDefault="00623B42" w:rsidP="00623B42">
            <w:pPr>
              <w:pStyle w:val="NoSpacing"/>
              <w:tabs>
                <w:tab w:val="left" w:pos="0"/>
              </w:tabs>
              <w:jc w:val="right"/>
              <w:rPr>
                <w:rFonts w:ascii="Times New Roman" w:hAnsi="Times New Roman" w:cs="Times New Roman"/>
                <w:sz w:val="20"/>
                <w:szCs w:val="20"/>
                <w:lang w:val="sr-Cyrl-CS"/>
              </w:rPr>
            </w:pPr>
          </w:p>
          <w:p w:rsidR="00623B42" w:rsidRDefault="00623B42" w:rsidP="00623B42">
            <w:pPr>
              <w:pStyle w:val="NoSpacing"/>
              <w:tabs>
                <w:tab w:val="left" w:pos="0"/>
              </w:tabs>
              <w:jc w:val="right"/>
              <w:rPr>
                <w:rFonts w:ascii="Times New Roman" w:hAnsi="Times New Roman" w:cs="Times New Roman"/>
                <w:sz w:val="20"/>
                <w:szCs w:val="20"/>
                <w:lang w:val="sr-Cyrl-CS"/>
              </w:rPr>
            </w:pPr>
            <w:r>
              <w:rPr>
                <w:rFonts w:ascii="Times New Roman" w:hAnsi="Times New Roman" w:cs="Times New Roman"/>
                <w:sz w:val="20"/>
                <w:szCs w:val="20"/>
                <w:lang w:val="sr-Cyrl-CS"/>
              </w:rPr>
              <w:t>Укупна цена без ПДВ-а</w:t>
            </w:r>
          </w:p>
        </w:tc>
        <w:tc>
          <w:tcPr>
            <w:tcW w:w="3204" w:type="dxa"/>
            <w:gridSpan w:val="2"/>
          </w:tcPr>
          <w:p w:rsidR="00623B42" w:rsidRDefault="00623B42" w:rsidP="004E40EF">
            <w:pPr>
              <w:pStyle w:val="NoSpacing"/>
              <w:tabs>
                <w:tab w:val="left" w:pos="0"/>
              </w:tabs>
              <w:rPr>
                <w:rFonts w:ascii="Times New Roman" w:hAnsi="Times New Roman" w:cs="Times New Roman"/>
                <w:b/>
                <w:lang w:val="sr-Cyrl-CS"/>
              </w:rPr>
            </w:pPr>
          </w:p>
        </w:tc>
      </w:tr>
      <w:tr w:rsidR="00623B42" w:rsidTr="00623B42">
        <w:tc>
          <w:tcPr>
            <w:tcW w:w="7479" w:type="dxa"/>
            <w:gridSpan w:val="4"/>
          </w:tcPr>
          <w:p w:rsidR="00623B42" w:rsidRDefault="00623B42" w:rsidP="00623B42">
            <w:pPr>
              <w:pStyle w:val="NoSpacing"/>
              <w:tabs>
                <w:tab w:val="left" w:pos="0"/>
              </w:tabs>
              <w:jc w:val="right"/>
              <w:rPr>
                <w:rFonts w:ascii="Times New Roman" w:hAnsi="Times New Roman" w:cs="Times New Roman"/>
                <w:sz w:val="20"/>
                <w:szCs w:val="20"/>
                <w:lang w:val="sr-Cyrl-CS"/>
              </w:rPr>
            </w:pPr>
          </w:p>
          <w:p w:rsidR="00623B42" w:rsidRDefault="00623B42" w:rsidP="00623B42">
            <w:pPr>
              <w:pStyle w:val="NoSpacing"/>
              <w:tabs>
                <w:tab w:val="left" w:pos="0"/>
              </w:tabs>
              <w:jc w:val="right"/>
              <w:rPr>
                <w:rFonts w:ascii="Times New Roman" w:hAnsi="Times New Roman" w:cs="Times New Roman"/>
                <w:sz w:val="20"/>
                <w:szCs w:val="20"/>
                <w:lang w:val="sr-Cyrl-CS"/>
              </w:rPr>
            </w:pPr>
            <w:r>
              <w:rPr>
                <w:rFonts w:ascii="Times New Roman" w:hAnsi="Times New Roman" w:cs="Times New Roman"/>
                <w:sz w:val="20"/>
                <w:szCs w:val="20"/>
                <w:lang w:val="sr-Cyrl-CS"/>
              </w:rPr>
              <w:t>Износ ПДВ-а</w:t>
            </w:r>
          </w:p>
        </w:tc>
        <w:tc>
          <w:tcPr>
            <w:tcW w:w="3204" w:type="dxa"/>
            <w:gridSpan w:val="2"/>
          </w:tcPr>
          <w:p w:rsidR="00623B42" w:rsidRDefault="00623B42" w:rsidP="004E40EF">
            <w:pPr>
              <w:pStyle w:val="NoSpacing"/>
              <w:tabs>
                <w:tab w:val="left" w:pos="0"/>
              </w:tabs>
              <w:rPr>
                <w:rFonts w:ascii="Times New Roman" w:hAnsi="Times New Roman" w:cs="Times New Roman"/>
                <w:b/>
                <w:lang w:val="sr-Cyrl-CS"/>
              </w:rPr>
            </w:pPr>
          </w:p>
        </w:tc>
      </w:tr>
      <w:tr w:rsidR="00623B42" w:rsidTr="00623B42">
        <w:tc>
          <w:tcPr>
            <w:tcW w:w="7479" w:type="dxa"/>
            <w:gridSpan w:val="4"/>
          </w:tcPr>
          <w:p w:rsidR="00623B42" w:rsidRDefault="00623B42" w:rsidP="00623B42">
            <w:pPr>
              <w:pStyle w:val="NoSpacing"/>
              <w:tabs>
                <w:tab w:val="left" w:pos="0"/>
              </w:tabs>
              <w:jc w:val="right"/>
              <w:rPr>
                <w:rFonts w:ascii="Times New Roman" w:hAnsi="Times New Roman" w:cs="Times New Roman"/>
                <w:sz w:val="20"/>
                <w:szCs w:val="20"/>
                <w:lang w:val="sr-Cyrl-CS"/>
              </w:rPr>
            </w:pPr>
          </w:p>
          <w:p w:rsidR="00623B42" w:rsidRDefault="00623B42" w:rsidP="00623B42">
            <w:pPr>
              <w:pStyle w:val="NoSpacing"/>
              <w:tabs>
                <w:tab w:val="left" w:pos="0"/>
              </w:tabs>
              <w:jc w:val="right"/>
              <w:rPr>
                <w:rFonts w:ascii="Times New Roman" w:hAnsi="Times New Roman" w:cs="Times New Roman"/>
                <w:sz w:val="20"/>
                <w:szCs w:val="20"/>
                <w:lang w:val="sr-Cyrl-CS"/>
              </w:rPr>
            </w:pPr>
            <w:r>
              <w:rPr>
                <w:rFonts w:ascii="Times New Roman" w:hAnsi="Times New Roman" w:cs="Times New Roman"/>
                <w:sz w:val="20"/>
                <w:szCs w:val="20"/>
                <w:lang w:val="sr-Cyrl-CS"/>
              </w:rPr>
              <w:t>Укупна цена са ПДВ-ом</w:t>
            </w:r>
          </w:p>
        </w:tc>
        <w:tc>
          <w:tcPr>
            <w:tcW w:w="3204" w:type="dxa"/>
            <w:gridSpan w:val="2"/>
          </w:tcPr>
          <w:p w:rsidR="00623B42" w:rsidRDefault="00623B42" w:rsidP="004E40EF">
            <w:pPr>
              <w:pStyle w:val="NoSpacing"/>
              <w:tabs>
                <w:tab w:val="left" w:pos="0"/>
              </w:tabs>
              <w:rPr>
                <w:rFonts w:ascii="Times New Roman" w:hAnsi="Times New Roman" w:cs="Times New Roman"/>
                <w:b/>
                <w:lang w:val="sr-Cyrl-CS"/>
              </w:rPr>
            </w:pPr>
          </w:p>
        </w:tc>
      </w:tr>
    </w:tbl>
    <w:p w:rsidR="009C09E0" w:rsidRPr="00623B42" w:rsidRDefault="009C09E0" w:rsidP="00E55E13">
      <w:pPr>
        <w:pStyle w:val="NoSpacing"/>
        <w:tabs>
          <w:tab w:val="left" w:pos="0"/>
        </w:tabs>
        <w:jc w:val="both"/>
        <w:rPr>
          <w:rFonts w:ascii="Times New Roman" w:hAnsi="Times New Roman" w:cs="Times New Roman"/>
          <w:b/>
        </w:rPr>
      </w:pPr>
    </w:p>
    <w:p w:rsidR="00B7473F" w:rsidRDefault="00623B42" w:rsidP="00623B42">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Цен</w:t>
      </w:r>
      <w:r>
        <w:rPr>
          <w:rFonts w:ascii="Times New Roman" w:hAnsi="Times New Roman" w:cs="Times New Roman"/>
        </w:rPr>
        <w:t>а мора бити исказана у динарима</w:t>
      </w:r>
      <w:r w:rsidRPr="000D084B">
        <w:rPr>
          <w:rFonts w:ascii="Times New Roman" w:hAnsi="Times New Roman" w:cs="Times New Roman"/>
        </w:rPr>
        <w:t xml:space="preserve"> </w:t>
      </w:r>
      <w:r>
        <w:rPr>
          <w:rFonts w:ascii="Times New Roman" w:hAnsi="Times New Roman" w:cs="Times New Roman"/>
        </w:rPr>
        <w:t>без и са ПДВ-ом,</w:t>
      </w:r>
      <w:r w:rsidRPr="000D084B">
        <w:rPr>
          <w:rFonts w:ascii="Times New Roman" w:hAnsi="Times New Roman" w:cs="Times New Roman"/>
          <w:color w:val="00000A"/>
        </w:rPr>
        <w:t xml:space="preserve"> </w:t>
      </w:r>
      <w:r w:rsidRPr="000D084B">
        <w:rPr>
          <w:rFonts w:ascii="Times New Roman" w:hAnsi="Times New Roman" w:cs="Times New Roman"/>
        </w:rPr>
        <w:t>са урачунатим свим трошковима које понуђач има у реализацији предметне јавне набавке</w:t>
      </w:r>
      <w:r w:rsidR="00B7473F">
        <w:rPr>
          <w:rFonts w:ascii="Times New Roman" w:hAnsi="Times New Roman" w:cs="Times New Roman"/>
        </w:rPr>
        <w:t>.</w:t>
      </w:r>
    </w:p>
    <w:p w:rsidR="00623B42" w:rsidRPr="000D084B" w:rsidRDefault="00623B42" w:rsidP="00623B42">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623B42" w:rsidRPr="00C00D2B" w:rsidRDefault="00623B42" w:rsidP="00623B42">
      <w:pPr>
        <w:pStyle w:val="NoSpacing"/>
        <w:jc w:val="both"/>
        <w:rPr>
          <w:rFonts w:ascii="Times New Roman" w:hAnsi="Times New Roman" w:cs="Times New Roman"/>
        </w:rPr>
      </w:pPr>
      <w:r>
        <w:rPr>
          <w:rFonts w:ascii="Times New Roman" w:hAnsi="Times New Roman" w:cs="Times New Roman"/>
        </w:rPr>
        <w:tab/>
      </w:r>
    </w:p>
    <w:p w:rsidR="00F07F92" w:rsidRPr="00E55E13" w:rsidRDefault="00F07F92" w:rsidP="00E55E13">
      <w:pPr>
        <w:pStyle w:val="NoSpacing"/>
        <w:tabs>
          <w:tab w:val="left" w:pos="0"/>
        </w:tabs>
        <w:jc w:val="both"/>
        <w:rPr>
          <w:rFonts w:ascii="Times New Roman" w:hAnsi="Times New Roman" w:cs="Times New Roman"/>
          <w:b/>
        </w:rPr>
      </w:pPr>
    </w:p>
    <w:p w:rsidR="00F07F92" w:rsidRDefault="00342ACB" w:rsidP="00BE183D">
      <w:pPr>
        <w:pStyle w:val="NoSpacing"/>
        <w:rPr>
          <w:rFonts w:ascii="Times New Roman" w:hAnsi="Times New Roman" w:cs="Times New Roman"/>
          <w:lang w:val="sr-Cyrl-CS"/>
        </w:rPr>
      </w:pPr>
      <w:r w:rsidRPr="000D084B">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t xml:space="preserve">       </w:t>
      </w:r>
      <w:r w:rsidR="00E55E13">
        <w:rPr>
          <w:rFonts w:ascii="Times New Roman" w:hAnsi="Times New Roman" w:cs="Times New Roman"/>
          <w:lang w:val="sr-Cyrl-CS"/>
        </w:rPr>
        <w:tab/>
      </w:r>
    </w:p>
    <w:p w:rsidR="00342ACB" w:rsidRDefault="00F07F92" w:rsidP="00BE183D">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00F31317">
        <w:rPr>
          <w:rFonts w:ascii="Times New Roman" w:hAnsi="Times New Roman" w:cs="Times New Roman"/>
          <w:lang w:val="sr-Cyrl-CS"/>
        </w:rPr>
        <w:t xml:space="preserve"> </w:t>
      </w:r>
      <w:r w:rsidR="00F31317" w:rsidRPr="000D084B">
        <w:rPr>
          <w:rFonts w:ascii="Times New Roman" w:hAnsi="Times New Roman" w:cs="Times New Roman"/>
          <w:b/>
          <w:lang w:val="sr-Cyrl-CS"/>
        </w:rPr>
        <w:t>ПОНУЂАЧ</w:t>
      </w:r>
    </w:p>
    <w:p w:rsidR="00D3545A" w:rsidRPr="00BE183D" w:rsidRDefault="00D3545A" w:rsidP="00BE183D">
      <w:pPr>
        <w:pStyle w:val="NoSpacing"/>
        <w:rPr>
          <w:rFonts w:ascii="Times New Roman" w:hAnsi="Times New Roman" w:cs="Times New Roman"/>
          <w:i/>
        </w:rPr>
      </w:pPr>
    </w:p>
    <w:p w:rsidR="00342ACB" w:rsidRPr="000D084B" w:rsidRDefault="00342ACB" w:rsidP="00342ACB">
      <w:pPr>
        <w:pStyle w:val="NoSpacing"/>
        <w:jc w:val="both"/>
        <w:rPr>
          <w:rFonts w:ascii="Times New Roman" w:hAnsi="Times New Roman" w:cs="Times New Roman"/>
          <w:lang w:val="sr-Cyrl-CS"/>
        </w:rPr>
      </w:pPr>
    </w:p>
    <w:p w:rsidR="00342ACB" w:rsidRDefault="00342ACB" w:rsidP="00342ACB">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F31317" w:rsidRPr="000D084B" w:rsidRDefault="00F31317" w:rsidP="00342ACB">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9C09E0">
        <w:rPr>
          <w:rFonts w:ascii="Times New Roman" w:hAnsi="Times New Roman" w:cs="Times New Roman"/>
          <w:lang w:val="sr-Cyrl-CS"/>
        </w:rPr>
        <w:t xml:space="preserve">                                                           </w:t>
      </w:r>
      <w:r>
        <w:rPr>
          <w:rFonts w:ascii="Times New Roman" w:hAnsi="Times New Roman" w:cs="Times New Roman"/>
          <w:lang w:val="sr-Cyrl-CS"/>
        </w:rPr>
        <w:t>потпис овлашћеног лица понуђача</w:t>
      </w: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sidR="00D2644A">
        <w:rPr>
          <w:rFonts w:ascii="Times New Roman" w:hAnsi="Times New Roman" w:cs="Times New Roman"/>
          <w:b/>
          <w:lang w:val="sr-Cyrl-CS"/>
        </w:rPr>
        <w:t xml:space="preserve">      </w:t>
      </w:r>
    </w:p>
    <w:p w:rsidR="00D3545A" w:rsidRPr="000D084B" w:rsidRDefault="00D3545A" w:rsidP="00342ACB">
      <w:pPr>
        <w:pStyle w:val="NoSpacing"/>
        <w:jc w:val="both"/>
        <w:rPr>
          <w:rFonts w:ascii="Times New Roman" w:hAnsi="Times New Roman" w:cs="Times New Roman"/>
          <w:lang w:val="sr-Cyrl-CS"/>
        </w:rPr>
      </w:pPr>
    </w:p>
    <w:p w:rsidR="00342ACB" w:rsidRPr="000D084B" w:rsidRDefault="00342ACB" w:rsidP="00407F06">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DE6C00" w:rsidRDefault="00342ACB" w:rsidP="005E6C78">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42ACB" w:rsidRPr="00DE6C00" w:rsidRDefault="00342ACB" w:rsidP="005E6C78">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0C7572" w:rsidRDefault="000C7572" w:rsidP="00407F06">
      <w:pPr>
        <w:pStyle w:val="NoSpacing"/>
        <w:jc w:val="center"/>
        <w:rPr>
          <w:rFonts w:ascii="Times New Roman" w:hAnsi="Times New Roman" w:cs="Times New Roman"/>
          <w:b/>
          <w:color w:val="4F81BD" w:themeColor="accent1"/>
          <w:lang w:val="sr-Cyrl-CS"/>
        </w:rPr>
      </w:pPr>
      <w:bookmarkStart w:id="15" w:name="_Toc385186627"/>
    </w:p>
    <w:p w:rsidR="0012747F" w:rsidRDefault="0012747F" w:rsidP="00407F06">
      <w:pPr>
        <w:pStyle w:val="NoSpacing"/>
        <w:jc w:val="center"/>
        <w:rPr>
          <w:rFonts w:ascii="Times New Roman" w:hAnsi="Times New Roman" w:cs="Times New Roman"/>
          <w:b/>
          <w:color w:val="4F81BD" w:themeColor="accent1"/>
          <w:lang w:val="sr-Cyrl-CS"/>
        </w:rPr>
      </w:pPr>
    </w:p>
    <w:p w:rsidR="0012747F" w:rsidRDefault="0012747F" w:rsidP="00407F06">
      <w:pPr>
        <w:pStyle w:val="NoSpacing"/>
        <w:jc w:val="center"/>
        <w:rPr>
          <w:rFonts w:ascii="Times New Roman" w:hAnsi="Times New Roman" w:cs="Times New Roman"/>
          <w:b/>
          <w:color w:val="4F81BD" w:themeColor="accent1"/>
          <w:lang w:val="sr-Cyrl-CS"/>
        </w:rPr>
      </w:pPr>
    </w:p>
    <w:p w:rsidR="00D3545A" w:rsidRDefault="00D3545A" w:rsidP="00407F06">
      <w:pPr>
        <w:pStyle w:val="NoSpacing"/>
        <w:jc w:val="center"/>
        <w:rPr>
          <w:rFonts w:ascii="Times New Roman" w:hAnsi="Times New Roman" w:cs="Times New Roman"/>
          <w:b/>
          <w:color w:val="4F81BD" w:themeColor="accent1"/>
          <w:lang w:val="sr-Cyrl-CS"/>
        </w:rPr>
      </w:pPr>
    </w:p>
    <w:p w:rsidR="00662CDB" w:rsidRDefault="00662CDB" w:rsidP="00407F06">
      <w:pPr>
        <w:pStyle w:val="NoSpacing"/>
        <w:jc w:val="center"/>
        <w:rPr>
          <w:rFonts w:ascii="Times New Roman" w:hAnsi="Times New Roman" w:cs="Times New Roman"/>
          <w:b/>
          <w:color w:val="4F81BD" w:themeColor="accent1"/>
          <w:lang w:val="sr-Cyrl-CS"/>
        </w:rPr>
      </w:pPr>
    </w:p>
    <w:p w:rsidR="00DF688F" w:rsidRDefault="00DF688F" w:rsidP="00407F06">
      <w:pPr>
        <w:pStyle w:val="NoSpacing"/>
        <w:jc w:val="center"/>
        <w:rPr>
          <w:rFonts w:ascii="Times New Roman" w:hAnsi="Times New Roman" w:cs="Times New Roman"/>
          <w:b/>
        </w:rPr>
      </w:pPr>
    </w:p>
    <w:p w:rsidR="00EE64B3" w:rsidRDefault="00EE64B3" w:rsidP="00407F06">
      <w:pPr>
        <w:pStyle w:val="NoSpacing"/>
        <w:jc w:val="center"/>
        <w:rPr>
          <w:rFonts w:ascii="Times New Roman" w:hAnsi="Times New Roman" w:cs="Times New Roman"/>
          <w:b/>
        </w:rPr>
      </w:pPr>
    </w:p>
    <w:p w:rsidR="00EE64B3" w:rsidRPr="00EE64B3" w:rsidRDefault="00EE64B3" w:rsidP="00407F06">
      <w:pPr>
        <w:pStyle w:val="NoSpacing"/>
        <w:jc w:val="center"/>
        <w:rPr>
          <w:rFonts w:ascii="Times New Roman" w:hAnsi="Times New Roman" w:cs="Times New Roman"/>
          <w:b/>
        </w:rPr>
      </w:pPr>
    </w:p>
    <w:p w:rsidR="007735B5" w:rsidRDefault="007735B5" w:rsidP="00407F06">
      <w:pPr>
        <w:pStyle w:val="NoSpacing"/>
        <w:jc w:val="center"/>
        <w:rPr>
          <w:rFonts w:ascii="Times New Roman" w:hAnsi="Times New Roman" w:cs="Times New Roman"/>
          <w:b/>
        </w:rPr>
      </w:pPr>
    </w:p>
    <w:p w:rsidR="00EE64B3"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VII - ОБРАЗАЦ ИЗЈАВЕ ДА ЈЕ ПОНУЂАЧ ПОШТОВАО ОБАВЕЗЕ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КОЈЕ ПРОИЗИЛАЗЕ 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Default="000D39DB" w:rsidP="000D39DB">
      <w:pPr>
        <w:pStyle w:val="NormalWeb"/>
        <w:shd w:val="clear" w:color="auto" w:fill="FFFFFF"/>
        <w:jc w:val="center"/>
        <w:rPr>
          <w:color w:val="000000"/>
          <w:sz w:val="22"/>
          <w:szCs w:val="22"/>
        </w:rPr>
      </w:pPr>
    </w:p>
    <w:p w:rsidR="00EE64B3" w:rsidRPr="00EE64B3" w:rsidRDefault="00EE64B3" w:rsidP="000D39DB">
      <w:pPr>
        <w:pStyle w:val="NormalWeb"/>
        <w:shd w:val="clear" w:color="auto" w:fill="FFFFFF"/>
        <w:jc w:val="center"/>
        <w:rPr>
          <w:color w:val="000000"/>
          <w:sz w:val="22"/>
          <w:szCs w:val="22"/>
        </w:rPr>
      </w:pPr>
    </w:p>
    <w:p w:rsidR="000D39DB" w:rsidRDefault="000D39DB" w:rsidP="0032250C">
      <w:pPr>
        <w:shd w:val="clear" w:color="auto" w:fill="FFFFFF"/>
        <w:spacing w:before="100" w:beforeAutospacing="1" w:after="100" w:afterAutospacing="1" w:line="240" w:lineRule="auto"/>
        <w:jc w:val="both"/>
        <w:rPr>
          <w:rFonts w:ascii="Times New Roman" w:hAnsi="Times New Roman" w:cs="Times New Roman"/>
        </w:rPr>
      </w:pPr>
      <w:r w:rsidRPr="000D084B">
        <w:rPr>
          <w:rFonts w:ascii="Times New Roman" w:eastAsia="Times New Roman" w:hAnsi="Times New Roman" w:cs="Times New Roman"/>
          <w:color w:val="000000"/>
        </w:rPr>
        <w:tab/>
        <w:t xml:space="preserve">У </w:t>
      </w:r>
      <w:r w:rsidR="00BC21BD">
        <w:rPr>
          <w:rFonts w:ascii="Times New Roman" w:eastAsia="Times New Roman" w:hAnsi="Times New Roman" w:cs="Times New Roman"/>
          <w:color w:val="000000"/>
        </w:rPr>
        <w:t>поступку</w:t>
      </w:r>
      <w:r w:rsidRPr="000D084B">
        <w:rPr>
          <w:rFonts w:ascii="Times New Roman" w:eastAsia="Times New Roman" w:hAnsi="Times New Roman" w:cs="Times New Roman"/>
          <w:color w:val="000000"/>
        </w:rPr>
        <w:t xml:space="preserve"> јавне набавке </w:t>
      </w:r>
      <w:r w:rsidR="00120CD4">
        <w:rPr>
          <w:rFonts w:ascii="Times New Roman" w:eastAsia="Times New Roman" w:hAnsi="Times New Roman" w:cs="Times New Roman"/>
          <w:color w:val="000000"/>
          <w:lang w:val="sr-Cyrl-CS"/>
        </w:rPr>
        <w:t xml:space="preserve">добара - </w:t>
      </w:r>
      <w:r w:rsidR="00BC21BD">
        <w:rPr>
          <w:rFonts w:ascii="Times New Roman" w:hAnsi="Times New Roman" w:cs="Times New Roman"/>
        </w:rPr>
        <w:t xml:space="preserve">пакети </w:t>
      </w:r>
      <w:r w:rsidR="00662CDB">
        <w:rPr>
          <w:rFonts w:ascii="Times New Roman" w:hAnsi="Times New Roman" w:cs="Times New Roman"/>
          <w:lang w:val="sr-Cyrl-CS"/>
        </w:rPr>
        <w:t>производа</w:t>
      </w:r>
      <w:r w:rsidR="005E1935">
        <w:rPr>
          <w:rFonts w:ascii="Times New Roman" w:hAnsi="Times New Roman" w:cs="Times New Roman"/>
          <w:lang w:val="sr-Cyrl-CS"/>
        </w:rPr>
        <w:t xml:space="preserve"> за хигијену</w:t>
      </w:r>
      <w:r w:rsidR="00BC21BD" w:rsidRPr="000D084B">
        <w:rPr>
          <w:rFonts w:ascii="Times New Roman" w:hAnsi="Times New Roman" w:cs="Times New Roman"/>
          <w:iCs/>
          <w:lang w:val="sr-Cyrl-CS"/>
        </w:rPr>
        <w:t xml:space="preserve">, </w:t>
      </w:r>
      <w:r w:rsidR="00BC21BD" w:rsidRPr="000D084B">
        <w:rPr>
          <w:rFonts w:ascii="Times New Roman" w:eastAsia="Calibri" w:hAnsi="Times New Roman" w:cs="Times New Roman"/>
          <w:iCs/>
        </w:rPr>
        <w:t>ЈН</w:t>
      </w:r>
      <w:r w:rsidR="00BC21BD" w:rsidRPr="000D084B">
        <w:rPr>
          <w:rFonts w:ascii="Times New Roman" w:eastAsia="Calibri" w:hAnsi="Times New Roman" w:cs="Times New Roman"/>
          <w:iCs/>
          <w:lang w:val="sr-Cyrl-CS"/>
        </w:rPr>
        <w:t>МВ</w:t>
      </w:r>
      <w:r w:rsidR="00BC21BD" w:rsidRPr="000D084B">
        <w:rPr>
          <w:rFonts w:ascii="Times New Roman" w:eastAsia="Calibri" w:hAnsi="Times New Roman" w:cs="Times New Roman"/>
          <w:iCs/>
        </w:rPr>
        <w:t xml:space="preserve"> број </w:t>
      </w:r>
      <w:r w:rsidR="00BC21BD">
        <w:rPr>
          <w:rFonts w:ascii="Times New Roman" w:eastAsia="TimesNewRomanPS-BoldMT" w:hAnsi="Times New Roman" w:cs="Times New Roman"/>
          <w:bCs/>
          <w:color w:val="000000" w:themeColor="text1"/>
        </w:rPr>
        <w:t>1.</w:t>
      </w:r>
      <w:r w:rsidR="005E1935">
        <w:rPr>
          <w:rFonts w:ascii="Times New Roman" w:eastAsia="TimesNewRomanPS-BoldMT" w:hAnsi="Times New Roman" w:cs="Times New Roman"/>
          <w:bCs/>
          <w:color w:val="000000" w:themeColor="text1"/>
        </w:rPr>
        <w:t>7</w:t>
      </w:r>
      <w:r w:rsidR="00BC21BD">
        <w:rPr>
          <w:rFonts w:ascii="Times New Roman" w:eastAsia="TimesNewRomanPS-BoldMT" w:hAnsi="Times New Roman" w:cs="Times New Roman"/>
          <w:bCs/>
          <w:color w:val="000000" w:themeColor="text1"/>
        </w:rPr>
        <w:t>/201</w:t>
      </w:r>
      <w:r w:rsidR="00662CDB">
        <w:rPr>
          <w:rFonts w:ascii="Times New Roman" w:eastAsia="TimesNewRomanPS-BoldMT" w:hAnsi="Times New Roman" w:cs="Times New Roman"/>
          <w:bCs/>
          <w:color w:val="000000" w:themeColor="text1"/>
        </w:rPr>
        <w:t>8</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6F4202" w:rsidRPr="006F4202" w:rsidRDefault="006F4202"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BC21BD" w:rsidRDefault="00BC21BD" w:rsidP="00BC21BD">
      <w:pPr>
        <w:pStyle w:val="NoSpacing"/>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BC21BD" w:rsidRDefault="00BC21BD" w:rsidP="00BC21BD">
      <w:pPr>
        <w:pStyle w:val="NoSpacing"/>
        <w:rPr>
          <w:rFonts w:ascii="Times New Roman" w:hAnsi="Times New Roman" w:cs="Times New Roman"/>
          <w:lang w:val="sr-Cyrl-CS"/>
        </w:rPr>
      </w:pPr>
    </w:p>
    <w:p w:rsidR="00BC21BD" w:rsidRPr="00BE183D" w:rsidRDefault="00BC21BD" w:rsidP="00BC21BD">
      <w:pPr>
        <w:pStyle w:val="NoSpacing"/>
        <w:rPr>
          <w:rFonts w:ascii="Times New Roman" w:hAnsi="Times New Roman" w:cs="Times New Roman"/>
          <w:i/>
        </w:rPr>
      </w:pPr>
    </w:p>
    <w:p w:rsidR="00BC21BD" w:rsidRPr="000D084B" w:rsidRDefault="00BC21BD" w:rsidP="00BC21BD">
      <w:pPr>
        <w:pStyle w:val="NoSpacing"/>
        <w:jc w:val="both"/>
        <w:rPr>
          <w:rFonts w:ascii="Times New Roman" w:hAnsi="Times New Roman" w:cs="Times New Roman"/>
          <w:lang w:val="sr-Cyrl-CS"/>
        </w:rPr>
      </w:pPr>
    </w:p>
    <w:p w:rsidR="00BC21BD" w:rsidRDefault="00BC21BD" w:rsidP="00BC21BD">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BC21BD" w:rsidRPr="000D084B" w:rsidRDefault="00BC21BD" w:rsidP="00BC21BD">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потпис овлашћеног лица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0C7572" w:rsidRDefault="000C7572" w:rsidP="00342ACB">
      <w:pPr>
        <w:pStyle w:val="ListParagraph"/>
        <w:tabs>
          <w:tab w:val="left" w:pos="1080"/>
          <w:tab w:val="left" w:pos="7995"/>
        </w:tabs>
        <w:ind w:left="0" w:firstLine="720"/>
        <w:rPr>
          <w:rFonts w:ascii="Times New Roman" w:eastAsiaTheme="majorEastAsia" w:hAnsi="Times New Roman" w:cs="Times New Roman"/>
          <w:b/>
          <w:bCs/>
          <w:color w:val="365F91" w:themeColor="accent1" w:themeShade="BF"/>
          <w:lang w:val="sr-Cyrl-CS"/>
        </w:rPr>
      </w:pPr>
    </w:p>
    <w:p w:rsidR="00EE64B3" w:rsidRDefault="00EE64B3" w:rsidP="00342ACB">
      <w:pPr>
        <w:pStyle w:val="ListParagraph"/>
        <w:tabs>
          <w:tab w:val="left" w:pos="1080"/>
          <w:tab w:val="left" w:pos="7995"/>
        </w:tabs>
        <w:ind w:left="0" w:firstLine="720"/>
        <w:rPr>
          <w:rFonts w:ascii="Times New Roman" w:eastAsiaTheme="majorEastAsia" w:hAnsi="Times New Roman" w:cs="Times New Roman"/>
          <w:b/>
          <w:bCs/>
          <w:color w:val="365F91" w:themeColor="accent1" w:themeShade="BF"/>
          <w:lang w:val="sr-Cyrl-CS"/>
        </w:rPr>
      </w:pPr>
    </w:p>
    <w:p w:rsidR="00EE64B3" w:rsidRDefault="00EE64B3" w:rsidP="00342ACB">
      <w:pPr>
        <w:pStyle w:val="ListParagraph"/>
        <w:tabs>
          <w:tab w:val="left" w:pos="1080"/>
          <w:tab w:val="left" w:pos="7995"/>
        </w:tabs>
        <w:ind w:left="0" w:firstLine="720"/>
        <w:rPr>
          <w:rFonts w:ascii="Times New Roman" w:eastAsiaTheme="majorEastAsia" w:hAnsi="Times New Roman" w:cs="Times New Roman"/>
          <w:b/>
          <w:bCs/>
          <w:color w:val="365F91" w:themeColor="accent1" w:themeShade="BF"/>
          <w:lang w:val="sr-Cyrl-CS"/>
        </w:rPr>
      </w:pPr>
    </w:p>
    <w:p w:rsidR="00EE64B3" w:rsidRDefault="00EE64B3" w:rsidP="00342ACB">
      <w:pPr>
        <w:pStyle w:val="ListParagraph"/>
        <w:tabs>
          <w:tab w:val="left" w:pos="1080"/>
          <w:tab w:val="left" w:pos="7995"/>
        </w:tabs>
        <w:ind w:left="0" w:firstLine="720"/>
        <w:rPr>
          <w:rFonts w:ascii="Times New Roman" w:eastAsiaTheme="majorEastAsia" w:hAnsi="Times New Roman" w:cs="Times New Roman"/>
          <w:b/>
          <w:bCs/>
          <w:color w:val="365F91" w:themeColor="accent1" w:themeShade="BF"/>
          <w:lang w:val="sr-Cyrl-CS"/>
        </w:rPr>
      </w:pPr>
    </w:p>
    <w:p w:rsidR="00EE64B3" w:rsidRPr="000D084B" w:rsidRDefault="00EE64B3" w:rsidP="00342ACB">
      <w:pPr>
        <w:pStyle w:val="ListParagraph"/>
        <w:tabs>
          <w:tab w:val="left" w:pos="1080"/>
          <w:tab w:val="left" w:pos="7995"/>
        </w:tabs>
        <w:ind w:left="0" w:firstLine="720"/>
        <w:rPr>
          <w:rFonts w:ascii="Times New Roman" w:hAnsi="Times New Roman" w:cs="Times New Roman"/>
          <w:b/>
          <w:lang w:val="sr-Cyrl-CS"/>
        </w:rPr>
      </w:pPr>
    </w:p>
    <w:p w:rsidR="00BE183D" w:rsidRPr="006F4202" w:rsidRDefault="00BE183D" w:rsidP="000C7572">
      <w:pPr>
        <w:pStyle w:val="Heading3"/>
        <w:jc w:val="center"/>
        <w:rPr>
          <w:rFonts w:ascii="Times New Roman" w:hAnsi="Times New Roman" w:cs="Times New Roman"/>
          <w:b w:val="0"/>
        </w:rPr>
      </w:pPr>
    </w:p>
    <w:p w:rsidR="000C7572" w:rsidRDefault="00342ACB" w:rsidP="000C7572">
      <w:pPr>
        <w:pStyle w:val="Heading3"/>
        <w:jc w:val="center"/>
        <w:rPr>
          <w:rFonts w:ascii="Times New Roman" w:hAnsi="Times New Roman" w:cs="Times New Roman"/>
          <w:b w:val="0"/>
          <w:lang w:val="sr-Cyrl-CS"/>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5169DA" w:rsidRPr="005169DA" w:rsidRDefault="000C7572" w:rsidP="000C7572">
      <w:pPr>
        <w:ind w:firstLine="720"/>
        <w:jc w:val="both"/>
        <w:rPr>
          <w:rFonts w:ascii="Times New Roman" w:hAnsi="Times New Roman" w:cs="Times New Roman"/>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w:t>
      </w:r>
      <w:r w:rsidR="00013A0A">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Pr>
          <w:rFonts w:ascii="Times New Roman" w:hAnsi="Times New Roman" w:cs="Times New Roman"/>
          <w:lang w:val="sr-Cyrl-CS"/>
        </w:rPr>
        <w:t xml:space="preserve">- </w:t>
      </w:r>
      <w:r w:rsidR="00FE3103">
        <w:rPr>
          <w:rFonts w:ascii="Times New Roman" w:hAnsi="Times New Roman" w:cs="Times New Roman"/>
        </w:rPr>
        <w:t xml:space="preserve">пакети </w:t>
      </w:r>
      <w:r w:rsidR="00FE3103">
        <w:rPr>
          <w:rFonts w:ascii="Times New Roman" w:hAnsi="Times New Roman" w:cs="Times New Roman"/>
          <w:lang w:val="sr-Cyrl-CS"/>
        </w:rPr>
        <w:t>производа за хигијену</w:t>
      </w:r>
      <w:r w:rsidR="00FE3103" w:rsidRPr="000D084B">
        <w:rPr>
          <w:rFonts w:ascii="Times New Roman" w:hAnsi="Times New Roman" w:cs="Times New Roman"/>
          <w:iCs/>
          <w:lang w:val="sr-Cyrl-CS"/>
        </w:rPr>
        <w:t xml:space="preserve">, </w:t>
      </w:r>
      <w:r w:rsidR="00FE3103" w:rsidRPr="000D084B">
        <w:rPr>
          <w:rFonts w:ascii="Times New Roman" w:eastAsia="Calibri" w:hAnsi="Times New Roman" w:cs="Times New Roman"/>
          <w:iCs/>
        </w:rPr>
        <w:t>ЈН</w:t>
      </w:r>
      <w:r w:rsidR="00FE3103" w:rsidRPr="000D084B">
        <w:rPr>
          <w:rFonts w:ascii="Times New Roman" w:eastAsia="Calibri" w:hAnsi="Times New Roman" w:cs="Times New Roman"/>
          <w:iCs/>
          <w:lang w:val="sr-Cyrl-CS"/>
        </w:rPr>
        <w:t>МВ</w:t>
      </w:r>
      <w:r w:rsidR="00FE3103" w:rsidRPr="000D084B">
        <w:rPr>
          <w:rFonts w:ascii="Times New Roman" w:eastAsia="Calibri" w:hAnsi="Times New Roman" w:cs="Times New Roman"/>
          <w:iCs/>
        </w:rPr>
        <w:t xml:space="preserve"> број </w:t>
      </w:r>
      <w:r w:rsidR="00FE3103">
        <w:rPr>
          <w:rFonts w:ascii="Times New Roman" w:eastAsia="TimesNewRomanPS-BoldMT" w:hAnsi="Times New Roman" w:cs="Times New Roman"/>
          <w:bCs/>
          <w:color w:val="000000" w:themeColor="text1"/>
        </w:rPr>
        <w:t>1.7/2018</w:t>
      </w:r>
      <w:r>
        <w:rPr>
          <w:rFonts w:ascii="Times New Roman" w:hAnsi="Times New Roman" w:cs="Times New Roman"/>
          <w:iCs/>
          <w:color w:val="000000" w:themeColor="text1"/>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w:t>
      </w:r>
      <w:r w:rsidR="00013A0A">
        <w:rPr>
          <w:rFonts w:ascii="Times New Roman" w:hAnsi="Times New Roman" w:cs="Times New Roman"/>
        </w:rPr>
        <w:t>,</w:t>
      </w:r>
      <w:r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5169DA" w:rsidRDefault="005169DA" w:rsidP="005169DA">
      <w:pPr>
        <w:pStyle w:val="NoSpacing"/>
      </w:pPr>
    </w:p>
    <w:p w:rsidR="006F4202" w:rsidRPr="006F4202" w:rsidRDefault="006F4202" w:rsidP="005169DA">
      <w:pPr>
        <w:pStyle w:val="NoSpacing"/>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5169DA" w:rsidRDefault="000C7572" w:rsidP="005169DA">
      <w:pPr>
        <w:pStyle w:val="NoSpacing"/>
        <w:rPr>
          <w:rFonts w:ascii="Times New Roman" w:hAnsi="Times New Roman" w:cs="Times New Roman"/>
          <w:b/>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t xml:space="preserve">   </w:t>
      </w:r>
      <w:r w:rsidR="005169DA">
        <w:rPr>
          <w:rFonts w:ascii="Times New Roman" w:hAnsi="Times New Roman" w:cs="Times New Roman"/>
          <w:b/>
          <w:lang w:val="sr-Cyrl-CS"/>
        </w:rPr>
        <w:t xml:space="preserve">  </w:t>
      </w:r>
      <w:r w:rsidR="005169DA" w:rsidRPr="000D084B">
        <w:rPr>
          <w:rFonts w:ascii="Times New Roman" w:hAnsi="Times New Roman" w:cs="Times New Roman"/>
          <w:b/>
          <w:lang w:val="sr-Cyrl-CS"/>
        </w:rPr>
        <w:t>ПОНУЂАЧ</w:t>
      </w:r>
    </w:p>
    <w:p w:rsidR="005169DA" w:rsidRDefault="005169DA" w:rsidP="005169DA">
      <w:pPr>
        <w:pStyle w:val="NoSpacing"/>
        <w:rPr>
          <w:rFonts w:ascii="Times New Roman" w:hAnsi="Times New Roman" w:cs="Times New Roman"/>
          <w:lang w:val="sr-Cyrl-CS"/>
        </w:rPr>
      </w:pPr>
    </w:p>
    <w:p w:rsidR="005169DA" w:rsidRPr="00BE183D" w:rsidRDefault="005169DA" w:rsidP="005169DA">
      <w:pPr>
        <w:pStyle w:val="NoSpacing"/>
        <w:rPr>
          <w:rFonts w:ascii="Times New Roman" w:hAnsi="Times New Roman" w:cs="Times New Roman"/>
          <w:i/>
        </w:rPr>
      </w:pPr>
    </w:p>
    <w:p w:rsidR="005169DA" w:rsidRPr="000D084B" w:rsidRDefault="005169DA" w:rsidP="005169DA">
      <w:pPr>
        <w:pStyle w:val="NoSpacing"/>
        <w:jc w:val="both"/>
        <w:rPr>
          <w:rFonts w:ascii="Times New Roman" w:hAnsi="Times New Roman" w:cs="Times New Roman"/>
          <w:lang w:val="sr-Cyrl-CS"/>
        </w:rPr>
      </w:pPr>
    </w:p>
    <w:p w:rsidR="005169DA" w:rsidRDefault="005169DA" w:rsidP="005169D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5169DA" w:rsidRPr="000D084B" w:rsidRDefault="005169DA" w:rsidP="005169DA">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потпис овлашћеног лица понуђача</w:t>
      </w:r>
    </w:p>
    <w:p w:rsidR="000C7572" w:rsidRDefault="005169DA" w:rsidP="005169DA">
      <w:pPr>
        <w:tabs>
          <w:tab w:val="left" w:pos="598"/>
          <w:tab w:val="left" w:pos="1386"/>
          <w:tab w:val="center" w:pos="4680"/>
        </w:tabs>
        <w:spacing w:after="0" w:line="240" w:lineRule="auto"/>
        <w:rPr>
          <w:rFonts w:ascii="Arial" w:hAnsi="Arial" w:cs="Arial"/>
          <w:lang w:val="sr-Cyrl-CS"/>
        </w:rPr>
      </w:pPr>
      <w:r w:rsidRPr="000D084B">
        <w:rPr>
          <w:rFonts w:ascii="Times New Roman" w:eastAsia="Times New Roman" w:hAnsi="Times New Roman" w:cs="Times New Roman"/>
          <w:color w:val="000000"/>
        </w:rPr>
        <w:br/>
      </w:r>
    </w:p>
    <w:p w:rsidR="006F4202" w:rsidRDefault="006F4202" w:rsidP="005169DA">
      <w:pPr>
        <w:tabs>
          <w:tab w:val="left" w:pos="598"/>
          <w:tab w:val="left" w:pos="1386"/>
          <w:tab w:val="center" w:pos="4680"/>
        </w:tabs>
        <w:spacing w:after="0" w:line="240" w:lineRule="auto"/>
        <w:rPr>
          <w:rFonts w:ascii="Arial" w:hAnsi="Arial" w:cs="Arial"/>
          <w:lang w:val="sr-Cyrl-CS"/>
        </w:rPr>
      </w:pPr>
    </w:p>
    <w:p w:rsidR="006F4202" w:rsidRDefault="006F4202" w:rsidP="005169DA">
      <w:pPr>
        <w:tabs>
          <w:tab w:val="left" w:pos="598"/>
          <w:tab w:val="left" w:pos="1386"/>
          <w:tab w:val="center" w:pos="4680"/>
        </w:tabs>
        <w:spacing w:after="0" w:line="240" w:lineRule="auto"/>
        <w:rPr>
          <w:rFonts w:ascii="Arial" w:hAnsi="Arial" w:cs="Arial"/>
          <w:lang w:val="sr-Cyrl-CS"/>
        </w:rPr>
      </w:pPr>
    </w:p>
    <w:p w:rsidR="00013A0A" w:rsidRPr="00877FD5" w:rsidRDefault="00013A0A" w:rsidP="005169DA">
      <w:pPr>
        <w:tabs>
          <w:tab w:val="left" w:pos="598"/>
          <w:tab w:val="left" w:pos="1386"/>
          <w:tab w:val="center" w:pos="4680"/>
        </w:tabs>
        <w:spacing w:after="0" w:line="240" w:lineRule="auto"/>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4"/>
      </w:tblGrid>
      <w:tr w:rsidR="000C7572" w:rsidRPr="00877FD5" w:rsidTr="005169DA">
        <w:tc>
          <w:tcPr>
            <w:tcW w:w="10314"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7735B5" w:rsidRDefault="007735B5" w:rsidP="00672F10">
      <w:pPr>
        <w:pStyle w:val="Heading1"/>
        <w:jc w:val="center"/>
        <w:rPr>
          <w:rFonts w:ascii="Times New Roman" w:hAnsi="Times New Roman" w:cs="Times New Roman"/>
          <w:sz w:val="22"/>
          <w:szCs w:val="22"/>
          <w:lang w:val="sr-Cyrl-CS"/>
        </w:rPr>
      </w:pPr>
      <w:bookmarkStart w:id="19" w:name="_Toc359571915"/>
      <w:bookmarkStart w:id="20" w:name="_Toc360705062"/>
      <w:bookmarkStart w:id="21" w:name="_Toc364935397"/>
    </w:p>
    <w:p w:rsidR="005169DA" w:rsidRPr="005169DA" w:rsidRDefault="005169DA" w:rsidP="005169DA">
      <w:pPr>
        <w:rPr>
          <w:lang w:val="sr-Cyrl-CS"/>
        </w:rPr>
      </w:pPr>
    </w:p>
    <w:p w:rsidR="00672F10" w:rsidRPr="007735B5" w:rsidRDefault="005328AE" w:rsidP="00672F10">
      <w:pPr>
        <w:pStyle w:val="Heading1"/>
        <w:jc w:val="center"/>
        <w:rPr>
          <w:rFonts w:ascii="Times New Roman" w:hAnsi="Times New Roman" w:cs="Times New Roman"/>
          <w:color w:val="auto"/>
          <w:sz w:val="22"/>
          <w:szCs w:val="22"/>
          <w:lang w:val="sr-Cyrl-CS"/>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013A0A">
        <w:rPr>
          <w:rFonts w:ascii="Times New Roman" w:hAnsi="Times New Roman" w:cs="Times New Roman"/>
          <w:lang w:val="sr-Cyrl-CS"/>
        </w:rPr>
        <w:t xml:space="preserve">- </w:t>
      </w:r>
      <w:r w:rsidR="00FE3103">
        <w:rPr>
          <w:rFonts w:ascii="Times New Roman" w:hAnsi="Times New Roman" w:cs="Times New Roman"/>
        </w:rPr>
        <w:t xml:space="preserve">пакети </w:t>
      </w:r>
      <w:r w:rsidR="00FE3103">
        <w:rPr>
          <w:rFonts w:ascii="Times New Roman" w:hAnsi="Times New Roman" w:cs="Times New Roman"/>
          <w:lang w:val="sr-Cyrl-CS"/>
        </w:rPr>
        <w:t>производа за хигијену</w:t>
      </w:r>
      <w:r w:rsidR="00FE3103" w:rsidRPr="000D084B">
        <w:rPr>
          <w:rFonts w:ascii="Times New Roman" w:hAnsi="Times New Roman" w:cs="Times New Roman"/>
          <w:iCs/>
          <w:lang w:val="sr-Cyrl-CS"/>
        </w:rPr>
        <w:t xml:space="preserve">, </w:t>
      </w:r>
      <w:r w:rsidR="00FE3103" w:rsidRPr="000D084B">
        <w:rPr>
          <w:rFonts w:ascii="Times New Roman" w:eastAsia="Calibri" w:hAnsi="Times New Roman" w:cs="Times New Roman"/>
          <w:iCs/>
        </w:rPr>
        <w:t>ЈН</w:t>
      </w:r>
      <w:r w:rsidR="00FE3103" w:rsidRPr="000D084B">
        <w:rPr>
          <w:rFonts w:ascii="Times New Roman" w:eastAsia="Calibri" w:hAnsi="Times New Roman" w:cs="Times New Roman"/>
          <w:iCs/>
          <w:lang w:val="sr-Cyrl-CS"/>
        </w:rPr>
        <w:t>МВ</w:t>
      </w:r>
      <w:r w:rsidR="00FE3103" w:rsidRPr="000D084B">
        <w:rPr>
          <w:rFonts w:ascii="Times New Roman" w:eastAsia="Calibri" w:hAnsi="Times New Roman" w:cs="Times New Roman"/>
          <w:iCs/>
        </w:rPr>
        <w:t xml:space="preserve"> број </w:t>
      </w:r>
      <w:r w:rsidR="00FE3103">
        <w:rPr>
          <w:rFonts w:ascii="Times New Roman" w:eastAsia="TimesNewRomanPS-BoldMT" w:hAnsi="Times New Roman" w:cs="Times New Roman"/>
          <w:bCs/>
          <w:color w:val="000000" w:themeColor="text1"/>
        </w:rPr>
        <w:t>1.7/2018</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342ACB">
      <w:pPr>
        <w:pStyle w:val="NoSpacing"/>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342ACB">
      <w:pPr>
        <w:pStyle w:val="NoSpacing"/>
        <w:rPr>
          <w:rFonts w:ascii="Times New Roman" w:eastAsia="Calibri" w:hAnsi="Times New Roman" w:cs="Times New Roman"/>
        </w:rPr>
      </w:pPr>
    </w:p>
    <w:p w:rsidR="00342ACB" w:rsidRPr="000D084B" w:rsidRDefault="00342ACB" w:rsidP="00342ACB">
      <w:pPr>
        <w:pStyle w:val="NoSpacing"/>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5169DA" w:rsidRDefault="005169DA" w:rsidP="005169DA">
      <w:pPr>
        <w:pStyle w:val="NoSpacing"/>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5169DA" w:rsidRDefault="005169DA" w:rsidP="005169DA">
      <w:pPr>
        <w:pStyle w:val="NoSpacing"/>
        <w:rPr>
          <w:rFonts w:ascii="Times New Roman" w:hAnsi="Times New Roman" w:cs="Times New Roman"/>
          <w:lang w:val="sr-Cyrl-CS"/>
        </w:rPr>
      </w:pPr>
    </w:p>
    <w:p w:rsidR="005169DA" w:rsidRPr="00BE183D" w:rsidRDefault="005169DA" w:rsidP="005169DA">
      <w:pPr>
        <w:pStyle w:val="NoSpacing"/>
        <w:rPr>
          <w:rFonts w:ascii="Times New Roman" w:hAnsi="Times New Roman" w:cs="Times New Roman"/>
          <w:i/>
        </w:rPr>
      </w:pPr>
    </w:p>
    <w:p w:rsidR="005169DA" w:rsidRPr="000D084B" w:rsidRDefault="005169DA" w:rsidP="005169DA">
      <w:pPr>
        <w:pStyle w:val="NoSpacing"/>
        <w:jc w:val="both"/>
        <w:rPr>
          <w:rFonts w:ascii="Times New Roman" w:hAnsi="Times New Roman" w:cs="Times New Roman"/>
          <w:lang w:val="sr-Cyrl-CS"/>
        </w:rPr>
      </w:pPr>
    </w:p>
    <w:p w:rsidR="005169DA" w:rsidRDefault="005169DA" w:rsidP="005169D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5169DA" w:rsidRPr="000D084B" w:rsidRDefault="005169DA" w:rsidP="005169DA">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потпис овлашћеног лица понуђача</w:t>
      </w:r>
    </w:p>
    <w:p w:rsidR="00342ACB" w:rsidRPr="000D084B" w:rsidRDefault="005169DA" w:rsidP="005169DA">
      <w:pPr>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Pr="000D084B" w:rsidRDefault="00342ACB" w:rsidP="00342ACB">
      <w:pPr>
        <w:rPr>
          <w:rFonts w:ascii="Times New Roman" w:hAnsi="Times New Roman" w:cs="Times New Roman"/>
          <w:lang w:val="sr-Cyrl-CS"/>
        </w:rPr>
      </w:pPr>
    </w:p>
    <w:p w:rsidR="00716B0F" w:rsidRDefault="00716B0F" w:rsidP="00342ACB">
      <w:pPr>
        <w:tabs>
          <w:tab w:val="left" w:pos="375"/>
        </w:tabs>
        <w:rPr>
          <w:rFonts w:ascii="Times New Roman" w:hAnsi="Times New Roman" w:cs="Times New Roman"/>
          <w:lang w:val="sr-Cyrl-CS"/>
        </w:rPr>
      </w:pPr>
    </w:p>
    <w:p w:rsidR="00EA3944" w:rsidRPr="00EE64B3" w:rsidRDefault="00EA3944" w:rsidP="001B40D4">
      <w:pPr>
        <w:pStyle w:val="Heading3"/>
        <w:jc w:val="center"/>
        <w:rPr>
          <w:rFonts w:ascii="Times New Roman" w:eastAsia="Calibri" w:hAnsi="Times New Roman" w:cs="Times New Roman"/>
          <w:color w:val="auto"/>
        </w:rPr>
      </w:pPr>
      <w:bookmarkStart w:id="24" w:name="_Toc377278609"/>
      <w:bookmarkStart w:id="25" w:name="_Toc368647798"/>
      <w:bookmarkStart w:id="26" w:name="_Toc368646488"/>
      <w:bookmarkStart w:id="27" w:name="_Toc364161290"/>
      <w:bookmarkStart w:id="28" w:name="_Toc360707922"/>
    </w:p>
    <w:p w:rsidR="001B40D4" w:rsidRPr="004E40EF"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Default="001B40D4" w:rsidP="001B40D4">
      <w:pPr>
        <w:pStyle w:val="ListParagraph"/>
        <w:jc w:val="center"/>
        <w:rPr>
          <w:rFonts w:ascii="Times New Roman" w:eastAsia="Calibri" w:hAnsi="Times New Roman"/>
        </w:rPr>
      </w:pPr>
    </w:p>
    <w:p w:rsidR="00EE64B3" w:rsidRPr="00EE64B3" w:rsidRDefault="00EE64B3"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 </w:t>
      </w:r>
      <w:r w:rsidR="00FE3103">
        <w:rPr>
          <w:rFonts w:ascii="Times New Roman" w:hAnsi="Times New Roman" w:cs="Times New Roman"/>
        </w:rPr>
        <w:t xml:space="preserve">пакети </w:t>
      </w:r>
      <w:r w:rsidR="00FE3103">
        <w:rPr>
          <w:rFonts w:ascii="Times New Roman" w:hAnsi="Times New Roman" w:cs="Times New Roman"/>
          <w:lang w:val="sr-Cyrl-CS"/>
        </w:rPr>
        <w:t>производа за хигијену</w:t>
      </w:r>
      <w:r w:rsidR="00FE3103" w:rsidRPr="000D084B">
        <w:rPr>
          <w:rFonts w:ascii="Times New Roman" w:hAnsi="Times New Roman" w:cs="Times New Roman"/>
          <w:iCs/>
          <w:lang w:val="sr-Cyrl-CS"/>
        </w:rPr>
        <w:t xml:space="preserve">, </w:t>
      </w:r>
      <w:r w:rsidR="00FE3103" w:rsidRPr="000D084B">
        <w:rPr>
          <w:rFonts w:ascii="Times New Roman" w:eastAsia="Calibri" w:hAnsi="Times New Roman" w:cs="Times New Roman"/>
          <w:iCs/>
        </w:rPr>
        <w:t>ЈН</w:t>
      </w:r>
      <w:r w:rsidR="00FE3103" w:rsidRPr="000D084B">
        <w:rPr>
          <w:rFonts w:ascii="Times New Roman" w:eastAsia="Calibri" w:hAnsi="Times New Roman" w:cs="Times New Roman"/>
          <w:iCs/>
          <w:lang w:val="sr-Cyrl-CS"/>
        </w:rPr>
        <w:t>МВ</w:t>
      </w:r>
      <w:r w:rsidR="00FE3103" w:rsidRPr="000D084B">
        <w:rPr>
          <w:rFonts w:ascii="Times New Roman" w:eastAsia="Calibri" w:hAnsi="Times New Roman" w:cs="Times New Roman"/>
          <w:iCs/>
        </w:rPr>
        <w:t xml:space="preserve"> број </w:t>
      </w:r>
      <w:r w:rsidR="00FE3103">
        <w:rPr>
          <w:rFonts w:ascii="Times New Roman" w:eastAsia="TimesNewRomanPS-BoldMT" w:hAnsi="Times New Roman" w:cs="Times New Roman"/>
          <w:bCs/>
          <w:color w:val="000000" w:themeColor="text1"/>
        </w:rPr>
        <w:t>1.7/2018</w:t>
      </w:r>
      <w:r>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Образац попуњава само понуђач који учествује са подизвођачима.</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1B40D4" w:rsidRDefault="001B40D4" w:rsidP="00342ACB">
      <w:pPr>
        <w:tabs>
          <w:tab w:val="left" w:pos="375"/>
        </w:tabs>
        <w:rPr>
          <w:rFonts w:ascii="Times New Roman" w:hAnsi="Times New Roman" w:cs="Times New Roman"/>
          <w:lang w:val="sr-Cyrl-CS"/>
        </w:rPr>
      </w:pPr>
    </w:p>
    <w:p w:rsidR="001B40D4" w:rsidRDefault="001B40D4" w:rsidP="00342ACB">
      <w:pPr>
        <w:tabs>
          <w:tab w:val="left" w:pos="375"/>
        </w:tabs>
        <w:rPr>
          <w:rFonts w:ascii="Times New Roman" w:hAnsi="Times New Roman" w:cs="Times New Roman"/>
          <w:lang w:val="sr-Cyrl-CS"/>
        </w:rPr>
      </w:pPr>
    </w:p>
    <w:p w:rsidR="001B40D4" w:rsidRPr="00877FD5" w:rsidRDefault="001B40D4" w:rsidP="001B40D4">
      <w:pPr>
        <w:spacing w:after="0"/>
        <w:jc w:val="both"/>
        <w:rPr>
          <w:rFonts w:ascii="Times New Roman" w:hAnsi="Times New Roman" w:cs="Times New Roman"/>
          <w:i/>
          <w:iCs/>
          <w:lang w:val="sr-Cyrl-CS"/>
        </w:rPr>
      </w:pPr>
    </w:p>
    <w:p w:rsidR="001B40D4" w:rsidRPr="00877FD5" w:rsidRDefault="001B40D4" w:rsidP="001B40D4">
      <w:pPr>
        <w:spacing w:after="0"/>
        <w:jc w:val="both"/>
        <w:rPr>
          <w:rFonts w:ascii="Times New Roman" w:hAnsi="Times New Roman" w:cs="Times New Roman"/>
          <w:i/>
          <w:iCs/>
          <w:lang w:val="sr-Cyrl-CS"/>
        </w:rPr>
      </w:pPr>
    </w:p>
    <w:p w:rsidR="001B40D4" w:rsidRPr="00164A95" w:rsidRDefault="00EC6B86" w:rsidP="001B40D4">
      <w:pPr>
        <w:pStyle w:val="Heading3"/>
        <w:jc w:val="center"/>
        <w:rPr>
          <w:rFonts w:ascii="Times New Roman" w:eastAsia="Calibri" w:hAnsi="Times New Roman" w:cs="Times New Roman"/>
          <w:color w:val="auto"/>
        </w:rPr>
      </w:pPr>
      <w:bookmarkStart w:id="29" w:name="_Toc377278611"/>
      <w:bookmarkStart w:id="30" w:name="_Toc368647800"/>
      <w:bookmarkStart w:id="31" w:name="_Toc368646490"/>
      <w:bookmarkStart w:id="32" w:name="_Toc364161292"/>
      <w:bookmarkStart w:id="33" w:name="_Toc360707924"/>
      <w:r w:rsidRPr="00C46333">
        <w:rPr>
          <w:rFonts w:ascii="Times New Roman" w:eastAsia="Calibri" w:hAnsi="Times New Roman" w:cs="Times New Roman"/>
          <w:color w:val="auto"/>
        </w:rPr>
        <w:t>X</w:t>
      </w:r>
      <w:r w:rsidR="001B40D4" w:rsidRPr="00C46333">
        <w:rPr>
          <w:rFonts w:ascii="Times New Roman" w:eastAsia="Calibri" w:hAnsi="Times New Roman" w:cs="Times New Roman"/>
          <w:color w:val="auto"/>
        </w:rPr>
        <w:t xml:space="preserve">I - ОБРАЗАЦ ИЗЈАВЕ О </w:t>
      </w:r>
      <w:bookmarkEnd w:id="29"/>
      <w:bookmarkEnd w:id="30"/>
      <w:bookmarkEnd w:id="31"/>
      <w:bookmarkEnd w:id="32"/>
      <w:bookmarkEnd w:id="33"/>
      <w:r w:rsidR="00360BB2" w:rsidRPr="00553B97">
        <w:rPr>
          <w:rFonts w:ascii="Times New Roman" w:eastAsia="Calibri" w:hAnsi="Times New Roman" w:cs="Times New Roman"/>
          <w:color w:val="auto"/>
        </w:rPr>
        <w:t xml:space="preserve">ИСПОРУЦИ </w:t>
      </w:r>
      <w:r w:rsidR="00553B97">
        <w:rPr>
          <w:rFonts w:ascii="Times New Roman" w:eastAsia="Calibri" w:hAnsi="Times New Roman" w:cs="Times New Roman"/>
          <w:color w:val="auto"/>
        </w:rPr>
        <w:t>ПАКЕТА</w:t>
      </w:r>
      <w:r w:rsidR="00164A95">
        <w:rPr>
          <w:rFonts w:ascii="Times New Roman" w:eastAsia="Calibri" w:hAnsi="Times New Roman" w:cs="Times New Roman"/>
          <w:color w:val="auto"/>
        </w:rPr>
        <w:t xml:space="preserve"> ПРОИЗВОДА ЗА ХИГИЈЕНУ</w:t>
      </w:r>
    </w:p>
    <w:p w:rsidR="001B40D4" w:rsidRPr="00553B97" w:rsidRDefault="001B40D4" w:rsidP="001B40D4">
      <w:pPr>
        <w:spacing w:after="0" w:line="240" w:lineRule="auto"/>
        <w:jc w:val="center"/>
        <w:rPr>
          <w:rFonts w:ascii="Times New Roman" w:hAnsi="Times New Roman" w:cs="Times New Roman"/>
          <w:b/>
          <w:bCs/>
          <w:lang w:val="sr-Cyrl-CS"/>
        </w:rPr>
      </w:pPr>
    </w:p>
    <w:p w:rsidR="001B40D4" w:rsidRPr="00013A0A" w:rsidRDefault="001B40D4" w:rsidP="001B40D4">
      <w:pPr>
        <w:spacing w:after="0" w:line="240" w:lineRule="auto"/>
        <w:jc w:val="center"/>
        <w:rPr>
          <w:rFonts w:ascii="Times New Roman" w:hAnsi="Times New Roman" w:cs="Times New Roman"/>
          <w:b/>
          <w:bCs/>
          <w:color w:val="FF0000"/>
          <w:lang w:val="sr-Cyrl-CS"/>
        </w:rPr>
      </w:pP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771831" w:rsidRDefault="001B40D4" w:rsidP="001B40D4">
      <w:pPr>
        <w:jc w:val="both"/>
        <w:rPr>
          <w:rFonts w:ascii="Times New Roman" w:hAnsi="Times New Roman" w:cs="Times New Roman"/>
        </w:rPr>
      </w:pPr>
      <w:r w:rsidRPr="00877FD5">
        <w:rPr>
          <w:rFonts w:ascii="Times New Roman" w:hAnsi="Times New Roman" w:cs="Times New Roman"/>
          <w:lang w:val="sr-Latn-CS"/>
        </w:rPr>
        <w:tab/>
      </w:r>
      <w:r>
        <w:rPr>
          <w:rFonts w:ascii="Times New Roman" w:hAnsi="Times New Roman" w:cs="Times New Roman"/>
          <w:lang w:val="sr-Cyrl-CS"/>
        </w:rPr>
        <w:t xml:space="preserve">У поступку јавне набавке добара </w:t>
      </w:r>
      <w:r w:rsidR="00013A0A">
        <w:rPr>
          <w:rFonts w:ascii="Times New Roman" w:hAnsi="Times New Roman" w:cs="Times New Roman"/>
          <w:lang w:val="sr-Cyrl-CS"/>
        </w:rPr>
        <w:t xml:space="preserve">- </w:t>
      </w:r>
      <w:r w:rsidR="005B49A2">
        <w:rPr>
          <w:rFonts w:ascii="Times New Roman" w:hAnsi="Times New Roman" w:cs="Times New Roman"/>
        </w:rPr>
        <w:t xml:space="preserve">пакети </w:t>
      </w:r>
      <w:r w:rsidR="005B49A2">
        <w:rPr>
          <w:rFonts w:ascii="Times New Roman" w:hAnsi="Times New Roman" w:cs="Times New Roman"/>
          <w:lang w:val="sr-Cyrl-CS"/>
        </w:rPr>
        <w:t>производа за хигијену</w:t>
      </w:r>
      <w:r w:rsidR="005B49A2" w:rsidRPr="000D084B">
        <w:rPr>
          <w:rFonts w:ascii="Times New Roman" w:hAnsi="Times New Roman" w:cs="Times New Roman"/>
          <w:iCs/>
          <w:lang w:val="sr-Cyrl-CS"/>
        </w:rPr>
        <w:t xml:space="preserve">, </w:t>
      </w:r>
      <w:r w:rsidR="005B49A2" w:rsidRPr="000D084B">
        <w:rPr>
          <w:rFonts w:ascii="Times New Roman" w:eastAsia="Calibri" w:hAnsi="Times New Roman" w:cs="Times New Roman"/>
          <w:iCs/>
        </w:rPr>
        <w:t>ЈН</w:t>
      </w:r>
      <w:r w:rsidR="005B49A2" w:rsidRPr="000D084B">
        <w:rPr>
          <w:rFonts w:ascii="Times New Roman" w:eastAsia="Calibri" w:hAnsi="Times New Roman" w:cs="Times New Roman"/>
          <w:iCs/>
          <w:lang w:val="sr-Cyrl-CS"/>
        </w:rPr>
        <w:t>МВ</w:t>
      </w:r>
      <w:r w:rsidR="005B49A2" w:rsidRPr="000D084B">
        <w:rPr>
          <w:rFonts w:ascii="Times New Roman" w:eastAsia="Calibri" w:hAnsi="Times New Roman" w:cs="Times New Roman"/>
          <w:iCs/>
        </w:rPr>
        <w:t xml:space="preserve"> број </w:t>
      </w:r>
      <w:r w:rsidR="005B49A2">
        <w:rPr>
          <w:rFonts w:ascii="Times New Roman" w:eastAsia="TimesNewRomanPS-BoldMT" w:hAnsi="Times New Roman" w:cs="Times New Roman"/>
          <w:bCs/>
          <w:color w:val="000000" w:themeColor="text1"/>
        </w:rPr>
        <w:t>1.7/2018</w:t>
      </w:r>
      <w:r w:rsidR="00013A0A" w:rsidRPr="000D084B">
        <w:rPr>
          <w:rFonts w:ascii="Times New Roman" w:hAnsi="Times New Roman" w:cs="Times New Roman"/>
          <w:iCs/>
          <w:lang w:val="sr-Cyrl-CS"/>
        </w:rPr>
        <w:t xml:space="preserve">, </w:t>
      </w:r>
      <w:r w:rsidRPr="00877FD5">
        <w:rPr>
          <w:rFonts w:ascii="Times New Roman" w:hAnsi="Times New Roman" w:cs="Times New Roman"/>
          <w:lang w:val="sr-Cyrl-CS"/>
        </w:rPr>
        <w:t>под пуном материјалном и кривичном одговорношћу</w:t>
      </w:r>
      <w:r w:rsidR="00360BB2">
        <w:rPr>
          <w:rFonts w:ascii="Times New Roman" w:hAnsi="Times New Roman" w:cs="Times New Roman"/>
          <w:lang w:val="sr-Cyrl-CS"/>
        </w:rPr>
        <w:t>,</w:t>
      </w:r>
      <w:r w:rsidRPr="00877FD5">
        <w:rPr>
          <w:rFonts w:ascii="Times New Roman" w:hAnsi="Times New Roman" w:cs="Times New Roman"/>
          <w:lang w:val="sr-Cyrl-CS"/>
        </w:rPr>
        <w:t xml:space="preserve"> </w:t>
      </w:r>
      <w:r w:rsidR="00360BB2">
        <w:rPr>
          <w:rFonts w:ascii="Times New Roman" w:hAnsi="Times New Roman" w:cs="Times New Roman"/>
          <w:lang w:val="sr-Cyrl-CS"/>
        </w:rPr>
        <w:t>и</w:t>
      </w:r>
      <w:r w:rsidR="00360BB2" w:rsidRPr="00877FD5">
        <w:rPr>
          <w:rFonts w:ascii="Times New Roman" w:hAnsi="Times New Roman" w:cs="Times New Roman"/>
          <w:lang w:val="sr-Cyrl-CS"/>
        </w:rPr>
        <w:t xml:space="preserve">зјављујем </w:t>
      </w:r>
      <w:r w:rsidRPr="00877FD5">
        <w:rPr>
          <w:rFonts w:ascii="Times New Roman" w:hAnsi="Times New Roman" w:cs="Times New Roman"/>
          <w:lang w:val="sr-Cyrl-CS"/>
        </w:rPr>
        <w:t xml:space="preserve">да </w:t>
      </w:r>
      <w:r w:rsidR="00360BB2">
        <w:rPr>
          <w:rFonts w:ascii="Times New Roman" w:hAnsi="Times New Roman" w:cs="Times New Roman"/>
          <w:lang w:val="sr-Cyrl-CS"/>
        </w:rPr>
        <w:t xml:space="preserve">ћу у случају да ми буде додељен уговор о јавној набавци извршити испоруку </w:t>
      </w:r>
      <w:r w:rsidR="00553B97">
        <w:rPr>
          <w:rFonts w:ascii="Times New Roman" w:hAnsi="Times New Roman" w:cs="Times New Roman"/>
          <w:lang w:val="sr-Cyrl-CS"/>
        </w:rPr>
        <w:t>пакета</w:t>
      </w:r>
      <w:r w:rsidR="00360BB2">
        <w:rPr>
          <w:rFonts w:ascii="Times New Roman" w:hAnsi="Times New Roman" w:cs="Times New Roman"/>
          <w:lang w:val="sr-Cyrl-CS"/>
        </w:rPr>
        <w:t xml:space="preserve"> </w:t>
      </w:r>
      <w:r w:rsidR="005B49A2">
        <w:rPr>
          <w:rFonts w:ascii="Times New Roman" w:hAnsi="Times New Roman" w:cs="Times New Roman"/>
          <w:lang w:val="sr-Cyrl-CS"/>
        </w:rPr>
        <w:t xml:space="preserve">производа за хигијену </w:t>
      </w:r>
      <w:r w:rsidR="00360BB2">
        <w:rPr>
          <w:rFonts w:ascii="Times New Roman" w:hAnsi="Times New Roman" w:cs="Times New Roman"/>
          <w:lang w:val="sr-Cyrl-CS"/>
        </w:rPr>
        <w:t xml:space="preserve">у складу са </w:t>
      </w:r>
      <w:r w:rsidR="00553B97">
        <w:rPr>
          <w:rFonts w:ascii="Times New Roman" w:hAnsi="Times New Roman" w:cs="Times New Roman"/>
          <w:lang w:val="sr-Cyrl-CS"/>
        </w:rPr>
        <w:t>техничким карактеристикама предмета набавке</w:t>
      </w:r>
      <w:r w:rsidR="00360BB2">
        <w:rPr>
          <w:rFonts w:ascii="Times New Roman" w:hAnsi="Times New Roman" w:cs="Times New Roman"/>
          <w:lang w:val="sr-Cyrl-CS"/>
        </w:rPr>
        <w:t xml:space="preserve"> </w:t>
      </w:r>
      <w:r w:rsidR="00360BB2">
        <w:rPr>
          <w:rFonts w:ascii="Times New Roman" w:hAnsi="Times New Roman" w:cs="Times New Roman"/>
        </w:rPr>
        <w:t>(</w:t>
      </w:r>
      <w:r w:rsidR="00360BB2">
        <w:rPr>
          <w:rFonts w:ascii="Times New Roman" w:hAnsi="Times New Roman" w:cs="Times New Roman"/>
          <w:lang w:val="sr-Cyrl-CS"/>
        </w:rPr>
        <w:t>поглављ</w:t>
      </w:r>
      <w:r w:rsidR="00360BB2">
        <w:rPr>
          <w:rFonts w:ascii="Times New Roman" w:hAnsi="Times New Roman" w:cs="Times New Roman"/>
        </w:rPr>
        <w:t>e</w:t>
      </w:r>
      <w:r w:rsidR="00360BB2">
        <w:rPr>
          <w:rFonts w:ascii="Times New Roman" w:hAnsi="Times New Roman" w:cs="Times New Roman"/>
          <w:lang w:val="sr-Cyrl-CS"/>
        </w:rPr>
        <w:t xml:space="preserve"> </w:t>
      </w:r>
      <w:r w:rsidR="00360BB2">
        <w:rPr>
          <w:rFonts w:ascii="Times New Roman" w:hAnsi="Times New Roman" w:cs="Times New Roman"/>
        </w:rPr>
        <w:t>III</w:t>
      </w:r>
      <w:r w:rsidR="00360BB2">
        <w:rPr>
          <w:rFonts w:ascii="Times New Roman" w:hAnsi="Times New Roman" w:cs="Times New Roman"/>
          <w:lang w:val="sr-Cyrl-CS"/>
        </w:rPr>
        <w:t xml:space="preserve"> конкурсне документације</w:t>
      </w:r>
      <w:r w:rsidR="00360BB2">
        <w:rPr>
          <w:rFonts w:ascii="Times New Roman" w:hAnsi="Times New Roman" w:cs="Times New Roman"/>
        </w:rPr>
        <w:t>)</w:t>
      </w:r>
      <w:r w:rsidR="00553B97">
        <w:rPr>
          <w:rFonts w:ascii="Times New Roman" w:hAnsi="Times New Roman" w:cs="Times New Roman"/>
          <w:lang w:val="sr-Cyrl-CS"/>
        </w:rPr>
        <w:t xml:space="preserve"> и усло</w:t>
      </w:r>
      <w:r w:rsidR="00771831">
        <w:rPr>
          <w:rFonts w:ascii="Times New Roman" w:hAnsi="Times New Roman" w:cs="Times New Roman"/>
          <w:lang w:val="sr-Cyrl-CS"/>
        </w:rPr>
        <w:t>вима из конкурсне документације</w:t>
      </w:r>
      <w:r w:rsidR="00771831">
        <w:rPr>
          <w:rFonts w:ascii="Times New Roman" w:hAnsi="Times New Roman" w:cs="Times New Roman"/>
        </w:rPr>
        <w:t>, а у погледу садржаја и величине пакета, рока употребе и декларације појединачних производа који чине садржај пакета.</w:t>
      </w:r>
    </w:p>
    <w:p w:rsidR="001B40D4" w:rsidRDefault="001B40D4" w:rsidP="001B40D4">
      <w:pPr>
        <w:jc w:val="center"/>
        <w:rPr>
          <w:rFonts w:ascii="Times New Roman" w:hAnsi="Times New Roman" w:cs="Times New Roman"/>
          <w:b/>
          <w:bCs/>
          <w:lang w:val="sr-Cyrl-CS"/>
        </w:rPr>
      </w:pPr>
    </w:p>
    <w:p w:rsidR="005169DA" w:rsidRPr="00877FD5" w:rsidRDefault="005169DA" w:rsidP="005169DA">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5169DA" w:rsidRDefault="005169DA" w:rsidP="005169DA">
      <w:pPr>
        <w:pStyle w:val="NoSpacing"/>
        <w:rPr>
          <w:rFonts w:ascii="Times New Roman" w:hAnsi="Times New Roman" w:cs="Times New Roman"/>
          <w:b/>
          <w:lang w:val="sr-Cyrl-CS"/>
        </w:rPr>
      </w:pP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5169DA" w:rsidRDefault="005169DA" w:rsidP="005169DA">
      <w:pPr>
        <w:pStyle w:val="NoSpacing"/>
        <w:rPr>
          <w:rFonts w:ascii="Times New Roman" w:hAnsi="Times New Roman" w:cs="Times New Roman"/>
          <w:lang w:val="sr-Cyrl-CS"/>
        </w:rPr>
      </w:pPr>
    </w:p>
    <w:p w:rsidR="005169DA" w:rsidRPr="00BE183D" w:rsidRDefault="005169DA" w:rsidP="005169DA">
      <w:pPr>
        <w:pStyle w:val="NoSpacing"/>
        <w:rPr>
          <w:rFonts w:ascii="Times New Roman" w:hAnsi="Times New Roman" w:cs="Times New Roman"/>
          <w:i/>
        </w:rPr>
      </w:pPr>
    </w:p>
    <w:p w:rsidR="005169DA" w:rsidRPr="000D084B" w:rsidRDefault="005169DA" w:rsidP="005169DA">
      <w:pPr>
        <w:pStyle w:val="NoSpacing"/>
        <w:jc w:val="both"/>
        <w:rPr>
          <w:rFonts w:ascii="Times New Roman" w:hAnsi="Times New Roman" w:cs="Times New Roman"/>
          <w:lang w:val="sr-Cyrl-CS"/>
        </w:rPr>
      </w:pPr>
    </w:p>
    <w:p w:rsidR="005169DA" w:rsidRDefault="005169DA" w:rsidP="005169D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5169DA" w:rsidRPr="000D084B" w:rsidRDefault="005169DA" w:rsidP="005169DA">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00013A0A">
        <w:rPr>
          <w:rFonts w:ascii="Times New Roman" w:hAnsi="Times New Roman" w:cs="Times New Roman"/>
          <w:lang w:val="sr-Cyrl-CS"/>
        </w:rPr>
        <w:t xml:space="preserve">  </w:t>
      </w:r>
      <w:r>
        <w:rPr>
          <w:rFonts w:ascii="Times New Roman" w:hAnsi="Times New Roman" w:cs="Times New Roman"/>
          <w:lang w:val="sr-Cyrl-CS"/>
        </w:rPr>
        <w:t xml:space="preserve"> потпис овлашћеног лица понуђача</w:t>
      </w:r>
    </w:p>
    <w:p w:rsidR="001B40D4" w:rsidRPr="00877FD5" w:rsidRDefault="005169DA" w:rsidP="005169DA">
      <w:pPr>
        <w:jc w:val="center"/>
        <w:rPr>
          <w:rFonts w:ascii="Times New Roman" w:hAnsi="Times New Roman" w:cs="Times New Roman"/>
          <w:b/>
          <w:bCs/>
          <w:lang w:val="sr-Cyrl-CS"/>
        </w:rPr>
      </w:pPr>
      <w:r w:rsidRPr="000D084B">
        <w:rPr>
          <w:rFonts w:ascii="Times New Roman" w:eastAsia="Times New Roman" w:hAnsi="Times New Roman" w:cs="Times New Roman"/>
          <w:color w:val="000000"/>
        </w:rPr>
        <w:br/>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AC1D53" w:rsidRPr="00AC1D53" w:rsidRDefault="00AC1D53" w:rsidP="00AC1D5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w:t>
      </w:r>
      <w:r>
        <w:rPr>
          <w:rFonts w:ascii="Times New Roman" w:eastAsia="Calibri" w:hAnsi="Times New Roman" w:cs="Times New Roman"/>
          <w:bCs/>
          <w:i/>
        </w:rPr>
        <w:t xml:space="preserve">е овог обрасца </w:t>
      </w:r>
      <w:r w:rsidRPr="000D084B">
        <w:rPr>
          <w:rFonts w:ascii="Times New Roman" w:eastAsia="Calibri" w:hAnsi="Times New Roman" w:cs="Times New Roman"/>
          <w:bCs/>
          <w:i/>
        </w:rPr>
        <w:t>је обавезн</w:t>
      </w:r>
      <w:r>
        <w:rPr>
          <w:rFonts w:ascii="Times New Roman" w:eastAsia="Calibri" w:hAnsi="Times New Roman" w:cs="Times New Roman"/>
          <w:bCs/>
          <w:i/>
        </w:rPr>
        <w:t>о.</w:t>
      </w:r>
    </w:p>
    <w:p w:rsidR="001B40D4" w:rsidRPr="00877FD5" w:rsidRDefault="001B40D4" w:rsidP="001B40D4">
      <w:pPr>
        <w:rPr>
          <w:rFonts w:ascii="Times New Roman" w:hAnsi="Times New Roman" w:cs="Times New Roman"/>
          <w:b/>
          <w:bCs/>
          <w:lang w:val="sr-Cyrl-CS"/>
        </w:rPr>
      </w:pPr>
    </w:p>
    <w:p w:rsidR="001B40D4" w:rsidRDefault="001B40D4" w:rsidP="001B40D4">
      <w:pPr>
        <w:rPr>
          <w:rFonts w:ascii="Times New Roman" w:hAnsi="Times New Roman" w:cs="Times New Roman"/>
          <w:b/>
          <w:bCs/>
          <w:lang w:val="sr-Cyrl-CS"/>
        </w:rPr>
      </w:pPr>
    </w:p>
    <w:p w:rsidR="00D00F9E" w:rsidRPr="00C96644" w:rsidRDefault="00D00F9E" w:rsidP="00EC6B86">
      <w:pPr>
        <w:jc w:val="center"/>
        <w:rPr>
          <w:rFonts w:ascii="Times New Roman" w:hAnsi="Times New Roman" w:cs="Times New Roman"/>
          <w:b/>
        </w:rPr>
      </w:pPr>
    </w:p>
    <w:p w:rsidR="00440E59" w:rsidRDefault="00440E59" w:rsidP="00EC6B86">
      <w:pPr>
        <w:jc w:val="center"/>
        <w:rPr>
          <w:rFonts w:ascii="Times New Roman" w:hAnsi="Times New Roman" w:cs="Times New Roman"/>
          <w:b/>
        </w:rPr>
      </w:pPr>
    </w:p>
    <w:p w:rsidR="006A73F8" w:rsidRDefault="006A73F8" w:rsidP="00EC6B86">
      <w:pPr>
        <w:jc w:val="center"/>
        <w:rPr>
          <w:rFonts w:ascii="Times New Roman" w:hAnsi="Times New Roman" w:cs="Times New Roman"/>
          <w:b/>
        </w:rPr>
      </w:pPr>
    </w:p>
    <w:p w:rsidR="006A73F8" w:rsidRDefault="006A73F8" w:rsidP="00EC6B86">
      <w:pPr>
        <w:jc w:val="center"/>
        <w:rPr>
          <w:rFonts w:ascii="Times New Roman" w:hAnsi="Times New Roman" w:cs="Times New Roman"/>
          <w:b/>
        </w:rPr>
      </w:pPr>
    </w:p>
    <w:p w:rsidR="006A73F8" w:rsidRDefault="006A73F8" w:rsidP="00EC6B86">
      <w:pPr>
        <w:jc w:val="center"/>
        <w:rPr>
          <w:rFonts w:ascii="Times New Roman" w:hAnsi="Times New Roman" w:cs="Times New Roman"/>
          <w:b/>
        </w:rPr>
      </w:pPr>
    </w:p>
    <w:p w:rsidR="006A73F8" w:rsidRDefault="006A73F8" w:rsidP="00EC6B86">
      <w:pPr>
        <w:jc w:val="center"/>
        <w:rPr>
          <w:rFonts w:ascii="Times New Roman" w:hAnsi="Times New Roman" w:cs="Times New Roman"/>
          <w:b/>
        </w:rPr>
      </w:pPr>
    </w:p>
    <w:p w:rsidR="006A73F8" w:rsidRDefault="006A73F8" w:rsidP="00EC6B86">
      <w:pPr>
        <w:jc w:val="center"/>
        <w:rPr>
          <w:rFonts w:ascii="Times New Roman" w:hAnsi="Times New Roman" w:cs="Times New Roman"/>
          <w:b/>
        </w:rPr>
      </w:pPr>
    </w:p>
    <w:p w:rsidR="006A73F8" w:rsidRPr="006A73F8" w:rsidRDefault="006A73F8" w:rsidP="00EC6B86">
      <w:pPr>
        <w:jc w:val="center"/>
        <w:rPr>
          <w:rFonts w:ascii="Times New Roman" w:hAnsi="Times New Roman" w:cs="Times New Roman"/>
          <w:b/>
        </w:rPr>
      </w:pPr>
    </w:p>
    <w:p w:rsidR="00440E59" w:rsidRPr="00440E59" w:rsidRDefault="00440E59" w:rsidP="00EC6B86">
      <w:pPr>
        <w:jc w:val="center"/>
        <w:rPr>
          <w:rFonts w:ascii="Times New Roman" w:hAnsi="Times New Roman" w:cs="Times New Roman"/>
          <w:b/>
        </w:rPr>
      </w:pPr>
    </w:p>
    <w:p w:rsidR="00F25FCB" w:rsidRPr="00B32155" w:rsidRDefault="00F25FCB" w:rsidP="00EC6B86">
      <w:pPr>
        <w:jc w:val="center"/>
        <w:rPr>
          <w:rFonts w:ascii="Times New Roman" w:hAnsi="Times New Roman" w:cs="Times New Roman"/>
          <w:b/>
        </w:rPr>
      </w:pPr>
    </w:p>
    <w:p w:rsidR="005B49A2" w:rsidRDefault="005B49A2" w:rsidP="00EC6B86">
      <w:pPr>
        <w:jc w:val="center"/>
        <w:rPr>
          <w:rFonts w:ascii="Times New Roman" w:hAnsi="Times New Roman" w:cs="Times New Roman"/>
          <w:b/>
        </w:rPr>
      </w:pP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lang w:val="sr-Latn-CS"/>
        </w:rPr>
        <w:t>XII -</w:t>
      </w:r>
      <w:r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D00F9E">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0C3367" w:rsidRDefault="000C3367" w:rsidP="00EC6B86">
      <w:pPr>
        <w:pStyle w:val="NoSpacing"/>
        <w:jc w:val="center"/>
        <w:rPr>
          <w:rFonts w:ascii="Times New Roman" w:hAnsi="Times New Roman" w:cs="Times New Roman"/>
          <w:b/>
        </w:rPr>
      </w:pPr>
    </w:p>
    <w:p w:rsidR="000C3367" w:rsidRPr="000C3367" w:rsidRDefault="000C3367"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AC1D53">
        <w:rPr>
          <w:rFonts w:ascii="Times New Roman" w:hAnsi="Times New Roman" w:cs="Times New Roman"/>
        </w:rPr>
        <w:t>Да</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 </w:t>
      </w:r>
      <w:r w:rsidR="00BB5F74">
        <w:rPr>
          <w:rFonts w:ascii="Times New Roman" w:hAnsi="Times New Roman" w:cs="Times New Roman"/>
        </w:rPr>
        <w:t xml:space="preserve">пакети </w:t>
      </w:r>
      <w:r w:rsidR="00BB5F74">
        <w:rPr>
          <w:rFonts w:ascii="Times New Roman" w:hAnsi="Times New Roman" w:cs="Times New Roman"/>
          <w:lang w:val="sr-Cyrl-CS"/>
        </w:rPr>
        <w:t>производа за хигијену</w:t>
      </w:r>
      <w:r w:rsidR="00BB5F74" w:rsidRPr="000D084B">
        <w:rPr>
          <w:rFonts w:ascii="Times New Roman" w:hAnsi="Times New Roman" w:cs="Times New Roman"/>
          <w:iCs/>
          <w:lang w:val="sr-Cyrl-CS"/>
        </w:rPr>
        <w:t xml:space="preserve">, </w:t>
      </w:r>
      <w:r w:rsidR="00BB5F74" w:rsidRPr="000D084B">
        <w:rPr>
          <w:rFonts w:ascii="Times New Roman" w:eastAsia="Calibri" w:hAnsi="Times New Roman" w:cs="Times New Roman"/>
          <w:iCs/>
        </w:rPr>
        <w:t>ЈН</w:t>
      </w:r>
      <w:r w:rsidR="00BB5F74" w:rsidRPr="000D084B">
        <w:rPr>
          <w:rFonts w:ascii="Times New Roman" w:eastAsia="Calibri" w:hAnsi="Times New Roman" w:cs="Times New Roman"/>
          <w:iCs/>
          <w:lang w:val="sr-Cyrl-CS"/>
        </w:rPr>
        <w:t>МВ</w:t>
      </w:r>
      <w:r w:rsidR="00BB5F74" w:rsidRPr="000D084B">
        <w:rPr>
          <w:rFonts w:ascii="Times New Roman" w:eastAsia="Calibri" w:hAnsi="Times New Roman" w:cs="Times New Roman"/>
          <w:iCs/>
        </w:rPr>
        <w:t xml:space="preserve"> број </w:t>
      </w:r>
      <w:r w:rsidR="00BB5F74">
        <w:rPr>
          <w:rFonts w:ascii="Times New Roman" w:eastAsia="TimesNewRomanPS-BoldMT" w:hAnsi="Times New Roman" w:cs="Times New Roman"/>
          <w:bCs/>
          <w:color w:val="000000" w:themeColor="text1"/>
        </w:rPr>
        <w:t>1.7/2018</w:t>
      </w:r>
      <w:r w:rsidR="005D4D17">
        <w:rPr>
          <w:rFonts w:ascii="Times New Roman" w:hAnsi="Times New Roman" w:cs="Times New Roman"/>
          <w:lang w:val="sr-Cyrl-CS"/>
        </w:rPr>
        <w:t xml:space="preserve">, </w:t>
      </w:r>
      <w:r w:rsidR="005D4D17" w:rsidRPr="000D084B">
        <w:rPr>
          <w:rFonts w:ascii="Times New Roman" w:hAnsi="Times New Roman" w:cs="Times New Roman"/>
        </w:rPr>
        <w:t>испуњава</w:t>
      </w:r>
      <w:r w:rsidR="00AC1D53">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F25FCB" w:rsidP="00EC6B86">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013A0A" w:rsidRDefault="00EC6B86" w:rsidP="00013A0A">
      <w:pPr>
        <w:pStyle w:val="NoSpacing"/>
        <w:rPr>
          <w:rFonts w:ascii="Times New Roman" w:hAnsi="Times New Roman" w:cs="Times New Roman"/>
          <w:b/>
          <w:lang w:val="sr-Cyrl-CS"/>
        </w:rPr>
      </w:pPr>
      <w:r w:rsidRPr="000D084B">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t xml:space="preserve">  </w:t>
      </w:r>
      <w:r w:rsidR="00013A0A">
        <w:rPr>
          <w:rFonts w:ascii="Times New Roman" w:hAnsi="Times New Roman" w:cs="Times New Roman"/>
          <w:b/>
          <w:lang w:val="sr-Cyrl-CS"/>
        </w:rPr>
        <w:t xml:space="preserve">  </w:t>
      </w:r>
      <w:r w:rsidR="00013A0A" w:rsidRPr="000D084B">
        <w:rPr>
          <w:rFonts w:ascii="Times New Roman" w:hAnsi="Times New Roman" w:cs="Times New Roman"/>
          <w:b/>
          <w:lang w:val="sr-Cyrl-CS"/>
        </w:rPr>
        <w:t>ПОНУЂАЧ</w:t>
      </w:r>
    </w:p>
    <w:p w:rsidR="00013A0A" w:rsidRDefault="00013A0A" w:rsidP="00013A0A">
      <w:pPr>
        <w:pStyle w:val="NoSpacing"/>
        <w:rPr>
          <w:rFonts w:ascii="Times New Roman" w:hAnsi="Times New Roman" w:cs="Times New Roman"/>
          <w:lang w:val="sr-Cyrl-CS"/>
        </w:rPr>
      </w:pPr>
    </w:p>
    <w:p w:rsidR="00013A0A" w:rsidRPr="000D084B" w:rsidRDefault="00013A0A" w:rsidP="00013A0A">
      <w:pPr>
        <w:pStyle w:val="NoSpacing"/>
        <w:jc w:val="both"/>
        <w:rPr>
          <w:rFonts w:ascii="Times New Roman" w:hAnsi="Times New Roman" w:cs="Times New Roman"/>
          <w:lang w:val="sr-Cyrl-CS"/>
        </w:rPr>
      </w:pPr>
    </w:p>
    <w:p w:rsidR="00013A0A" w:rsidRDefault="00013A0A" w:rsidP="00013A0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013A0A" w:rsidRPr="000D084B" w:rsidRDefault="00013A0A" w:rsidP="00013A0A">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потпис овлашћеног лица понуђача</w:t>
      </w:r>
    </w:p>
    <w:p w:rsidR="00EC6B86" w:rsidRPr="000D084B" w:rsidRDefault="00013A0A" w:rsidP="00013A0A">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6B4027" w:rsidRDefault="006B4027" w:rsidP="00013A0A">
      <w:pPr>
        <w:pStyle w:val="Heading3"/>
        <w:jc w:val="center"/>
        <w:rPr>
          <w:rFonts w:ascii="Times New Roman" w:hAnsi="Times New Roman" w:cs="Times New Roman"/>
        </w:rPr>
      </w:pPr>
      <w:bookmarkStart w:id="34" w:name="_Toc360705066"/>
      <w:bookmarkStart w:id="35" w:name="_Toc364935398"/>
    </w:p>
    <w:p w:rsidR="001624D6" w:rsidRDefault="001624D6" w:rsidP="001624D6"/>
    <w:p w:rsidR="00EE64B3" w:rsidRDefault="00EE64B3" w:rsidP="001624D6"/>
    <w:p w:rsidR="00D36925" w:rsidRPr="00EE64B3" w:rsidRDefault="00D36925" w:rsidP="001624D6"/>
    <w:p w:rsidR="001624D6" w:rsidRPr="00C67C44" w:rsidRDefault="001624D6" w:rsidP="001624D6"/>
    <w:p w:rsidR="001624D6" w:rsidRPr="001624D6" w:rsidRDefault="00342ACB" w:rsidP="001624D6">
      <w:pPr>
        <w:pStyle w:val="NoSpacing"/>
        <w:jc w:val="center"/>
        <w:rPr>
          <w:rFonts w:ascii="Times New Roman" w:hAnsi="Times New Roman" w:cs="Times New Roman"/>
          <w:b/>
        </w:rPr>
      </w:pPr>
      <w:r w:rsidRPr="001624D6">
        <w:rPr>
          <w:rFonts w:ascii="Times New Roman" w:hAnsi="Times New Roman" w:cs="Times New Roman"/>
          <w:b/>
        </w:rPr>
        <w:t>X</w:t>
      </w:r>
      <w:r w:rsidR="008A739E" w:rsidRPr="001624D6">
        <w:rPr>
          <w:rFonts w:ascii="Times New Roman" w:hAnsi="Times New Roman" w:cs="Times New Roman"/>
          <w:b/>
        </w:rPr>
        <w:t>III</w:t>
      </w:r>
      <w:r w:rsidRPr="001624D6">
        <w:rPr>
          <w:rFonts w:ascii="Times New Roman" w:hAnsi="Times New Roman" w:cs="Times New Roman"/>
          <w:b/>
        </w:rPr>
        <w:t xml:space="preserve"> -  МОДЕЛ УГОВОРА</w:t>
      </w:r>
      <w:bookmarkEnd w:id="23"/>
      <w:bookmarkEnd w:id="34"/>
      <w:bookmarkEnd w:id="35"/>
      <w:r w:rsidR="00D00F9E" w:rsidRPr="001624D6">
        <w:rPr>
          <w:rFonts w:ascii="Times New Roman" w:hAnsi="Times New Roman" w:cs="Times New Roman"/>
          <w:b/>
        </w:rPr>
        <w:t xml:space="preserve"> О </w:t>
      </w:r>
      <w:r w:rsidR="001624D6" w:rsidRPr="001624D6">
        <w:rPr>
          <w:rFonts w:ascii="Times New Roman" w:hAnsi="Times New Roman" w:cs="Times New Roman"/>
          <w:b/>
        </w:rPr>
        <w:t>ЈАВНОЈ НАБАВЦИ</w:t>
      </w:r>
    </w:p>
    <w:p w:rsidR="00ED3510" w:rsidRPr="00394E07" w:rsidRDefault="001624D6" w:rsidP="001624D6">
      <w:pPr>
        <w:pStyle w:val="NoSpacing"/>
        <w:jc w:val="center"/>
        <w:rPr>
          <w:rFonts w:ascii="Times New Roman" w:hAnsi="Times New Roman" w:cs="Times New Roman"/>
          <w:b/>
          <w:lang/>
        </w:rPr>
      </w:pPr>
      <w:r w:rsidRPr="001624D6">
        <w:rPr>
          <w:rFonts w:ascii="Times New Roman" w:hAnsi="Times New Roman" w:cs="Times New Roman"/>
          <w:b/>
        </w:rPr>
        <w:t>ПАКЕТА ПРОИЗВОДА</w:t>
      </w:r>
      <w:r w:rsidR="00394E07">
        <w:rPr>
          <w:rFonts w:ascii="Times New Roman" w:hAnsi="Times New Roman" w:cs="Times New Roman"/>
          <w:b/>
          <w:lang/>
        </w:rPr>
        <w:t xml:space="preserve"> ЗА ХИГИЈЕНУ</w:t>
      </w:r>
    </w:p>
    <w:p w:rsidR="001624D6" w:rsidRDefault="001624D6" w:rsidP="001624D6">
      <w:pPr>
        <w:pStyle w:val="NoSpacing"/>
        <w:jc w:val="center"/>
        <w:rPr>
          <w:rFonts w:ascii="Times New Roman" w:hAnsi="Times New Roman" w:cs="Times New Roman"/>
          <w:b/>
        </w:rPr>
      </w:pPr>
    </w:p>
    <w:p w:rsidR="001624D6" w:rsidRPr="001624D6" w:rsidRDefault="001624D6" w:rsidP="001624D6">
      <w:pPr>
        <w:pStyle w:val="NoSpacing"/>
        <w:jc w:val="center"/>
        <w:rPr>
          <w:rFonts w:ascii="Times New Roman" w:hAnsi="Times New Roman" w:cs="Times New Roman"/>
          <w:b/>
        </w:rPr>
      </w:pPr>
    </w:p>
    <w:p w:rsidR="004A6048" w:rsidRDefault="004A6048" w:rsidP="001624D6">
      <w:pPr>
        <w:pStyle w:val="NoSpacing"/>
        <w:rPr>
          <w:b/>
          <w:lang w:val="sr-Cyrl-CS"/>
        </w:rPr>
      </w:pPr>
    </w:p>
    <w:p w:rsidR="00B32155" w:rsidRDefault="00B32155" w:rsidP="001624D6">
      <w:pPr>
        <w:pStyle w:val="NoSpacing"/>
        <w:rPr>
          <w:b/>
          <w:lang w:val="sr-Cyrl-CS"/>
        </w:rPr>
      </w:pPr>
    </w:p>
    <w:p w:rsidR="00B32155" w:rsidRPr="00C67C44" w:rsidRDefault="00ED3510" w:rsidP="00C67C44">
      <w:pPr>
        <w:ind w:firstLine="720"/>
        <w:jc w:val="both"/>
        <w:rPr>
          <w:rFonts w:ascii="Times New Roman" w:hAnsi="Times New Roman" w:cs="Times New Roman"/>
          <w:lang w:val="sr-Cyrl-CS"/>
        </w:rPr>
      </w:pPr>
      <w:r w:rsidRPr="004A6048">
        <w:rPr>
          <w:rFonts w:ascii="Times New Roman" w:hAnsi="Times New Roman" w:cs="Times New Roman"/>
          <w:lang w:val="sr-Cyrl-CS"/>
        </w:rPr>
        <w:t>З</w:t>
      </w:r>
      <w:r w:rsidRPr="000D084B">
        <w:rPr>
          <w:rFonts w:ascii="Times New Roman" w:hAnsi="Times New Roman" w:cs="Times New Roman"/>
          <w:lang w:val="sr-Cyrl-CS"/>
        </w:rPr>
        <w:t>акључен у Младеновц</w:t>
      </w:r>
      <w:r w:rsidR="004A6048">
        <w:rPr>
          <w:rFonts w:ascii="Times New Roman" w:hAnsi="Times New Roman" w:cs="Times New Roman"/>
          <w:lang w:val="sr-Cyrl-CS"/>
        </w:rPr>
        <w:t xml:space="preserve">у </w:t>
      </w:r>
      <w:r w:rsidRPr="000D084B">
        <w:rPr>
          <w:rFonts w:ascii="Times New Roman" w:hAnsi="Times New Roman" w:cs="Times New Roman"/>
          <w:lang w:val="sr-Cyrl-CS"/>
        </w:rPr>
        <w:t>између:</w:t>
      </w:r>
    </w:p>
    <w:p w:rsidR="004A6048" w:rsidRPr="000D084B" w:rsidRDefault="004A6048" w:rsidP="004A6048">
      <w:pPr>
        <w:pStyle w:val="NoSpacing"/>
        <w:rPr>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1.</w:t>
      </w:r>
      <w:r w:rsidR="00342ACB" w:rsidRPr="000D084B">
        <w:rPr>
          <w:rFonts w:ascii="Times New Roman" w:hAnsi="Times New Roman" w:cs="Times New Roman"/>
          <w:b/>
          <w:lang w:val="sr-Cyrl-CS"/>
        </w:rPr>
        <w:t xml:space="preserve"> ГРАДСКА ОПШТИНА МЛАДЕНОВАЦ</w:t>
      </w:r>
      <w:r w:rsidR="00342ACB" w:rsidRPr="000D084B">
        <w:rPr>
          <w:rFonts w:ascii="Times New Roman" w:hAnsi="Times New Roman" w:cs="Times New Roman"/>
          <w:lang w:val="sr-Cyrl-CS"/>
        </w:rPr>
        <w:t xml:space="preserve">, ул. Јанка Катића бр.6, 11400 Младеновац, ПИБ: 102152909, матични број: </w:t>
      </w:r>
      <w:r w:rsidR="00D3545A" w:rsidRPr="00E9562E">
        <w:rPr>
          <w:rFonts w:ascii="Times New Roman" w:hAnsi="Times New Roman" w:cs="Times New Roman"/>
        </w:rPr>
        <w:t>07049234</w:t>
      </w:r>
      <w:r w:rsidR="00BB5F74">
        <w:rPr>
          <w:rFonts w:ascii="Times New Roman" w:hAnsi="Times New Roman" w:cs="Times New Roman"/>
          <w:lang w:val="sr-Cyrl-CS"/>
        </w:rPr>
        <w:t>,</w:t>
      </w:r>
      <w:r w:rsidR="00342ACB" w:rsidRPr="000D084B">
        <w:rPr>
          <w:rFonts w:ascii="Times New Roman" w:hAnsi="Times New Roman" w:cs="Times New Roman"/>
          <w:lang w:val="sr-Cyrl-CS"/>
        </w:rPr>
        <w:t xml:space="preserve"> коју заступа</w:t>
      </w:r>
      <w:r w:rsidR="00A540D2">
        <w:rPr>
          <w:rFonts w:ascii="Times New Roman" w:hAnsi="Times New Roman" w:cs="Times New Roman"/>
          <w:lang w:val="sr-Cyrl-CS"/>
        </w:rPr>
        <w:t xml:space="preserve"> </w:t>
      </w:r>
      <w:r w:rsidR="00A540D2" w:rsidRPr="00A540D2">
        <w:rPr>
          <w:rFonts w:ascii="Times New Roman" w:hAnsi="Times New Roman" w:cs="Times New Roman"/>
        </w:rPr>
        <w:t>председндик</w:t>
      </w:r>
      <w:r w:rsidR="00A540D2" w:rsidRPr="000D084B">
        <w:rPr>
          <w:rFonts w:ascii="Times New Roman" w:hAnsi="Times New Roman" w:cs="Times New Roman"/>
          <w:lang w:val="sr-Cyrl-CS"/>
        </w:rPr>
        <w:t xml:space="preserve"> </w:t>
      </w:r>
      <w:r w:rsidR="00B86A31" w:rsidRPr="000D084B">
        <w:rPr>
          <w:rFonts w:ascii="Times New Roman" w:hAnsi="Times New Roman" w:cs="Times New Roman"/>
          <w:lang w:val="sr-Cyrl-CS"/>
        </w:rPr>
        <w:t>г</w:t>
      </w:r>
      <w:r w:rsidR="00342ACB" w:rsidRPr="000D084B">
        <w:rPr>
          <w:rFonts w:ascii="Times New Roman" w:hAnsi="Times New Roman" w:cs="Times New Roman"/>
          <w:lang w:val="sr-Cyrl-CS"/>
        </w:rPr>
        <w:t xml:space="preserve">радске општина Младеновац </w:t>
      </w:r>
      <w:r w:rsidR="00D62EE1">
        <w:rPr>
          <w:rFonts w:ascii="Times New Roman" w:hAnsi="Times New Roman" w:cs="Times New Roman"/>
        </w:rPr>
        <w:t>Владан Глишић</w:t>
      </w:r>
      <w:r w:rsidR="00342ACB" w:rsidRPr="000D084B">
        <w:rPr>
          <w:rFonts w:ascii="Times New Roman" w:hAnsi="Times New Roman" w:cs="Times New Roman"/>
          <w:lang w:val="sr-Cyrl-CS"/>
        </w:rPr>
        <w:t xml:space="preserve"> ( у даљем тексту "</w:t>
      </w:r>
      <w:r w:rsidR="00417F17">
        <w:rPr>
          <w:rFonts w:ascii="Times New Roman" w:hAnsi="Times New Roman" w:cs="Times New Roman"/>
          <w:lang w:val="sr-Cyrl-CS"/>
        </w:rPr>
        <w:t>Н</w:t>
      </w:r>
      <w:r w:rsidR="00AE58A1" w:rsidRPr="000D084B">
        <w:rPr>
          <w:rFonts w:ascii="Times New Roman" w:hAnsi="Times New Roman" w:cs="Times New Roman"/>
          <w:lang w:val="sr-Cyrl-CS"/>
        </w:rPr>
        <w:t>аручилац</w:t>
      </w:r>
      <w:r w:rsidR="00DC2B59">
        <w:rPr>
          <w:rFonts w:ascii="Times New Roman" w:hAnsi="Times New Roman" w:cs="Times New Roman"/>
          <w:lang w:val="sr-Cyrl-CS"/>
        </w:rPr>
        <w:t>")</w:t>
      </w:r>
      <w:r w:rsidR="00D62EE1" w:rsidRPr="00D62EE1">
        <w:rPr>
          <w:rFonts w:ascii="Times New Roman" w:hAnsi="Times New Roman" w:cs="Times New Roman"/>
          <w:lang w:val="sr-Cyrl-CS"/>
        </w:rPr>
        <w:t xml:space="preserve"> </w:t>
      </w:r>
      <w:r w:rsidR="00DC2B59">
        <w:rPr>
          <w:rFonts w:ascii="Times New Roman" w:hAnsi="Times New Roman" w:cs="Times New Roman"/>
          <w:lang w:val="sr-Cyrl-CS"/>
        </w:rPr>
        <w:t>и</w:t>
      </w:r>
    </w:p>
    <w:p w:rsidR="00B32155" w:rsidRPr="000D084B" w:rsidRDefault="00B32155" w:rsidP="00342ACB">
      <w:pPr>
        <w:pStyle w:val="NoSpacing"/>
        <w:jc w:val="both"/>
        <w:rPr>
          <w:rFonts w:ascii="Times New Roman" w:hAnsi="Times New Roman" w:cs="Times New Roman"/>
          <w:lang w:val="sr-Latn-CS"/>
        </w:rPr>
      </w:pPr>
    </w:p>
    <w:p w:rsidR="00342ACB" w:rsidRPr="000D084B" w:rsidRDefault="00342ACB" w:rsidP="00342ACB">
      <w:pPr>
        <w:pStyle w:val="NoSpacing"/>
        <w:jc w:val="both"/>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2.</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_______________________________________</w:t>
      </w:r>
      <w:r w:rsidR="00716B0F">
        <w:rPr>
          <w:rFonts w:ascii="Times New Roman" w:hAnsi="Times New Roman" w:cs="Times New Roman"/>
          <w:lang w:val="sr-Cyrl-CS"/>
        </w:rPr>
        <w:t>, из _____________, у</w:t>
      </w:r>
      <w:r w:rsidR="00342ACB" w:rsidRPr="000D084B">
        <w:rPr>
          <w:rFonts w:ascii="Times New Roman" w:hAnsi="Times New Roman" w:cs="Times New Roman"/>
          <w:lang w:val="sr-Cyrl-CS"/>
        </w:rPr>
        <w:t>л. __________________, ПИБ:____________, матични број:_________________</w:t>
      </w:r>
      <w:r w:rsidR="00B86A31"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кога заступа ________________________, ________________ ( у даљем тексту "</w:t>
      </w:r>
      <w:r w:rsidR="00417F17">
        <w:rPr>
          <w:rFonts w:ascii="Times New Roman" w:hAnsi="Times New Roman" w:cs="Times New Roman"/>
          <w:lang w:val="sr-Cyrl-CS"/>
        </w:rPr>
        <w:t>Д</w:t>
      </w:r>
      <w:r w:rsidR="00AE58A1">
        <w:rPr>
          <w:rFonts w:ascii="Times New Roman" w:hAnsi="Times New Roman" w:cs="Times New Roman"/>
          <w:lang w:val="sr-Cyrl-CS"/>
        </w:rPr>
        <w:t>обављач</w:t>
      </w:r>
      <w:r w:rsidR="00342ACB" w:rsidRPr="000D084B">
        <w:rPr>
          <w:rFonts w:ascii="Times New Roman" w:hAnsi="Times New Roman" w:cs="Times New Roman"/>
          <w:lang w:val="sr-Cyrl-CS"/>
        </w:rPr>
        <w:t>")</w:t>
      </w:r>
      <w:r w:rsidR="00342ACB" w:rsidRPr="000D084B">
        <w:rPr>
          <w:rFonts w:ascii="Times New Roman" w:hAnsi="Times New Roman" w:cs="Times New Roman"/>
          <w:lang w:val="sr-Cyrl-CS"/>
        </w:rPr>
        <w:tab/>
      </w:r>
    </w:p>
    <w:p w:rsidR="00417F17" w:rsidRDefault="00417F17" w:rsidP="00342ACB">
      <w:pPr>
        <w:pStyle w:val="NoSpacing"/>
        <w:jc w:val="both"/>
        <w:rPr>
          <w:rFonts w:ascii="Times New Roman" w:hAnsi="Times New Roman" w:cs="Times New Roman"/>
          <w:lang w:val="sr-Cyrl-CS"/>
        </w:rPr>
      </w:pPr>
    </w:p>
    <w:p w:rsidR="00DC2B59" w:rsidRDefault="00DC2B59" w:rsidP="00342ACB">
      <w:pPr>
        <w:pStyle w:val="NoSpacing"/>
        <w:jc w:val="both"/>
        <w:rPr>
          <w:rFonts w:ascii="Times New Roman" w:hAnsi="Times New Roman" w:cs="Times New Roman"/>
          <w:lang w:val="sr-Cyrl-CS"/>
        </w:rPr>
      </w:pPr>
    </w:p>
    <w:p w:rsidR="00417F17" w:rsidRDefault="00417F17" w:rsidP="00417F17">
      <w:pPr>
        <w:pStyle w:val="NoSpacing"/>
        <w:jc w:val="both"/>
        <w:rPr>
          <w:rFonts w:ascii="Times New Roman" w:hAnsi="Times New Roman" w:cs="Times New Roman"/>
          <w:color w:val="000000"/>
        </w:rPr>
      </w:pPr>
      <w:r>
        <w:rPr>
          <w:rFonts w:ascii="Times New Roman" w:hAnsi="Times New Roman" w:cs="Times New Roman"/>
          <w:color w:val="000000"/>
        </w:rPr>
        <w:tab/>
      </w:r>
    </w:p>
    <w:p w:rsidR="00417F17" w:rsidRDefault="00417F17" w:rsidP="00417F17">
      <w:pPr>
        <w:pStyle w:val="NoSpacing"/>
        <w:jc w:val="both"/>
        <w:rPr>
          <w:rFonts w:ascii="Times New Roman" w:hAnsi="Times New Roman" w:cs="Times New Roman"/>
          <w:color w:val="000000"/>
        </w:rPr>
      </w:pPr>
      <w:r>
        <w:rPr>
          <w:rFonts w:ascii="Times New Roman" w:hAnsi="Times New Roman" w:cs="Times New Roman"/>
          <w:color w:val="000000"/>
        </w:rPr>
        <w:t>који наступа</w:t>
      </w:r>
      <w:r w:rsidRPr="00517640">
        <w:rPr>
          <w:rFonts w:ascii="Times New Roman" w:hAnsi="Times New Roman" w:cs="Times New Roman"/>
          <w:color w:val="000000"/>
        </w:rPr>
        <w:t xml:space="preserve"> са понуђачима из групе понуђача/са подизвођачима</w:t>
      </w:r>
      <w:r>
        <w:rPr>
          <w:rFonts w:ascii="Times New Roman" w:hAnsi="Times New Roman" w:cs="Times New Roman"/>
          <w:color w:val="000000"/>
        </w:rPr>
        <w:t>**</w:t>
      </w:r>
      <w:r w:rsidRPr="00517640">
        <w:rPr>
          <w:rFonts w:ascii="Times New Roman" w:hAnsi="Times New Roman" w:cs="Times New Roman"/>
          <w:color w:val="000000"/>
        </w:rPr>
        <w:t xml:space="preserve">: </w:t>
      </w:r>
    </w:p>
    <w:p w:rsidR="00417F17" w:rsidRPr="00417F17" w:rsidRDefault="00417F17" w:rsidP="00417F17">
      <w:pPr>
        <w:pStyle w:val="NoSpacing"/>
        <w:jc w:val="both"/>
        <w:rPr>
          <w:rFonts w:ascii="Times New Roman" w:hAnsi="Times New Roman" w:cs="Times New Roman"/>
          <w:color w:val="000000"/>
        </w:rPr>
      </w:pPr>
    </w:p>
    <w:p w:rsidR="00417F17" w:rsidRDefault="00DC2B59" w:rsidP="00417F17">
      <w:pPr>
        <w:pStyle w:val="NoSpacing"/>
        <w:jc w:val="both"/>
        <w:rPr>
          <w:rFonts w:ascii="Times New Roman" w:hAnsi="Times New Roman" w:cs="Times New Roman"/>
          <w:color w:val="000000"/>
        </w:rPr>
      </w:pPr>
      <w:r>
        <w:rPr>
          <w:rFonts w:ascii="Times New Roman" w:hAnsi="Times New Roman" w:cs="Times New Roman"/>
          <w:color w:val="000000"/>
        </w:rPr>
        <w:tab/>
        <w:t>1</w:t>
      </w:r>
      <w:r w:rsidR="00417F17" w:rsidRPr="00517640">
        <w:rPr>
          <w:rFonts w:ascii="Times New Roman" w:hAnsi="Times New Roman" w:cs="Times New Roman"/>
          <w:color w:val="000000"/>
        </w:rPr>
        <w:t xml:space="preserve">) </w:t>
      </w:r>
      <w:r w:rsidR="00417F17" w:rsidRPr="000D084B">
        <w:rPr>
          <w:rFonts w:ascii="Times New Roman" w:hAnsi="Times New Roman" w:cs="Times New Roman"/>
          <w:b/>
          <w:lang w:val="sr-Cyrl-CS"/>
        </w:rPr>
        <w:t>_______________________________________</w:t>
      </w:r>
      <w:r w:rsidR="00417F17">
        <w:rPr>
          <w:rFonts w:ascii="Times New Roman" w:hAnsi="Times New Roman" w:cs="Times New Roman"/>
          <w:lang w:val="sr-Cyrl-CS"/>
        </w:rPr>
        <w:t>, из _____________, у</w:t>
      </w:r>
      <w:r w:rsidR="00417F17" w:rsidRPr="000D084B">
        <w:rPr>
          <w:rFonts w:ascii="Times New Roman" w:hAnsi="Times New Roman" w:cs="Times New Roman"/>
          <w:lang w:val="sr-Cyrl-CS"/>
        </w:rPr>
        <w:t>л. __________________, ПИБ:____________, матични број:_________________, кога заступа ________________________, ________________</w:t>
      </w:r>
    </w:p>
    <w:p w:rsidR="00DC2B59" w:rsidRDefault="00DC2B59" w:rsidP="00417F17">
      <w:pPr>
        <w:pStyle w:val="NoSpacing"/>
        <w:jc w:val="both"/>
        <w:rPr>
          <w:rFonts w:ascii="Times New Roman" w:hAnsi="Times New Roman" w:cs="Times New Roman"/>
          <w:color w:val="000000"/>
        </w:rPr>
      </w:pPr>
    </w:p>
    <w:p w:rsidR="00417F17" w:rsidRDefault="00DC2B59" w:rsidP="00417F17">
      <w:pPr>
        <w:pStyle w:val="NoSpacing"/>
        <w:jc w:val="both"/>
        <w:rPr>
          <w:rFonts w:ascii="Times New Roman" w:hAnsi="Times New Roman" w:cs="Times New Roman"/>
          <w:lang w:val="sr-Cyrl-CS"/>
        </w:rPr>
      </w:pPr>
      <w:r>
        <w:rPr>
          <w:rFonts w:ascii="Times New Roman" w:hAnsi="Times New Roman" w:cs="Times New Roman"/>
          <w:color w:val="000000"/>
        </w:rPr>
        <w:tab/>
        <w:t>2</w:t>
      </w:r>
      <w:r w:rsidR="00417F17" w:rsidRPr="00517640">
        <w:rPr>
          <w:rFonts w:ascii="Times New Roman" w:hAnsi="Times New Roman" w:cs="Times New Roman"/>
          <w:color w:val="000000"/>
        </w:rPr>
        <w:t>)</w:t>
      </w:r>
      <w:r w:rsidR="00417F17" w:rsidRPr="00417F17">
        <w:rPr>
          <w:rFonts w:ascii="Times New Roman" w:hAnsi="Times New Roman" w:cs="Times New Roman"/>
          <w:b/>
          <w:lang w:val="sr-Cyrl-CS"/>
        </w:rPr>
        <w:t xml:space="preserve"> </w:t>
      </w:r>
      <w:r w:rsidR="00417F17" w:rsidRPr="000D084B">
        <w:rPr>
          <w:rFonts w:ascii="Times New Roman" w:hAnsi="Times New Roman" w:cs="Times New Roman"/>
          <w:b/>
          <w:lang w:val="sr-Cyrl-CS"/>
        </w:rPr>
        <w:t>_______________________________________</w:t>
      </w:r>
      <w:r w:rsidR="00417F17">
        <w:rPr>
          <w:rFonts w:ascii="Times New Roman" w:hAnsi="Times New Roman" w:cs="Times New Roman"/>
          <w:lang w:val="sr-Cyrl-CS"/>
        </w:rPr>
        <w:t>, из _____________, у</w:t>
      </w:r>
      <w:r w:rsidR="00417F17" w:rsidRPr="000D084B">
        <w:rPr>
          <w:rFonts w:ascii="Times New Roman" w:hAnsi="Times New Roman" w:cs="Times New Roman"/>
          <w:lang w:val="sr-Cyrl-CS"/>
        </w:rPr>
        <w:t>л. __________________, ПИБ:____________, матични број:_________________, кога заступа ________________________, ________________</w:t>
      </w:r>
    </w:p>
    <w:p w:rsidR="00417F17" w:rsidRPr="00782039" w:rsidRDefault="00417F17" w:rsidP="00417F17">
      <w:pPr>
        <w:pStyle w:val="NoSpacing"/>
        <w:jc w:val="both"/>
        <w:rPr>
          <w:rFonts w:ascii="Times New Roman" w:hAnsi="Times New Roman" w:cs="Times New Roman"/>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2E3EFA" w:rsidRDefault="002E3EFA" w:rsidP="00342ACB">
      <w:pPr>
        <w:pStyle w:val="NoSpacing"/>
        <w:jc w:val="both"/>
        <w:rPr>
          <w:rFonts w:ascii="Times New Roman" w:hAnsi="Times New Roman" w:cs="Times New Roman"/>
          <w:lang w:val="sr-Cyrl-CS"/>
        </w:rPr>
      </w:pPr>
    </w:p>
    <w:p w:rsidR="00B32155" w:rsidRDefault="00B32155" w:rsidP="00342ACB">
      <w:pPr>
        <w:pStyle w:val="NoSpacing"/>
        <w:jc w:val="both"/>
        <w:rPr>
          <w:rFonts w:ascii="Times New Roman" w:hAnsi="Times New Roman" w:cs="Times New Roman"/>
          <w:lang w:val="sr-Cyrl-CS"/>
        </w:rPr>
      </w:pPr>
    </w:p>
    <w:p w:rsidR="002A25EF" w:rsidRDefault="002A25EF"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DC2B59" w:rsidRDefault="00DC2B59"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2E3EFA" w:rsidRDefault="002A25EF" w:rsidP="002E3EFA">
      <w:pPr>
        <w:pStyle w:val="NoSpacing"/>
        <w:numPr>
          <w:ilvl w:val="0"/>
          <w:numId w:val="20"/>
        </w:numPr>
        <w:jc w:val="both"/>
        <w:rPr>
          <w:rFonts w:ascii="Times New Roman" w:hAnsi="Times New Roman" w:cs="Times New Roman"/>
          <w:lang w:val="sr-Cyrl-CS"/>
        </w:rPr>
      </w:pPr>
      <w:r>
        <w:rPr>
          <w:rFonts w:ascii="Times New Roman" w:hAnsi="Times New Roman" w:cs="Times New Roman"/>
          <w:lang w:val="sr-Cyrl-CS"/>
        </w:rPr>
        <w:t>да је Н</w:t>
      </w:r>
      <w:r w:rsidR="002E3EFA">
        <w:rPr>
          <w:rFonts w:ascii="Times New Roman" w:hAnsi="Times New Roman" w:cs="Times New Roman"/>
          <w:lang w:val="sr-Cyrl-CS"/>
        </w:rPr>
        <w:t xml:space="preserve">аручилац, сагласно Закону о јавним набавкама, донео Одлуку о покретању </w:t>
      </w:r>
      <w:r w:rsidR="002E3EFA">
        <w:rPr>
          <w:rFonts w:ascii="Times New Roman" w:hAnsi="Times New Roman" w:cs="Times New Roman"/>
          <w:color w:val="000000"/>
          <w:lang w:val="sr-Cyrl-CS"/>
        </w:rPr>
        <w:t>поступ</w:t>
      </w:r>
      <w:r w:rsidR="00B03E54">
        <w:rPr>
          <w:rFonts w:ascii="Times New Roman" w:hAnsi="Times New Roman" w:cs="Times New Roman"/>
          <w:color w:val="000000"/>
          <w:lang w:val="sr-Cyrl-CS"/>
        </w:rPr>
        <w:t>ка бр. 03.05.404</w:t>
      </w:r>
      <w:r w:rsidR="00B03E54" w:rsidRPr="00B5040E">
        <w:rPr>
          <w:rFonts w:ascii="Times New Roman" w:hAnsi="Times New Roman" w:cs="Times New Roman"/>
          <w:lang w:val="sr-Cyrl-CS"/>
        </w:rPr>
        <w:t>-</w:t>
      </w:r>
      <w:r w:rsidR="00365C22">
        <w:rPr>
          <w:rFonts w:ascii="Times New Roman" w:hAnsi="Times New Roman" w:cs="Times New Roman"/>
          <w:lang w:val="sr-Cyrl-CS"/>
        </w:rPr>
        <w:t>__</w:t>
      </w:r>
      <w:r w:rsidR="002E3EFA" w:rsidRPr="00B5040E">
        <w:rPr>
          <w:rFonts w:ascii="Times New Roman" w:hAnsi="Times New Roman" w:cs="Times New Roman"/>
          <w:lang w:val="sr-Cyrl-CS"/>
        </w:rPr>
        <w:t>/20</w:t>
      </w:r>
      <w:r w:rsidR="00365C22">
        <w:rPr>
          <w:rFonts w:ascii="Times New Roman" w:hAnsi="Times New Roman" w:cs="Times New Roman"/>
          <w:color w:val="000000"/>
          <w:lang w:val="sr-Cyrl-CS"/>
        </w:rPr>
        <w:t>18</w:t>
      </w:r>
      <w:r w:rsidR="002E3EFA">
        <w:rPr>
          <w:rFonts w:ascii="Times New Roman" w:hAnsi="Times New Roman" w:cs="Times New Roman"/>
          <w:color w:val="000000"/>
          <w:lang w:val="sr-Cyrl-CS"/>
        </w:rPr>
        <w:t xml:space="preserve"> од</w:t>
      </w:r>
      <w:r w:rsidR="002E3EFA" w:rsidRPr="001763E6">
        <w:rPr>
          <w:rFonts w:ascii="Times New Roman" w:hAnsi="Times New Roman" w:cs="Times New Roman"/>
          <w:lang w:val="sr-Cyrl-CS"/>
        </w:rPr>
        <w:t xml:space="preserve"> </w:t>
      </w:r>
      <w:r w:rsidR="00365C22">
        <w:rPr>
          <w:rFonts w:ascii="Times New Roman" w:hAnsi="Times New Roman" w:cs="Times New Roman"/>
          <w:lang w:val="sr-Cyrl-CS"/>
        </w:rPr>
        <w:t>__.1.2018</w:t>
      </w:r>
      <w:r w:rsidR="002E3EFA">
        <w:rPr>
          <w:rFonts w:ascii="Times New Roman" w:hAnsi="Times New Roman" w:cs="Times New Roman"/>
          <w:color w:val="000000"/>
          <w:lang w:val="sr-Cyrl-CS"/>
        </w:rPr>
        <w:t xml:space="preserve">. године за јавну набавку добара - </w:t>
      </w:r>
      <w:r w:rsidR="00C41FB1">
        <w:rPr>
          <w:rFonts w:ascii="Times New Roman" w:hAnsi="Times New Roman" w:cs="Times New Roman"/>
        </w:rPr>
        <w:t xml:space="preserve">пакети </w:t>
      </w:r>
      <w:r w:rsidR="00C41FB1">
        <w:rPr>
          <w:rFonts w:ascii="Times New Roman" w:hAnsi="Times New Roman" w:cs="Times New Roman"/>
          <w:lang w:val="sr-Cyrl-CS"/>
        </w:rPr>
        <w:t>производа за хигијену</w:t>
      </w:r>
      <w:r w:rsidR="00C41FB1" w:rsidRPr="000D084B">
        <w:rPr>
          <w:rFonts w:ascii="Times New Roman" w:hAnsi="Times New Roman" w:cs="Times New Roman"/>
          <w:iCs/>
          <w:lang w:val="sr-Cyrl-CS"/>
        </w:rPr>
        <w:t xml:space="preserve">, </w:t>
      </w:r>
      <w:r w:rsidR="00C41FB1" w:rsidRPr="000D084B">
        <w:rPr>
          <w:rFonts w:ascii="Times New Roman" w:eastAsia="Calibri" w:hAnsi="Times New Roman" w:cs="Times New Roman"/>
          <w:iCs/>
        </w:rPr>
        <w:t>ЈН</w:t>
      </w:r>
      <w:r w:rsidR="00C41FB1" w:rsidRPr="000D084B">
        <w:rPr>
          <w:rFonts w:ascii="Times New Roman" w:eastAsia="Calibri" w:hAnsi="Times New Roman" w:cs="Times New Roman"/>
          <w:iCs/>
          <w:lang w:val="sr-Cyrl-CS"/>
        </w:rPr>
        <w:t>МВ</w:t>
      </w:r>
      <w:r w:rsidR="00C41FB1" w:rsidRPr="000D084B">
        <w:rPr>
          <w:rFonts w:ascii="Times New Roman" w:eastAsia="Calibri" w:hAnsi="Times New Roman" w:cs="Times New Roman"/>
          <w:iCs/>
        </w:rPr>
        <w:t xml:space="preserve"> број </w:t>
      </w:r>
      <w:r w:rsidR="00C41FB1">
        <w:rPr>
          <w:rFonts w:ascii="Times New Roman" w:eastAsia="TimesNewRomanPS-BoldMT" w:hAnsi="Times New Roman" w:cs="Times New Roman"/>
          <w:bCs/>
          <w:color w:val="000000" w:themeColor="text1"/>
        </w:rPr>
        <w:t>1.7/2018</w:t>
      </w:r>
      <w:r w:rsidR="000D6893">
        <w:rPr>
          <w:rFonts w:ascii="Times New Roman" w:hAnsi="Times New Roman" w:cs="Times New Roman"/>
          <w:lang w:val="sr-Cyrl-CS"/>
        </w:rPr>
        <w:t>;</w:t>
      </w:r>
    </w:p>
    <w:p w:rsidR="002E3EFA" w:rsidRDefault="002E3EFA" w:rsidP="002E3EFA">
      <w:pPr>
        <w:pStyle w:val="NoSpacing"/>
        <w:numPr>
          <w:ilvl w:val="0"/>
          <w:numId w:val="20"/>
        </w:numPr>
        <w:jc w:val="both"/>
        <w:rPr>
          <w:rFonts w:ascii="Times New Roman" w:hAnsi="Times New Roman" w:cs="Times New Roman"/>
          <w:lang w:val="sr-Cyrl-CS"/>
        </w:rPr>
      </w:pPr>
      <w:r>
        <w:rPr>
          <w:rFonts w:ascii="Times New Roman" w:hAnsi="Times New Roman" w:cs="Times New Roman"/>
          <w:lang w:val="sr-Cyrl-CS"/>
        </w:rPr>
        <w:t xml:space="preserve">да је </w:t>
      </w:r>
      <w:r w:rsidR="006261DE">
        <w:rPr>
          <w:rFonts w:ascii="Times New Roman" w:hAnsi="Times New Roman" w:cs="Times New Roman"/>
          <w:lang w:val="sr-Cyrl-CS"/>
        </w:rPr>
        <w:t>Д</w:t>
      </w:r>
      <w:r w:rsidR="00960955">
        <w:rPr>
          <w:rFonts w:ascii="Times New Roman" w:hAnsi="Times New Roman" w:cs="Times New Roman"/>
          <w:lang w:val="sr-Cyrl-CS"/>
        </w:rPr>
        <w:t>обављач</w:t>
      </w:r>
      <w:r>
        <w:rPr>
          <w:rFonts w:ascii="Times New Roman" w:hAnsi="Times New Roman" w:cs="Times New Roman"/>
          <w:lang w:val="sr-Cyrl-CS"/>
        </w:rPr>
        <w:t xml:space="preserve"> достави</w:t>
      </w:r>
      <w:r>
        <w:rPr>
          <w:rFonts w:ascii="Times New Roman" w:hAnsi="Times New Roman" w:cs="Times New Roman"/>
        </w:rPr>
        <w:t>о</w:t>
      </w:r>
      <w:r w:rsidR="000D6893">
        <w:rPr>
          <w:rFonts w:ascii="Times New Roman" w:hAnsi="Times New Roman" w:cs="Times New Roman"/>
          <w:lang w:val="sr-Cyrl-CS"/>
        </w:rPr>
        <w:t xml:space="preserve"> своју Понуду </w:t>
      </w:r>
      <w:r w:rsidR="006261DE">
        <w:rPr>
          <w:rFonts w:ascii="Times New Roman" w:hAnsi="Times New Roman" w:cs="Times New Roman"/>
          <w:lang w:val="sr-Cyrl-CS"/>
        </w:rPr>
        <w:t>бр. ____________ од __.</w:t>
      </w:r>
      <w:r w:rsidR="00365C22">
        <w:rPr>
          <w:rFonts w:ascii="Times New Roman" w:hAnsi="Times New Roman" w:cs="Times New Roman"/>
          <w:lang w:val="sr-Cyrl-CS"/>
        </w:rPr>
        <w:t>__</w:t>
      </w:r>
      <w:r w:rsidR="006261DE">
        <w:rPr>
          <w:rFonts w:ascii="Times New Roman" w:hAnsi="Times New Roman" w:cs="Times New Roman"/>
          <w:lang w:val="sr-Cyrl-CS"/>
        </w:rPr>
        <w:t xml:space="preserve">.2018. године, </w:t>
      </w:r>
      <w:r w:rsidR="00246E8A">
        <w:rPr>
          <w:rFonts w:ascii="Times New Roman" w:hAnsi="Times New Roman" w:cs="Times New Roman"/>
          <w:lang w:val="sr-Cyrl-CS"/>
        </w:rPr>
        <w:t>која је заведена код Н</w:t>
      </w:r>
      <w:r>
        <w:rPr>
          <w:rFonts w:ascii="Times New Roman" w:hAnsi="Times New Roman" w:cs="Times New Roman"/>
          <w:lang w:val="sr-Cyrl-CS"/>
        </w:rPr>
        <w:t xml:space="preserve">аручиоца под бр. ________ дана  </w:t>
      </w:r>
      <w:r w:rsidR="00365C22">
        <w:rPr>
          <w:rFonts w:ascii="Times New Roman" w:hAnsi="Times New Roman" w:cs="Times New Roman"/>
          <w:lang w:val="sr-Cyrl-CS"/>
        </w:rPr>
        <w:t>__.__.2018</w:t>
      </w:r>
      <w:r w:rsidR="006261DE">
        <w:rPr>
          <w:rFonts w:ascii="Times New Roman" w:hAnsi="Times New Roman" w:cs="Times New Roman"/>
          <w:lang w:val="sr-Cyrl-CS"/>
        </w:rPr>
        <w:t>.</w:t>
      </w:r>
      <w:r>
        <w:rPr>
          <w:rFonts w:ascii="Times New Roman" w:hAnsi="Times New Roman" w:cs="Times New Roman"/>
          <w:lang w:val="sr-Cyrl-CS"/>
        </w:rPr>
        <w:t xml:space="preserve"> године, </w:t>
      </w:r>
      <w:r w:rsidR="006261DE">
        <w:rPr>
          <w:rFonts w:ascii="Times New Roman" w:hAnsi="Times New Roman" w:cs="Times New Roman"/>
          <w:lang w:val="sr-Cyrl-CS"/>
        </w:rPr>
        <w:t>која чини саставни део овог у</w:t>
      </w:r>
      <w:r>
        <w:rPr>
          <w:rFonts w:ascii="Times New Roman" w:hAnsi="Times New Roman" w:cs="Times New Roman"/>
          <w:lang w:val="sr-Cyrl-CS"/>
        </w:rPr>
        <w:t>говора</w:t>
      </w:r>
      <w:r w:rsidR="006261DE">
        <w:rPr>
          <w:rFonts w:ascii="Times New Roman" w:hAnsi="Times New Roman" w:cs="Times New Roman"/>
          <w:lang w:val="sr-Cyrl-CS"/>
        </w:rPr>
        <w:t xml:space="preserve"> (у даљем тексту: Понуда </w:t>
      </w:r>
      <w:r w:rsidR="00246E8A">
        <w:rPr>
          <w:rFonts w:ascii="Times New Roman" w:hAnsi="Times New Roman" w:cs="Times New Roman"/>
          <w:lang w:val="sr-Cyrl-CS"/>
        </w:rPr>
        <w:t>Добављача</w:t>
      </w:r>
      <w:r w:rsidR="006261DE">
        <w:rPr>
          <w:rFonts w:ascii="Times New Roman" w:hAnsi="Times New Roman" w:cs="Times New Roman"/>
          <w:lang w:val="sr-Cyrl-CS"/>
        </w:rPr>
        <w:t>)</w:t>
      </w:r>
      <w:r>
        <w:rPr>
          <w:rFonts w:ascii="Times New Roman" w:hAnsi="Times New Roman" w:cs="Times New Roman"/>
          <w:lang w:val="sr-Cyrl-CS"/>
        </w:rPr>
        <w:t>;</w:t>
      </w:r>
      <w:r w:rsidR="00C41FB1">
        <w:rPr>
          <w:rFonts w:ascii="Times New Roman" w:hAnsi="Times New Roman" w:cs="Times New Roman"/>
          <w:lang w:val="sr-Cyrl-CS"/>
        </w:rPr>
        <w:t xml:space="preserve"> </w:t>
      </w:r>
    </w:p>
    <w:p w:rsidR="002E3EFA" w:rsidRDefault="006261DE" w:rsidP="002E3EFA">
      <w:pPr>
        <w:pStyle w:val="NoSpacing"/>
        <w:numPr>
          <w:ilvl w:val="0"/>
          <w:numId w:val="20"/>
        </w:numPr>
        <w:jc w:val="both"/>
        <w:rPr>
          <w:rFonts w:ascii="Times New Roman" w:hAnsi="Times New Roman" w:cs="Times New Roman"/>
          <w:lang w:val="sr-Cyrl-CS"/>
        </w:rPr>
      </w:pPr>
      <w:r>
        <w:rPr>
          <w:rFonts w:ascii="Times New Roman" w:hAnsi="Times New Roman" w:cs="Times New Roman"/>
          <w:lang w:val="sr-Cyrl-CS"/>
        </w:rPr>
        <w:t>да је Н</w:t>
      </w:r>
      <w:r w:rsidR="000D6893">
        <w:rPr>
          <w:rFonts w:ascii="Times New Roman" w:hAnsi="Times New Roman" w:cs="Times New Roman"/>
          <w:lang w:val="sr-Cyrl-CS"/>
        </w:rPr>
        <w:t xml:space="preserve">аручилац </w:t>
      </w:r>
      <w:r w:rsidR="002E3EFA">
        <w:rPr>
          <w:rFonts w:ascii="Times New Roman" w:hAnsi="Times New Roman" w:cs="Times New Roman"/>
          <w:lang w:val="sr-Cyrl-CS"/>
        </w:rPr>
        <w:t>донео Одлуку</w:t>
      </w:r>
      <w:r w:rsidR="000D6893">
        <w:rPr>
          <w:rFonts w:ascii="Times New Roman" w:hAnsi="Times New Roman" w:cs="Times New Roman"/>
          <w:lang w:val="sr-Cyrl-CS"/>
        </w:rPr>
        <w:t xml:space="preserve"> о додели уговора</w:t>
      </w:r>
      <w:r w:rsidR="002E3EFA">
        <w:rPr>
          <w:rFonts w:ascii="Times New Roman" w:hAnsi="Times New Roman" w:cs="Times New Roman"/>
          <w:lang w:val="sr-Cyrl-CS"/>
        </w:rPr>
        <w:t xml:space="preserve"> бр. </w:t>
      </w:r>
      <w:r w:rsidR="002E3EFA">
        <w:rPr>
          <w:rFonts w:ascii="Times New Roman" w:hAnsi="Times New Roman" w:cs="Times New Roman"/>
          <w:color w:val="000000"/>
          <w:lang w:val="sr-Cyrl-CS"/>
        </w:rPr>
        <w:t>03.05.40</w:t>
      </w:r>
      <w:r w:rsidR="002E3EFA" w:rsidRPr="00B5040E">
        <w:rPr>
          <w:rFonts w:ascii="Times New Roman" w:hAnsi="Times New Roman" w:cs="Times New Roman"/>
          <w:lang w:val="sr-Cyrl-CS"/>
        </w:rPr>
        <w:t>4-</w:t>
      </w:r>
      <w:r w:rsidR="00365C22">
        <w:rPr>
          <w:rFonts w:ascii="Times New Roman" w:hAnsi="Times New Roman" w:cs="Times New Roman"/>
          <w:lang w:val="sr-Cyrl-CS"/>
        </w:rPr>
        <w:t>__</w:t>
      </w:r>
      <w:r w:rsidR="002E3EFA" w:rsidRPr="00B5040E">
        <w:rPr>
          <w:rFonts w:ascii="Times New Roman" w:hAnsi="Times New Roman" w:cs="Times New Roman"/>
          <w:lang w:val="sr-Cyrl-CS"/>
        </w:rPr>
        <w:t>/</w:t>
      </w:r>
      <w:r w:rsidR="00365C22">
        <w:rPr>
          <w:rFonts w:ascii="Times New Roman" w:hAnsi="Times New Roman" w:cs="Times New Roman"/>
          <w:color w:val="000000"/>
          <w:lang w:val="sr-Cyrl-CS"/>
        </w:rPr>
        <w:t>2018</w:t>
      </w:r>
      <w:r w:rsidR="002E3EFA">
        <w:rPr>
          <w:rFonts w:ascii="Times New Roman" w:hAnsi="Times New Roman" w:cs="Times New Roman"/>
          <w:color w:val="000000"/>
          <w:lang w:val="sr-Cyrl-CS"/>
        </w:rPr>
        <w:t xml:space="preserve"> </w:t>
      </w:r>
      <w:r w:rsidR="002E3EFA">
        <w:rPr>
          <w:rFonts w:ascii="Times New Roman" w:hAnsi="Times New Roman" w:cs="Times New Roman"/>
          <w:lang w:val="sr-Cyrl-CS"/>
        </w:rPr>
        <w:t xml:space="preserve">од </w:t>
      </w:r>
      <w:r w:rsidR="008C394B">
        <w:rPr>
          <w:rFonts w:ascii="Times New Roman" w:hAnsi="Times New Roman" w:cs="Times New Roman"/>
          <w:lang w:val="sr-Cyrl-CS"/>
        </w:rPr>
        <w:t>__</w:t>
      </w:r>
      <w:r w:rsidR="002E3EFA">
        <w:rPr>
          <w:rFonts w:ascii="Times New Roman" w:hAnsi="Times New Roman" w:cs="Times New Roman"/>
          <w:lang w:val="sr-Cyrl-CS"/>
        </w:rPr>
        <w:t>.</w:t>
      </w:r>
      <w:r w:rsidR="002E3EFA" w:rsidRPr="008C394B">
        <w:rPr>
          <w:rFonts w:ascii="Times New Roman" w:hAnsi="Times New Roman" w:cs="Times New Roman"/>
          <w:lang w:val="sr-Cyrl-CS"/>
        </w:rPr>
        <w:t xml:space="preserve"> </w:t>
      </w:r>
      <w:r w:rsidR="008C394B">
        <w:rPr>
          <w:rFonts w:ascii="Times New Roman" w:hAnsi="Times New Roman" w:cs="Times New Roman"/>
          <w:lang w:val="sr-Cyrl-CS"/>
        </w:rPr>
        <w:t>_</w:t>
      </w:r>
      <w:r w:rsidRPr="008C394B">
        <w:rPr>
          <w:rFonts w:ascii="Times New Roman" w:hAnsi="Times New Roman" w:cs="Times New Roman"/>
          <w:lang w:val="sr-Cyrl-CS"/>
        </w:rPr>
        <w:t>_</w:t>
      </w:r>
      <w:r>
        <w:rPr>
          <w:rFonts w:ascii="Times New Roman" w:hAnsi="Times New Roman" w:cs="Times New Roman"/>
          <w:lang w:val="sr-Cyrl-CS"/>
        </w:rPr>
        <w:t>.2018</w:t>
      </w:r>
      <w:r w:rsidR="000D6893">
        <w:rPr>
          <w:rFonts w:ascii="Times New Roman" w:hAnsi="Times New Roman" w:cs="Times New Roman"/>
          <w:lang w:val="sr-Cyrl-CS"/>
        </w:rPr>
        <w:t>. године, којо</w:t>
      </w:r>
      <w:r w:rsidR="002E3EFA">
        <w:rPr>
          <w:rFonts w:ascii="Times New Roman" w:hAnsi="Times New Roman" w:cs="Times New Roman"/>
          <w:lang w:val="sr-Cyrl-CS"/>
        </w:rPr>
        <w:t xml:space="preserve">м </w:t>
      </w:r>
      <w:r w:rsidR="00246E8A">
        <w:rPr>
          <w:rFonts w:ascii="Times New Roman" w:hAnsi="Times New Roman" w:cs="Times New Roman"/>
          <w:lang w:val="sr-Cyrl-CS"/>
        </w:rPr>
        <w:t>је доделио уговор Д</w:t>
      </w:r>
      <w:r w:rsidR="000D6893">
        <w:rPr>
          <w:rFonts w:ascii="Times New Roman" w:hAnsi="Times New Roman" w:cs="Times New Roman"/>
          <w:lang w:val="sr-Cyrl-CS"/>
        </w:rPr>
        <w:t>обављачу</w:t>
      </w:r>
      <w:r w:rsidR="002E3EFA">
        <w:rPr>
          <w:rFonts w:ascii="Times New Roman" w:hAnsi="Times New Roman" w:cs="Times New Roman"/>
          <w:lang w:val="sr-Cyrl-CS"/>
        </w:rPr>
        <w:t>.</w:t>
      </w:r>
    </w:p>
    <w:p w:rsidR="00342ACB" w:rsidRPr="00D36925" w:rsidRDefault="00342ACB" w:rsidP="00D36925">
      <w:pPr>
        <w:pStyle w:val="NoSpacing"/>
        <w:ind w:left="720"/>
        <w:jc w:val="both"/>
        <w:rPr>
          <w:rFonts w:ascii="Times New Roman" w:hAnsi="Times New Roman" w:cs="Times New Roman"/>
          <w:lang w:val="sr-Cyrl-CS"/>
        </w:rPr>
      </w:pPr>
    </w:p>
    <w:p w:rsidR="00B32155" w:rsidRDefault="00B32155" w:rsidP="00342ACB">
      <w:pPr>
        <w:pStyle w:val="NoSpacing"/>
        <w:jc w:val="center"/>
        <w:rPr>
          <w:rFonts w:ascii="Times New Roman" w:hAnsi="Times New Roman" w:cs="Times New Roman"/>
          <w:b/>
          <w:lang w:val="sr-Cyrl-CS"/>
        </w:rPr>
      </w:pPr>
    </w:p>
    <w:p w:rsidR="00B32155" w:rsidRDefault="00B32155" w:rsidP="00342ACB">
      <w:pPr>
        <w:pStyle w:val="NoSpacing"/>
        <w:jc w:val="center"/>
        <w:rPr>
          <w:rFonts w:ascii="Times New Roman" w:hAnsi="Times New Roman" w:cs="Times New Roman"/>
          <w:b/>
          <w:lang w:val="sr-Cyrl-CS"/>
        </w:rPr>
      </w:pPr>
    </w:p>
    <w:p w:rsidR="00342ACB" w:rsidRPr="001470B6" w:rsidRDefault="00342ACB" w:rsidP="00342ACB">
      <w:pPr>
        <w:pStyle w:val="NoSpacing"/>
        <w:jc w:val="center"/>
        <w:rPr>
          <w:rFonts w:ascii="Times New Roman" w:hAnsi="Times New Roman" w:cs="Times New Roman"/>
          <w:b/>
          <w:lang w:val="sr-Cyrl-CS"/>
        </w:rPr>
      </w:pPr>
      <w:r w:rsidRPr="001470B6">
        <w:rPr>
          <w:rFonts w:ascii="Times New Roman" w:hAnsi="Times New Roman" w:cs="Times New Roman"/>
          <w:b/>
          <w:lang w:val="sr-Cyrl-CS"/>
        </w:rPr>
        <w:t>Члан 1.</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w:t>
      </w:r>
      <w:r w:rsidR="00B86A31" w:rsidRPr="000D084B">
        <w:rPr>
          <w:rFonts w:ascii="Times New Roman" w:hAnsi="Times New Roman" w:cs="Times New Roman"/>
          <w:lang w:val="sr-Cyrl-CS"/>
        </w:rPr>
        <w:t>су сагласне да је предмет овог у</w:t>
      </w:r>
      <w:r w:rsidRPr="000D084B">
        <w:rPr>
          <w:rFonts w:ascii="Times New Roman" w:hAnsi="Times New Roman" w:cs="Times New Roman"/>
          <w:lang w:val="sr-Cyrl-CS"/>
        </w:rPr>
        <w:t>говора набавка и испорука</w:t>
      </w:r>
      <w:r w:rsidRPr="000D084B">
        <w:rPr>
          <w:rFonts w:ascii="Times New Roman" w:hAnsi="Times New Roman" w:cs="Times New Roman"/>
          <w:lang w:val="sr-Latn-CS"/>
        </w:rPr>
        <w:t xml:space="preserve"> </w:t>
      </w:r>
      <w:r w:rsidR="00246E8A">
        <w:rPr>
          <w:rFonts w:ascii="Times New Roman" w:hAnsi="Times New Roman" w:cs="Times New Roman"/>
        </w:rPr>
        <w:t xml:space="preserve">2500 </w:t>
      </w:r>
      <w:r w:rsidR="002737B1">
        <w:rPr>
          <w:rFonts w:ascii="Times New Roman" w:hAnsi="Times New Roman" w:cs="Times New Roman"/>
        </w:rPr>
        <w:t xml:space="preserve">пакета </w:t>
      </w:r>
      <w:r w:rsidR="00246E8A">
        <w:rPr>
          <w:rFonts w:ascii="Times New Roman" w:hAnsi="Times New Roman" w:cs="Times New Roman"/>
          <w:lang w:val="sr-Cyrl-CS"/>
        </w:rPr>
        <w:t>производа</w:t>
      </w:r>
      <w:r w:rsidR="00C41FB1">
        <w:rPr>
          <w:rFonts w:ascii="Times New Roman" w:hAnsi="Times New Roman" w:cs="Times New Roman"/>
          <w:lang w:val="sr-Cyrl-CS"/>
        </w:rPr>
        <w:t xml:space="preserve"> за хигијену</w:t>
      </w:r>
      <w:r w:rsidR="00246E8A">
        <w:rPr>
          <w:rFonts w:ascii="Times New Roman" w:hAnsi="Times New Roman" w:cs="Times New Roman"/>
          <w:lang w:val="sr-Cyrl-CS"/>
        </w:rPr>
        <w:t>, у складу са Понудом Добављача, техничким карактеристикама предмета набавки и условима из конкурсне документације.</w:t>
      </w:r>
      <w:r w:rsidR="00AE58A1">
        <w:rPr>
          <w:rFonts w:ascii="Times New Roman" w:hAnsi="Times New Roman" w:cs="Times New Roman"/>
          <w:lang w:val="sr-Cyrl-CS"/>
        </w:rPr>
        <w:t xml:space="preserve"> </w:t>
      </w:r>
      <w:r w:rsidR="002737B1">
        <w:rPr>
          <w:rFonts w:ascii="Times New Roman" w:hAnsi="Times New Roman" w:cs="Times New Roman"/>
          <w:lang w:val="sr-Cyrl-CS"/>
        </w:rPr>
        <w:t xml:space="preserve"> </w:t>
      </w:r>
    </w:p>
    <w:p w:rsidR="00A771DE" w:rsidRPr="000D084B" w:rsidRDefault="00A771DE" w:rsidP="00342ACB">
      <w:pPr>
        <w:pStyle w:val="NoSpacing"/>
        <w:jc w:val="both"/>
        <w:rPr>
          <w:rFonts w:ascii="Times New Roman" w:hAnsi="Times New Roman" w:cs="Times New Roman"/>
          <w:lang w:val="sr-Cyrl-CS"/>
        </w:rPr>
      </w:pPr>
    </w:p>
    <w:p w:rsidR="00DC2B59" w:rsidRPr="000D084B" w:rsidRDefault="00342ACB" w:rsidP="00E21217">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D36925" w:rsidRDefault="00D36925" w:rsidP="00115DB0">
      <w:pPr>
        <w:pStyle w:val="NoSpacing"/>
        <w:jc w:val="center"/>
        <w:rPr>
          <w:rFonts w:ascii="Times New Roman" w:hAnsi="Times New Roman" w:cs="Times New Roman"/>
          <w:b/>
          <w:lang w:val="sr-Cyrl-CS"/>
        </w:rPr>
      </w:pPr>
    </w:p>
    <w:p w:rsidR="00342ACB" w:rsidRPr="00115DB0" w:rsidRDefault="00342ACB" w:rsidP="00115DB0">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246E8A" w:rsidRPr="001470B6" w:rsidRDefault="00342ACB" w:rsidP="00246E8A">
      <w:pPr>
        <w:pStyle w:val="NoSpacing"/>
        <w:jc w:val="both"/>
        <w:rPr>
          <w:rFonts w:ascii="Times New Roman" w:hAnsi="Times New Roman" w:cs="Times New Roman"/>
        </w:rPr>
      </w:pPr>
      <w:r w:rsidRPr="000D084B">
        <w:rPr>
          <w:rFonts w:ascii="Times New Roman" w:hAnsi="Times New Roman" w:cs="Times New Roman"/>
          <w:lang w:val="sr-Cyrl-CS"/>
        </w:rPr>
        <w:tab/>
      </w:r>
      <w:r w:rsidR="00246E8A" w:rsidRPr="000D084B">
        <w:rPr>
          <w:rFonts w:ascii="Times New Roman" w:hAnsi="Times New Roman" w:cs="Times New Roman"/>
          <w:lang w:val="sr-Cyrl-CS"/>
        </w:rPr>
        <w:t>Укупна вредност уговора са свим трошковима износи:_______________</w:t>
      </w:r>
      <w:r w:rsidR="00246E8A">
        <w:rPr>
          <w:rFonts w:ascii="Times New Roman" w:hAnsi="Times New Roman" w:cs="Times New Roman"/>
          <w:lang w:val="sr-Cyrl-CS"/>
        </w:rPr>
        <w:t xml:space="preserve"> </w:t>
      </w:r>
      <w:r w:rsidR="00246E8A" w:rsidRPr="000D084B">
        <w:rPr>
          <w:rFonts w:ascii="Times New Roman" w:hAnsi="Times New Roman" w:cs="Times New Roman"/>
          <w:lang w:val="sr-Cyrl-CS"/>
        </w:rPr>
        <w:t>динара</w:t>
      </w:r>
      <w:r w:rsidR="00246E8A" w:rsidRPr="001470B6">
        <w:rPr>
          <w:rFonts w:ascii="Times New Roman" w:hAnsi="Times New Roman" w:cs="Times New Roman"/>
          <w:lang w:val="sr-Cyrl-CS"/>
        </w:rPr>
        <w:t xml:space="preserve"> </w:t>
      </w:r>
      <w:r w:rsidR="00246E8A" w:rsidRPr="000D084B">
        <w:rPr>
          <w:rFonts w:ascii="Times New Roman" w:hAnsi="Times New Roman" w:cs="Times New Roman"/>
          <w:lang w:val="sr-Cyrl-CS"/>
        </w:rPr>
        <w:t>без ПДВ-а</w:t>
      </w:r>
      <w:r w:rsidR="00246E8A">
        <w:rPr>
          <w:rFonts w:ascii="Times New Roman" w:hAnsi="Times New Roman" w:cs="Times New Roman"/>
        </w:rPr>
        <w:t>, односно</w:t>
      </w:r>
    </w:p>
    <w:p w:rsidR="00246E8A" w:rsidRPr="000D084B" w:rsidRDefault="00246E8A" w:rsidP="00246E8A">
      <w:pPr>
        <w:pStyle w:val="NoSpacing"/>
        <w:jc w:val="both"/>
        <w:rPr>
          <w:rFonts w:ascii="Times New Roman" w:hAnsi="Times New Roman" w:cs="Times New Roman"/>
          <w:lang w:val="sr-Cyrl-CS"/>
        </w:rPr>
      </w:pPr>
      <w:r w:rsidRPr="000D084B">
        <w:rPr>
          <w:rFonts w:ascii="Times New Roman" w:hAnsi="Times New Roman" w:cs="Times New Roman"/>
          <w:lang w:val="sr-Cyrl-CS"/>
        </w:rPr>
        <w:t>_______</w:t>
      </w:r>
      <w:r>
        <w:rPr>
          <w:rFonts w:ascii="Times New Roman" w:hAnsi="Times New Roman" w:cs="Times New Roman"/>
          <w:lang w:val="sr-Cyrl-CS"/>
        </w:rPr>
        <w:t>_</w:t>
      </w:r>
      <w:r w:rsidRPr="000D084B">
        <w:rPr>
          <w:rFonts w:ascii="Times New Roman" w:hAnsi="Times New Roman" w:cs="Times New Roman"/>
          <w:lang w:val="sr-Cyrl-CS"/>
        </w:rPr>
        <w:t>________</w:t>
      </w:r>
      <w:r w:rsidRPr="001470B6">
        <w:rPr>
          <w:rFonts w:ascii="Times New Roman" w:hAnsi="Times New Roman" w:cs="Times New Roman"/>
          <w:lang w:val="sr-Cyrl-CS"/>
        </w:rPr>
        <w:t xml:space="preserve"> </w:t>
      </w:r>
      <w:r>
        <w:rPr>
          <w:rFonts w:ascii="Times New Roman" w:hAnsi="Times New Roman" w:cs="Times New Roman"/>
          <w:lang w:val="sr-Cyrl-CS"/>
        </w:rPr>
        <w:t xml:space="preserve">динара </w:t>
      </w:r>
      <w:r w:rsidRPr="000D084B">
        <w:rPr>
          <w:rFonts w:ascii="Times New Roman" w:hAnsi="Times New Roman" w:cs="Times New Roman"/>
          <w:lang w:val="sr-Cyrl-CS"/>
        </w:rPr>
        <w:t>са ПДВ-ом.</w:t>
      </w:r>
    </w:p>
    <w:p w:rsidR="00246E8A" w:rsidRDefault="00246E8A" w:rsidP="00246E8A">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 током важења уговора.</w:t>
      </w:r>
    </w:p>
    <w:p w:rsidR="0008686C" w:rsidRDefault="00342ACB" w:rsidP="0008686C">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08686C">
        <w:rPr>
          <w:rFonts w:ascii="Times New Roman" w:hAnsi="Times New Roman" w:cs="Times New Roman"/>
          <w:lang w:val="sr-Cyrl-CS"/>
        </w:rPr>
        <w:t>Наручилац се обавезује да цену из става 1. овог члана, уплати Добављачу по извршеној испоруци добара</w:t>
      </w:r>
      <w:r w:rsidR="0008686C" w:rsidRPr="0008686C">
        <w:rPr>
          <w:rFonts w:ascii="Times New Roman" w:hAnsi="Times New Roman" w:cs="Times New Roman"/>
          <w:lang w:val="sr-Cyrl-CS"/>
        </w:rPr>
        <w:t xml:space="preserve"> </w:t>
      </w:r>
      <w:r w:rsidR="0008686C">
        <w:rPr>
          <w:rFonts w:ascii="Times New Roman" w:hAnsi="Times New Roman" w:cs="Times New Roman"/>
          <w:lang w:val="sr-Cyrl-CS"/>
        </w:rPr>
        <w:t>у року од 45 дана од дана достављања уредног рачуна, на рачун Добављача број</w:t>
      </w:r>
      <w:r w:rsidR="0008686C" w:rsidRPr="000D084B">
        <w:rPr>
          <w:rFonts w:ascii="Times New Roman" w:hAnsi="Times New Roman" w:cs="Times New Roman"/>
          <w:lang w:val="sr-Cyrl-CS"/>
        </w:rPr>
        <w:t xml:space="preserve"> _</w:t>
      </w:r>
      <w:r w:rsidR="0008686C">
        <w:rPr>
          <w:rFonts w:ascii="Times New Roman" w:hAnsi="Times New Roman" w:cs="Times New Roman"/>
          <w:lang w:val="sr-Cyrl-CS"/>
        </w:rPr>
        <w:t>__</w:t>
      </w:r>
      <w:r w:rsidR="0008686C" w:rsidRPr="000D084B">
        <w:rPr>
          <w:rFonts w:ascii="Times New Roman" w:hAnsi="Times New Roman" w:cs="Times New Roman"/>
          <w:lang w:val="sr-Cyrl-CS"/>
        </w:rPr>
        <w:t xml:space="preserve">_________________ </w:t>
      </w:r>
      <w:r w:rsidR="0008686C">
        <w:rPr>
          <w:rFonts w:ascii="Times New Roman" w:hAnsi="Times New Roman" w:cs="Times New Roman"/>
          <w:lang w:val="sr-Cyrl-CS"/>
        </w:rPr>
        <w:t xml:space="preserve">отворен </w:t>
      </w:r>
      <w:r w:rsidR="0008686C" w:rsidRPr="000D084B">
        <w:rPr>
          <w:rFonts w:ascii="Times New Roman" w:hAnsi="Times New Roman" w:cs="Times New Roman"/>
          <w:lang w:val="sr-Cyrl-CS"/>
        </w:rPr>
        <w:t>код ___________________ банке.</w:t>
      </w:r>
    </w:p>
    <w:p w:rsidR="00A771DE" w:rsidRDefault="00A771DE" w:rsidP="0008686C">
      <w:pPr>
        <w:pStyle w:val="NoSpacing"/>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p>
    <w:p w:rsidR="00183199" w:rsidRDefault="00342ACB" w:rsidP="00183199">
      <w:pPr>
        <w:pStyle w:val="NoSpacing"/>
        <w:jc w:val="center"/>
        <w:rPr>
          <w:rFonts w:ascii="Times New Roman" w:hAnsi="Times New Roman" w:cs="Times New Roman"/>
          <w:b/>
        </w:rPr>
      </w:pPr>
      <w:r w:rsidRPr="000D084B">
        <w:rPr>
          <w:rFonts w:ascii="Times New Roman" w:hAnsi="Times New Roman" w:cs="Times New Roman"/>
          <w:b/>
          <w:lang w:val="sr-Cyrl-CS"/>
        </w:rPr>
        <w:t xml:space="preserve">Члан </w:t>
      </w:r>
      <w:r w:rsidR="00246E8A">
        <w:rPr>
          <w:rFonts w:ascii="Times New Roman" w:hAnsi="Times New Roman" w:cs="Times New Roman"/>
          <w:b/>
          <w:lang w:val="sr-Cyrl-CS"/>
        </w:rPr>
        <w:t>3</w:t>
      </w:r>
      <w:r w:rsidRPr="000D084B">
        <w:rPr>
          <w:rFonts w:ascii="Times New Roman" w:hAnsi="Times New Roman" w:cs="Times New Roman"/>
          <w:b/>
          <w:lang w:val="sr-Cyrl-CS"/>
        </w:rPr>
        <w:t>.</w:t>
      </w:r>
    </w:p>
    <w:p w:rsidR="00342ACB" w:rsidRPr="00183199" w:rsidRDefault="00193E2F" w:rsidP="004B156D">
      <w:pPr>
        <w:pStyle w:val="NoSpacing"/>
        <w:jc w:val="both"/>
        <w:rPr>
          <w:rFonts w:ascii="Times New Roman" w:hAnsi="Times New Roman" w:cs="Times New Roman"/>
          <w:b/>
          <w:lang w:val="sr-Cyrl-CS"/>
        </w:rPr>
      </w:pPr>
      <w:r>
        <w:rPr>
          <w:rFonts w:ascii="Times New Roman" w:hAnsi="Times New Roman" w:cs="Times New Roman"/>
        </w:rPr>
        <w:tab/>
      </w:r>
      <w:r w:rsidR="004B7B43">
        <w:rPr>
          <w:rFonts w:ascii="Times New Roman" w:hAnsi="Times New Roman" w:cs="Times New Roman"/>
          <w:lang w:val="sr-Cyrl-CS"/>
        </w:rPr>
        <w:t>Добављач</w:t>
      </w:r>
      <w:r w:rsidR="00342ACB" w:rsidRPr="000D084B">
        <w:rPr>
          <w:rFonts w:ascii="Times New Roman" w:hAnsi="Times New Roman" w:cs="Times New Roman"/>
          <w:lang w:val="sr-Cyrl-CS"/>
        </w:rPr>
        <w:t xml:space="preserve"> се обавезује да </w:t>
      </w:r>
      <w:r w:rsidR="002737B1">
        <w:rPr>
          <w:rFonts w:ascii="Times New Roman" w:hAnsi="Times New Roman" w:cs="Times New Roman"/>
          <w:lang w:val="sr-Cyrl-CS"/>
        </w:rPr>
        <w:t xml:space="preserve">пакете </w:t>
      </w:r>
      <w:r w:rsidR="00394E07">
        <w:rPr>
          <w:rFonts w:ascii="Times New Roman" w:hAnsi="Times New Roman" w:cs="Times New Roman"/>
          <w:lang w:val="sr-Cyrl-CS"/>
        </w:rPr>
        <w:t>производа за хигијену</w:t>
      </w:r>
      <w:r w:rsidR="00342ACB" w:rsidRPr="000D084B">
        <w:rPr>
          <w:rFonts w:ascii="Times New Roman" w:hAnsi="Times New Roman" w:cs="Times New Roman"/>
          <w:lang w:val="sr-Cyrl-CS"/>
        </w:rPr>
        <w:t xml:space="preserve"> испоручи </w:t>
      </w:r>
      <w:r w:rsidR="00246E8A">
        <w:rPr>
          <w:rFonts w:ascii="Times New Roman" w:hAnsi="Times New Roman" w:cs="Times New Roman"/>
          <w:lang w:val="sr-Cyrl-CS"/>
        </w:rPr>
        <w:t xml:space="preserve">Наручиоцу </w:t>
      </w:r>
      <w:r w:rsidR="00342ACB" w:rsidRPr="000D084B">
        <w:rPr>
          <w:rFonts w:ascii="Times New Roman" w:hAnsi="Times New Roman" w:cs="Times New Roman"/>
          <w:lang w:val="sr-Cyrl-CS"/>
        </w:rPr>
        <w:t xml:space="preserve">у року од </w:t>
      </w:r>
      <w:r w:rsidR="00246E8A">
        <w:rPr>
          <w:rFonts w:ascii="Times New Roman" w:hAnsi="Times New Roman" w:cs="Times New Roman"/>
          <w:lang w:val="sr-Cyrl-CS"/>
        </w:rPr>
        <w:t>7</w:t>
      </w:r>
      <w:r w:rsidR="00342ACB" w:rsidRPr="000D084B">
        <w:rPr>
          <w:rFonts w:ascii="Times New Roman" w:hAnsi="Times New Roman" w:cs="Times New Roman"/>
          <w:lang w:val="sr-Cyrl-CS"/>
        </w:rPr>
        <w:t xml:space="preserve"> дана од</w:t>
      </w:r>
      <w:r w:rsidR="004B156D">
        <w:rPr>
          <w:rFonts w:ascii="Times New Roman" w:hAnsi="Times New Roman" w:cs="Times New Roman"/>
          <w:lang w:val="sr-Cyrl-CS"/>
        </w:rPr>
        <w:t xml:space="preserve"> дана закључења овог уговора</w:t>
      </w:r>
      <w:r w:rsidR="00342ACB" w:rsidRPr="000D084B">
        <w:rPr>
          <w:rFonts w:ascii="Times New Roman" w:hAnsi="Times New Roman" w:cs="Times New Roman"/>
          <w:lang w:val="sr-Cyrl-CS"/>
        </w:rPr>
        <w:t>.</w:t>
      </w:r>
    </w:p>
    <w:p w:rsidR="00342ACB" w:rsidRPr="00716C27" w:rsidRDefault="002F7D4E" w:rsidP="00B86A31">
      <w:pPr>
        <w:pStyle w:val="NoSpacing"/>
        <w:jc w:val="both"/>
        <w:rPr>
          <w:rFonts w:ascii="Times New Roman" w:hAnsi="Times New Roman" w:cs="Times New Roman"/>
        </w:rPr>
      </w:pPr>
      <w:r>
        <w:rPr>
          <w:rFonts w:ascii="Times New Roman" w:hAnsi="Times New Roman" w:cs="Times New Roman"/>
          <w:lang w:val="sr-Cyrl-CS"/>
        </w:rPr>
        <w:tab/>
        <w:t xml:space="preserve">Квалитативну и квантитативну контролу и пријем добара приликом испоруке вршиће </w:t>
      </w:r>
      <w:r w:rsidR="002737B1">
        <w:rPr>
          <w:rFonts w:ascii="Times New Roman" w:hAnsi="Times New Roman" w:cs="Times New Roman"/>
          <w:lang w:val="sr-Cyrl-CS"/>
        </w:rPr>
        <w:t>овлашћени представник Н</w:t>
      </w:r>
      <w:r>
        <w:rPr>
          <w:rFonts w:ascii="Times New Roman" w:hAnsi="Times New Roman" w:cs="Times New Roman"/>
          <w:lang w:val="sr-Cyrl-CS"/>
        </w:rPr>
        <w:t>аручиоца</w:t>
      </w:r>
      <w:r w:rsidR="00FB0A0D">
        <w:rPr>
          <w:rFonts w:ascii="Times New Roman" w:hAnsi="Times New Roman" w:cs="Times New Roman"/>
          <w:lang w:val="sr-Cyrl-CS"/>
        </w:rPr>
        <w:t xml:space="preserve">. У случају да добро има видљиве или скривене недостатке, </w:t>
      </w:r>
      <w:r w:rsidR="00342ACB" w:rsidRPr="000D084B">
        <w:rPr>
          <w:rFonts w:ascii="Times New Roman" w:hAnsi="Times New Roman" w:cs="Times New Roman"/>
          <w:lang w:val="sr-Cyrl-CS"/>
        </w:rPr>
        <w:t>Наручилац може у</w:t>
      </w:r>
      <w:r w:rsidR="00246E8A">
        <w:rPr>
          <w:rFonts w:ascii="Times New Roman" w:hAnsi="Times New Roman" w:cs="Times New Roman"/>
          <w:lang w:val="sr-Cyrl-CS"/>
        </w:rPr>
        <w:t>ложити рекламацију на испоручена</w:t>
      </w:r>
      <w:r w:rsidR="00342ACB" w:rsidRPr="000D084B">
        <w:rPr>
          <w:rFonts w:ascii="Times New Roman" w:hAnsi="Times New Roman" w:cs="Times New Roman"/>
          <w:lang w:val="sr-Cyrl-CS"/>
        </w:rPr>
        <w:t xml:space="preserve"> </w:t>
      </w:r>
      <w:r w:rsidR="00246E8A">
        <w:rPr>
          <w:rFonts w:ascii="Times New Roman" w:hAnsi="Times New Roman" w:cs="Times New Roman"/>
          <w:lang w:val="sr-Cyrl-CS"/>
        </w:rPr>
        <w:t>добра,</w:t>
      </w:r>
      <w:r w:rsidR="00342ACB" w:rsidRPr="000D084B">
        <w:rPr>
          <w:rFonts w:ascii="Times New Roman" w:hAnsi="Times New Roman" w:cs="Times New Roman"/>
          <w:lang w:val="sr-Cyrl-CS"/>
        </w:rPr>
        <w:t xml:space="preserve"> а </w:t>
      </w:r>
      <w:r w:rsidR="00515991">
        <w:rPr>
          <w:rFonts w:ascii="Times New Roman" w:hAnsi="Times New Roman" w:cs="Times New Roman"/>
          <w:lang w:val="sr-Cyrl-CS"/>
        </w:rPr>
        <w:t>Д</w:t>
      </w:r>
      <w:r w:rsidR="004B7B43">
        <w:rPr>
          <w:rFonts w:ascii="Times New Roman" w:hAnsi="Times New Roman" w:cs="Times New Roman"/>
          <w:lang w:val="sr-Cyrl-CS"/>
        </w:rPr>
        <w:t>обављач</w:t>
      </w:r>
      <w:r w:rsidR="004B7B43"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 xml:space="preserve">је обавезан да по рекламацији поступи и изврши нову испоруку у року од </w:t>
      </w:r>
      <w:r w:rsidR="00246E8A">
        <w:rPr>
          <w:rFonts w:ascii="Times New Roman" w:hAnsi="Times New Roman" w:cs="Times New Roman"/>
          <w:lang w:val="sr-Cyrl-CS"/>
        </w:rPr>
        <w:t>3</w:t>
      </w:r>
      <w:r w:rsidR="00342ACB" w:rsidRPr="000D084B">
        <w:rPr>
          <w:rFonts w:ascii="Times New Roman" w:hAnsi="Times New Roman" w:cs="Times New Roman"/>
          <w:lang w:val="sr-Cyrl-CS"/>
        </w:rPr>
        <w:t xml:space="preserve"> (</w:t>
      </w:r>
      <w:r w:rsidR="00246E8A">
        <w:rPr>
          <w:rFonts w:ascii="Times New Roman" w:hAnsi="Times New Roman" w:cs="Times New Roman"/>
          <w:lang w:val="sr-Cyrl-CS"/>
        </w:rPr>
        <w:t>три</w:t>
      </w:r>
      <w:r w:rsidR="00342ACB" w:rsidRPr="000D084B">
        <w:rPr>
          <w:rFonts w:ascii="Times New Roman" w:hAnsi="Times New Roman" w:cs="Times New Roman"/>
          <w:lang w:val="sr-Cyrl-CS"/>
        </w:rPr>
        <w:t>) дана од дана када је рекламација уложена.</w:t>
      </w:r>
      <w:r w:rsidR="00FB0A0D">
        <w:rPr>
          <w:rFonts w:ascii="Times New Roman" w:hAnsi="Times New Roman" w:cs="Times New Roman"/>
          <w:lang w:val="sr-Cyrl-CS"/>
        </w:rPr>
        <w:t xml:space="preserve"> Евентуалне недостатке у погледу кв</w:t>
      </w:r>
      <w:r w:rsidR="00246E8A">
        <w:rPr>
          <w:rFonts w:ascii="Times New Roman" w:hAnsi="Times New Roman" w:cs="Times New Roman"/>
          <w:lang w:val="sr-Cyrl-CS"/>
        </w:rPr>
        <w:t>алитета и квантитета испоручених</w:t>
      </w:r>
      <w:r w:rsidR="00FB0A0D">
        <w:rPr>
          <w:rFonts w:ascii="Times New Roman" w:hAnsi="Times New Roman" w:cs="Times New Roman"/>
          <w:lang w:val="sr-Cyrl-CS"/>
        </w:rPr>
        <w:t xml:space="preserve"> </w:t>
      </w:r>
      <w:r w:rsidR="00246E8A">
        <w:rPr>
          <w:rFonts w:ascii="Times New Roman" w:hAnsi="Times New Roman" w:cs="Times New Roman"/>
          <w:lang w:val="sr-Cyrl-CS"/>
        </w:rPr>
        <w:t>добара</w:t>
      </w:r>
      <w:r w:rsidR="00FB0A0D">
        <w:rPr>
          <w:rFonts w:ascii="Times New Roman" w:hAnsi="Times New Roman" w:cs="Times New Roman"/>
          <w:lang w:val="sr-Cyrl-CS"/>
        </w:rPr>
        <w:t xml:space="preserve"> овлашћени представн</w:t>
      </w:r>
      <w:r w:rsidR="00515991">
        <w:rPr>
          <w:rFonts w:ascii="Times New Roman" w:hAnsi="Times New Roman" w:cs="Times New Roman"/>
          <w:lang w:val="sr-Cyrl-CS"/>
        </w:rPr>
        <w:t>ици Н</w:t>
      </w:r>
      <w:r w:rsidR="00FB0A0D">
        <w:rPr>
          <w:rFonts w:ascii="Times New Roman" w:hAnsi="Times New Roman" w:cs="Times New Roman"/>
          <w:lang w:val="sr-Cyrl-CS"/>
        </w:rPr>
        <w:t xml:space="preserve">аручиоца и </w:t>
      </w:r>
      <w:r w:rsidR="00515991">
        <w:rPr>
          <w:rFonts w:ascii="Times New Roman" w:hAnsi="Times New Roman" w:cs="Times New Roman"/>
          <w:lang w:val="sr-Cyrl-CS"/>
        </w:rPr>
        <w:t>Д</w:t>
      </w:r>
      <w:r w:rsidR="00716C27">
        <w:rPr>
          <w:rFonts w:ascii="Times New Roman" w:hAnsi="Times New Roman" w:cs="Times New Roman"/>
          <w:lang w:val="sr-Cyrl-CS"/>
        </w:rPr>
        <w:t>обављача констатују записнички</w:t>
      </w:r>
      <w:r w:rsidR="00716C27">
        <w:rPr>
          <w:rFonts w:ascii="Times New Roman" w:hAnsi="Times New Roman" w:cs="Times New Roman"/>
        </w:rPr>
        <w:t xml:space="preserve">, приликом испоруке добара, ако су недостаци видљиви, односно у року од </w:t>
      </w:r>
      <w:r w:rsidR="00246E8A">
        <w:rPr>
          <w:rFonts w:ascii="Times New Roman" w:hAnsi="Times New Roman" w:cs="Times New Roman"/>
        </w:rPr>
        <w:t>2</w:t>
      </w:r>
      <w:r w:rsidR="00716C27">
        <w:rPr>
          <w:rFonts w:ascii="Times New Roman" w:hAnsi="Times New Roman" w:cs="Times New Roman"/>
        </w:rPr>
        <w:t xml:space="preserve"> дана од дана када су недостаци уочени.</w:t>
      </w:r>
    </w:p>
    <w:p w:rsidR="00342ACB" w:rsidRDefault="0009640D" w:rsidP="0008686C">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w:t>
      </w:r>
      <w:r w:rsidR="00515991">
        <w:rPr>
          <w:rFonts w:ascii="Times New Roman" w:hAnsi="Times New Roman" w:cs="Times New Roman"/>
          <w:lang w:val="sr-Cyrl-CS"/>
        </w:rPr>
        <w:t xml:space="preserve"> недостатке у остављеном року, Н</w:t>
      </w:r>
      <w:r>
        <w:rPr>
          <w:rFonts w:ascii="Times New Roman" w:hAnsi="Times New Roman" w:cs="Times New Roman"/>
          <w:lang w:val="sr-Cyrl-CS"/>
        </w:rPr>
        <w:t xml:space="preserve">аручилац има право </w:t>
      </w:r>
      <w:r w:rsidR="00246E8A">
        <w:rPr>
          <w:rFonts w:ascii="Times New Roman" w:hAnsi="Times New Roman" w:cs="Times New Roman"/>
          <w:lang w:val="sr-Cyrl-CS"/>
        </w:rPr>
        <w:t xml:space="preserve">на раскид уговора и </w:t>
      </w:r>
      <w:r>
        <w:rPr>
          <w:rFonts w:ascii="Times New Roman" w:hAnsi="Times New Roman" w:cs="Times New Roman"/>
          <w:lang w:val="sr-Cyrl-CS"/>
        </w:rPr>
        <w:t>на накнаду штете</w:t>
      </w:r>
      <w:r w:rsidR="001039FE">
        <w:rPr>
          <w:rFonts w:ascii="Times New Roman" w:hAnsi="Times New Roman" w:cs="Times New Roman"/>
          <w:lang w:val="sr-Cyrl-CS"/>
        </w:rPr>
        <w:t>.</w:t>
      </w:r>
    </w:p>
    <w:p w:rsidR="00E17116" w:rsidRDefault="00E17116" w:rsidP="0008686C">
      <w:pPr>
        <w:pStyle w:val="NoSpacing"/>
        <w:jc w:val="both"/>
        <w:rPr>
          <w:rFonts w:ascii="Times New Roman" w:hAnsi="Times New Roman" w:cs="Times New Roman"/>
          <w:lang w:val="sr-Cyrl-CS"/>
        </w:rPr>
      </w:pPr>
    </w:p>
    <w:p w:rsidR="00E17116" w:rsidRDefault="00E17116" w:rsidP="0008686C">
      <w:pPr>
        <w:pStyle w:val="NoSpacing"/>
        <w:jc w:val="both"/>
        <w:rPr>
          <w:rFonts w:ascii="Times New Roman" w:hAnsi="Times New Roman" w:cs="Times New Roman"/>
          <w:lang w:val="sr-Cyrl-CS"/>
        </w:rPr>
      </w:pPr>
    </w:p>
    <w:p w:rsidR="00E17116" w:rsidRPr="00E17116" w:rsidRDefault="00E17116" w:rsidP="00E17116">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4</w:t>
      </w:r>
      <w:r w:rsidRPr="000D084B">
        <w:rPr>
          <w:rFonts w:ascii="Times New Roman" w:hAnsi="Times New Roman" w:cs="Times New Roman"/>
          <w:b/>
          <w:lang w:val="sr-Cyrl-CS"/>
        </w:rPr>
        <w:t>.</w:t>
      </w:r>
    </w:p>
    <w:p w:rsidR="00E17116" w:rsidRPr="00765EB1" w:rsidRDefault="00E17116" w:rsidP="00E17116">
      <w:pPr>
        <w:pStyle w:val="NoSpacing"/>
        <w:jc w:val="both"/>
        <w:rPr>
          <w:rFonts w:ascii="Times New Roman" w:hAnsi="Times New Roman" w:cs="Times New Roman"/>
          <w:lang w:val="sr-Cyrl-CS"/>
        </w:rPr>
      </w:pPr>
      <w:r>
        <w:rPr>
          <w:rFonts w:ascii="Times New Roman" w:hAnsi="Times New Roman" w:cs="Times New Roman"/>
          <w:lang w:val="sr-Cyrl-CS"/>
        </w:rPr>
        <w:tab/>
        <w:t>Добављач</w:t>
      </w:r>
      <w:r w:rsidRPr="00765EB1">
        <w:rPr>
          <w:rFonts w:ascii="Times New Roman" w:hAnsi="Times New Roman" w:cs="Times New Roman"/>
          <w:lang w:val="sr-Cyrl-CS"/>
        </w:rPr>
        <w:t xml:space="preserve"> се обавезује да на дан закључења уговора преда Наручиоцу:</w:t>
      </w:r>
    </w:p>
    <w:p w:rsidR="00E17116" w:rsidRPr="00765EB1" w:rsidRDefault="00E17116" w:rsidP="00E17116">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E17116" w:rsidRDefault="00E17116" w:rsidP="00E17116">
      <w:pPr>
        <w:pStyle w:val="NoSpacing"/>
        <w:jc w:val="both"/>
        <w:rPr>
          <w:rFonts w:ascii="Times New Roman" w:hAnsi="Times New Roman"/>
          <w:lang w:val="sr-Cyrl-CS"/>
        </w:rPr>
      </w:pPr>
      <w:r w:rsidRPr="00765EB1">
        <w:rPr>
          <w:rFonts w:ascii="Times New Roman" w:hAnsi="Times New Roman" w:cs="Times New Roman"/>
          <w:lang w:val="sr-Cyrl-CS"/>
        </w:rPr>
        <w:tab/>
      </w:r>
      <w:r>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sidRPr="00765EB1">
        <w:rPr>
          <w:rFonts w:ascii="Times New Roman" w:hAnsi="Times New Roman" w:cs="Times New Roman"/>
          <w:lang w:val="sr-Cyrl-CS"/>
        </w:rPr>
        <w:t>Пружалац услуге</w:t>
      </w:r>
      <w:r w:rsidRPr="00765EB1">
        <w:rPr>
          <w:rFonts w:ascii="Times New Roman" w:hAnsi="Times New Roman"/>
          <w:lang w:val="sr-Cyrl-CS"/>
        </w:rPr>
        <w:t xml:space="preserve"> не буде извршавао своје обавезе у складу са овим уговором. </w:t>
      </w:r>
      <w:r>
        <w:rPr>
          <w:rFonts w:ascii="Times New Roman" w:hAnsi="Times New Roman"/>
          <w:lang w:val="sr-Cyrl-CS"/>
        </w:rPr>
        <w:t xml:space="preserve"> </w:t>
      </w:r>
    </w:p>
    <w:p w:rsidR="00AC0558" w:rsidRDefault="00AC0558" w:rsidP="00E17116">
      <w:pPr>
        <w:pStyle w:val="NoSpacing"/>
        <w:jc w:val="both"/>
        <w:rPr>
          <w:rFonts w:ascii="Times New Roman" w:hAnsi="Times New Roman"/>
          <w:lang w:val="sr-Cyrl-CS"/>
        </w:rPr>
      </w:pPr>
    </w:p>
    <w:p w:rsidR="00AC0558" w:rsidRDefault="00AC0558" w:rsidP="00E17116">
      <w:pPr>
        <w:pStyle w:val="NoSpacing"/>
        <w:jc w:val="both"/>
        <w:rPr>
          <w:rFonts w:ascii="Times New Roman" w:hAnsi="Times New Roman"/>
          <w:lang w:val="sr-Cyrl-CS"/>
        </w:rPr>
      </w:pPr>
    </w:p>
    <w:p w:rsidR="00AC0558" w:rsidRDefault="00AC0558" w:rsidP="00AC0558">
      <w:pPr>
        <w:pStyle w:val="NoSpacing"/>
        <w:jc w:val="center"/>
        <w:rPr>
          <w:rFonts w:ascii="Times New Roman" w:hAnsi="Times New Roman" w:cs="Times New Roman"/>
          <w:b/>
          <w:lang w:val="sr-Cyrl-CS"/>
        </w:rPr>
      </w:pPr>
      <w:r w:rsidRPr="00085161">
        <w:rPr>
          <w:rFonts w:ascii="Times New Roman" w:hAnsi="Times New Roman" w:cs="Times New Roman"/>
          <w:b/>
          <w:lang w:val="sr-Cyrl-CS"/>
        </w:rPr>
        <w:t xml:space="preserve">Члан </w:t>
      </w:r>
      <w:r>
        <w:rPr>
          <w:rFonts w:ascii="Times New Roman" w:hAnsi="Times New Roman" w:cs="Times New Roman"/>
          <w:b/>
          <w:lang w:val="sr-Cyrl-CS"/>
        </w:rPr>
        <w:t>5</w:t>
      </w:r>
      <w:r w:rsidRPr="00085161">
        <w:rPr>
          <w:rFonts w:ascii="Times New Roman" w:hAnsi="Times New Roman" w:cs="Times New Roman"/>
          <w:b/>
          <w:lang w:val="sr-Cyrl-CS"/>
        </w:rPr>
        <w:t>.</w:t>
      </w:r>
    </w:p>
    <w:p w:rsidR="00AC0558" w:rsidRPr="003837A6" w:rsidRDefault="00AC0558" w:rsidP="00AC0558">
      <w:pPr>
        <w:pStyle w:val="NoSpacing"/>
        <w:jc w:val="both"/>
        <w:rPr>
          <w:rFonts w:ascii="Times New Roman" w:hAnsi="Times New Roman" w:cs="Times New Roman"/>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rPr>
        <w:t>Добављач</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испоручи предметна добра</w:t>
      </w:r>
      <w:r w:rsidRPr="00D54AB4">
        <w:rPr>
          <w:rFonts w:ascii="Times New Roman" w:hAnsi="Times New Roman" w:cs="Times New Roman"/>
          <w:lang w:val="sr-Cyrl-CS"/>
        </w:rPr>
        <w:t xml:space="preserve">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w:t>
      </w:r>
      <w:r>
        <w:rPr>
          <w:rFonts w:ascii="Times New Roman" w:hAnsi="Times New Roman" w:cs="Times New Roman"/>
          <w:lang w:val="sr-Cyrl-CS"/>
        </w:rPr>
        <w:t>,</w:t>
      </w:r>
      <w:r>
        <w:rPr>
          <w:rFonts w:ascii="Times New Roman" w:hAnsi="Times New Roman" w:cs="Times New Roman"/>
          <w:b/>
          <w:lang w:val="sr-Cyrl-CS"/>
        </w:rPr>
        <w:t xml:space="preserve"> </w:t>
      </w:r>
      <w:r>
        <w:rPr>
          <w:rFonts w:ascii="Times New Roman" w:hAnsi="Times New Roman" w:cs="Times New Roman"/>
          <w:lang w:val="sr-Cyrl-CS"/>
        </w:rPr>
        <w:t xml:space="preserve">за сваки дан закашњења, у износу од </w:t>
      </w:r>
      <w:r w:rsidRPr="002625F4">
        <w:rPr>
          <w:rFonts w:ascii="Times New Roman" w:hAnsi="Times New Roman" w:cs="Times New Roman"/>
          <w:noProof/>
        </w:rPr>
        <w:t xml:space="preserve">0,2% од </w:t>
      </w:r>
      <w:r w:rsidRPr="002625F4">
        <w:rPr>
          <w:rFonts w:ascii="Times New Roman" w:hAnsi="Times New Roman" w:cs="Times New Roman"/>
          <w:noProof/>
          <w:lang w:val="sr-Cyrl-CS"/>
        </w:rPr>
        <w:t xml:space="preserve">укупне </w:t>
      </w:r>
      <w:r w:rsidRPr="002625F4">
        <w:rPr>
          <w:rFonts w:ascii="Times New Roman" w:hAnsi="Times New Roman" w:cs="Times New Roman"/>
          <w:noProof/>
        </w:rPr>
        <w:t>уговорене цене</w:t>
      </w:r>
      <w:r>
        <w:rPr>
          <w:rFonts w:ascii="Times New Roman" w:hAnsi="Times New Roman" w:cs="Times New Roman"/>
          <w:noProof/>
        </w:rPr>
        <w:t xml:space="preserve"> уговора о јавној набавци.</w:t>
      </w:r>
    </w:p>
    <w:p w:rsidR="00AC0558" w:rsidRPr="002625F4" w:rsidRDefault="00AC0558" w:rsidP="00AC0558">
      <w:pPr>
        <w:pStyle w:val="NoSpacing"/>
        <w:jc w:val="both"/>
        <w:rPr>
          <w:rFonts w:ascii="Times New Roman" w:hAnsi="Times New Roman" w:cs="Times New Roman"/>
          <w:noProof/>
        </w:rPr>
      </w:pPr>
      <w:r w:rsidRPr="002625F4">
        <w:rPr>
          <w:rFonts w:ascii="Times New Roman" w:hAnsi="Times New Roman" w:cs="Times New Roman"/>
          <w:noProof/>
          <w:lang w:val="sr-Cyrl-CS"/>
        </w:rPr>
        <w:tab/>
      </w:r>
      <w:r w:rsidRPr="002625F4">
        <w:rPr>
          <w:rFonts w:ascii="Times New Roman" w:hAnsi="Times New Roman" w:cs="Times New Roman"/>
          <w:noProof/>
        </w:rPr>
        <w:t xml:space="preserve">Приликом коначне исплате </w:t>
      </w:r>
      <w:r>
        <w:rPr>
          <w:rFonts w:ascii="Times New Roman" w:hAnsi="Times New Roman" w:cs="Times New Roman"/>
          <w:noProof/>
          <w:lang w:val="sr-Cyrl-CS"/>
        </w:rPr>
        <w:t>Н</w:t>
      </w:r>
      <w:r w:rsidRPr="002625F4">
        <w:rPr>
          <w:rFonts w:ascii="Times New Roman" w:hAnsi="Times New Roman" w:cs="Times New Roman"/>
          <w:noProof/>
        </w:rPr>
        <w:t>аручилац ће умањити износ на рачуну у случају кашњења испоруке</w:t>
      </w:r>
      <w:r w:rsidRPr="002625F4">
        <w:rPr>
          <w:rFonts w:ascii="Times New Roman" w:hAnsi="Times New Roman" w:cs="Times New Roman"/>
          <w:noProof/>
          <w:lang w:val="ru-RU"/>
        </w:rPr>
        <w:t>,</w:t>
      </w:r>
      <w:r w:rsidRPr="002625F4">
        <w:rPr>
          <w:rFonts w:ascii="Times New Roman" w:hAnsi="Times New Roman" w:cs="Times New Roman"/>
          <w:noProof/>
        </w:rPr>
        <w:t xml:space="preserve"> за износ уговорне казне дефинисане ставом 1. овог члана.</w:t>
      </w:r>
    </w:p>
    <w:p w:rsidR="00AC0558" w:rsidRPr="002625F4" w:rsidRDefault="00AC0558" w:rsidP="00AC0558">
      <w:pPr>
        <w:pStyle w:val="NoSpacing"/>
        <w:jc w:val="both"/>
        <w:rPr>
          <w:rFonts w:ascii="Times New Roman" w:hAnsi="Times New Roman" w:cs="Times New Roman"/>
          <w:noProof/>
          <w:lang w:val="sr-Cyrl-CS"/>
        </w:rPr>
      </w:pPr>
      <w:r w:rsidRPr="002625F4">
        <w:rPr>
          <w:rFonts w:ascii="Times New Roman" w:hAnsi="Times New Roman" w:cs="Times New Roman"/>
          <w:noProof/>
          <w:lang w:val="sr-Cyrl-CS"/>
        </w:rPr>
        <w:tab/>
      </w:r>
      <w:r w:rsidRPr="002625F4">
        <w:rPr>
          <w:rFonts w:ascii="Times New Roman" w:hAnsi="Times New Roman" w:cs="Times New Roman"/>
          <w:noProof/>
        </w:rPr>
        <w:t>За умањење новчаног износа рачуна из разлога наведених у ставу</w:t>
      </w:r>
      <w:r w:rsidRPr="002625F4">
        <w:rPr>
          <w:rFonts w:ascii="Times New Roman" w:hAnsi="Times New Roman" w:cs="Times New Roman"/>
          <w:noProof/>
          <w:lang w:val="sr-Cyrl-CS"/>
        </w:rPr>
        <w:t xml:space="preserve"> 1. овог члана </w:t>
      </w:r>
      <w:r>
        <w:rPr>
          <w:rFonts w:ascii="Times New Roman" w:hAnsi="Times New Roman" w:cs="Times New Roman"/>
          <w:noProof/>
          <w:lang w:val="sr-Cyrl-CS"/>
        </w:rPr>
        <w:t>Н</w:t>
      </w:r>
      <w:r w:rsidRPr="002625F4">
        <w:rPr>
          <w:rFonts w:ascii="Times New Roman" w:hAnsi="Times New Roman" w:cs="Times New Roman"/>
          <w:noProof/>
        </w:rPr>
        <w:t xml:space="preserve">аручилац није обавезан да тражи сагласност </w:t>
      </w:r>
      <w:r>
        <w:rPr>
          <w:rFonts w:ascii="Times New Roman" w:hAnsi="Times New Roman" w:cs="Times New Roman"/>
          <w:noProof/>
          <w:lang w:val="sr-Cyrl-CS"/>
        </w:rPr>
        <w:t>Д</w:t>
      </w:r>
      <w:r w:rsidRPr="002625F4">
        <w:rPr>
          <w:rFonts w:ascii="Times New Roman" w:hAnsi="Times New Roman" w:cs="Times New Roman"/>
          <w:noProof/>
          <w:lang w:val="sr-Cyrl-CS"/>
        </w:rPr>
        <w:t>обављача</w:t>
      </w:r>
      <w:r w:rsidRPr="002625F4">
        <w:rPr>
          <w:rFonts w:ascii="Times New Roman" w:hAnsi="Times New Roman" w:cs="Times New Roman"/>
          <w:caps/>
          <w:noProof/>
        </w:rPr>
        <w:t>,</w:t>
      </w:r>
      <w:r w:rsidRPr="002625F4">
        <w:rPr>
          <w:rFonts w:ascii="Times New Roman" w:hAnsi="Times New Roman" w:cs="Times New Roman"/>
          <w:noProof/>
        </w:rPr>
        <w:t xml:space="preserve"> али је дужан да га у року од 8 (осам) дана писмено обавести о разлозима извршеног умањења.</w:t>
      </w:r>
    </w:p>
    <w:p w:rsidR="00A771DE" w:rsidRDefault="00AC0558" w:rsidP="00C67C44">
      <w:pPr>
        <w:autoSpaceDE w:val="0"/>
        <w:autoSpaceDN w:val="0"/>
        <w:adjustRightInd w:val="0"/>
        <w:jc w:val="both"/>
        <w:rPr>
          <w:rFonts w:ascii="Times New Roman" w:hAnsi="Times New Roman" w:cs="Times New Roman"/>
          <w:lang w:val="sr-Cyrl-CS"/>
        </w:rPr>
      </w:pPr>
      <w:r w:rsidRPr="002625F4">
        <w:rPr>
          <w:rFonts w:ascii="Cambria" w:hAnsi="Cambria"/>
          <w:lang w:val="sr-Cyrl-CS"/>
        </w:rPr>
        <w:tab/>
      </w:r>
      <w:r w:rsidRPr="002625F4">
        <w:rPr>
          <w:rFonts w:ascii="Times New Roman" w:hAnsi="Times New Roman" w:cs="Times New Roman"/>
        </w:rPr>
        <w:t xml:space="preserve">Право </w:t>
      </w:r>
      <w:r>
        <w:rPr>
          <w:rFonts w:ascii="Times New Roman" w:hAnsi="Times New Roman" w:cs="Times New Roman"/>
          <w:lang w:val="sr-Cyrl-CS"/>
        </w:rPr>
        <w:t>Наручиоца</w:t>
      </w:r>
      <w:r w:rsidRPr="002625F4">
        <w:rPr>
          <w:rFonts w:ascii="Times New Roman" w:hAnsi="Times New Roman" w:cs="Times New Roman"/>
        </w:rPr>
        <w:t xml:space="preserve"> на наплату уговорне казне не утиче на право </w:t>
      </w:r>
      <w:r>
        <w:rPr>
          <w:rFonts w:ascii="Times New Roman" w:hAnsi="Times New Roman" w:cs="Times New Roman"/>
          <w:lang w:val="sr-Cyrl-CS"/>
        </w:rPr>
        <w:t>Наручиоца</w:t>
      </w:r>
      <w:r w:rsidRPr="002625F4">
        <w:rPr>
          <w:rFonts w:ascii="Times New Roman" w:hAnsi="Times New Roman" w:cs="Times New Roman"/>
        </w:rPr>
        <w:t xml:space="preserve"> да захтева накнаду штете</w:t>
      </w:r>
      <w:r w:rsidRPr="002625F4">
        <w:rPr>
          <w:rFonts w:ascii="Times New Roman" w:hAnsi="Times New Roman" w:cs="Times New Roman"/>
          <w:lang w:val="sr-Cyrl-CS"/>
        </w:rPr>
        <w:t>.</w:t>
      </w:r>
    </w:p>
    <w:p w:rsidR="00CB397B" w:rsidRDefault="00CB397B" w:rsidP="003E7F03">
      <w:pPr>
        <w:pStyle w:val="NoSpacing"/>
        <w:jc w:val="center"/>
        <w:rPr>
          <w:rFonts w:ascii="Times New Roman" w:hAnsi="Times New Roman" w:cs="Times New Roman"/>
          <w:b/>
          <w:lang w:val="sr-Cyrl-CS"/>
        </w:rPr>
      </w:pPr>
    </w:p>
    <w:p w:rsidR="00CB397B" w:rsidRPr="003E7F03" w:rsidRDefault="00CB397B" w:rsidP="00CB397B">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sidR="00AC0558">
        <w:rPr>
          <w:rFonts w:ascii="Times New Roman" w:hAnsi="Times New Roman" w:cs="Times New Roman"/>
          <w:b/>
          <w:lang w:val="sr-Cyrl-CS"/>
        </w:rPr>
        <w:t>6</w:t>
      </w:r>
      <w:r w:rsidRPr="000D084B">
        <w:rPr>
          <w:rFonts w:ascii="Times New Roman" w:hAnsi="Times New Roman" w:cs="Times New Roman"/>
          <w:b/>
          <w:lang w:val="sr-Cyrl-CS"/>
        </w:rPr>
        <w:t>.</w:t>
      </w:r>
    </w:p>
    <w:p w:rsidR="00342ACB" w:rsidRDefault="00E21217" w:rsidP="00342ACB">
      <w:pPr>
        <w:pStyle w:val="NoSpacing"/>
        <w:jc w:val="both"/>
        <w:rPr>
          <w:rFonts w:ascii="Times New Roman" w:hAnsi="Times New Roman" w:cs="Times New Roman"/>
          <w:lang w:val="sr-Cyrl-CS"/>
        </w:rPr>
      </w:pPr>
      <w:r>
        <w:rPr>
          <w:rFonts w:ascii="Times New Roman" w:hAnsi="Times New Roman" w:cs="Times New Roman"/>
          <w:b/>
          <w:lang w:val="sr-Cyrl-CS"/>
        </w:rPr>
        <w:tab/>
      </w:r>
      <w:r w:rsidR="00342ACB"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sidR="00A46D41">
        <w:rPr>
          <w:rFonts w:ascii="Times New Roman" w:hAnsi="Times New Roman" w:cs="Times New Roman"/>
          <w:lang w:val="sr-Cyrl-CS"/>
        </w:rPr>
        <w:t>х обавеза друге уговорне стране, као и у</w:t>
      </w:r>
      <w:r w:rsidR="00667915">
        <w:rPr>
          <w:rFonts w:ascii="Times New Roman" w:hAnsi="Times New Roman" w:cs="Times New Roman"/>
          <w:lang w:val="sr-Cyrl-CS"/>
        </w:rPr>
        <w:t xml:space="preserve"> осталим</w:t>
      </w:r>
      <w:r w:rsidR="00A46D41">
        <w:rPr>
          <w:rFonts w:ascii="Times New Roman" w:hAnsi="Times New Roman" w:cs="Times New Roman"/>
          <w:lang w:val="sr-Cyrl-CS"/>
        </w:rPr>
        <w:t xml:space="preserve"> законом предвиђеним случајевима.</w:t>
      </w:r>
    </w:p>
    <w:p w:rsidR="00A771DE" w:rsidRPr="002C1D8D" w:rsidRDefault="00A771DE" w:rsidP="00342ACB">
      <w:pPr>
        <w:pStyle w:val="NoSpacing"/>
        <w:jc w:val="both"/>
        <w:rPr>
          <w:rFonts w:ascii="Times New Roman" w:hAnsi="Times New Roman" w:cs="Times New Roman"/>
        </w:rPr>
      </w:pPr>
    </w:p>
    <w:p w:rsidR="00DC2B59" w:rsidRPr="00DC2B59" w:rsidRDefault="00DC2B59" w:rsidP="00342ACB">
      <w:pPr>
        <w:pStyle w:val="NoSpacing"/>
        <w:jc w:val="both"/>
        <w:rPr>
          <w:rFonts w:ascii="Times New Roman" w:hAnsi="Times New Roman" w:cs="Times New Roman"/>
          <w:b/>
        </w:rPr>
      </w:pPr>
    </w:p>
    <w:p w:rsidR="00342ACB" w:rsidRPr="003E7F03" w:rsidRDefault="00CB397B"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AC0558">
        <w:rPr>
          <w:rFonts w:ascii="Times New Roman" w:hAnsi="Times New Roman" w:cs="Times New Roman"/>
          <w:b/>
          <w:lang w:val="sr-Cyrl-CS"/>
        </w:rPr>
        <w:t>7</w:t>
      </w:r>
      <w:r w:rsidR="00342ACB" w:rsidRPr="000D084B">
        <w:rPr>
          <w:rFonts w:ascii="Times New Roman" w:hAnsi="Times New Roman" w:cs="Times New Roman"/>
          <w:b/>
          <w:lang w:val="sr-Cyrl-CS"/>
        </w:rPr>
        <w:t>.</w:t>
      </w:r>
    </w:p>
    <w:p w:rsidR="00342ACB" w:rsidRPr="000D084B" w:rsidRDefault="00342ACB" w:rsidP="00342AC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342ACB" w:rsidRDefault="00342ACB" w:rsidP="0047018A">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 xml:space="preserve">У случају немогућности решења спора у овом року уговара се надлежност </w:t>
      </w:r>
      <w:r w:rsidR="0047018A" w:rsidRPr="000D084B">
        <w:rPr>
          <w:rFonts w:ascii="Times New Roman" w:hAnsi="Times New Roman" w:cs="Times New Roman"/>
          <w:lang w:val="sr-Cyrl-CS"/>
        </w:rPr>
        <w:t>Привредног суда у Београду</w:t>
      </w:r>
      <w:r w:rsidRPr="000D084B">
        <w:rPr>
          <w:rFonts w:ascii="Times New Roman" w:hAnsi="Times New Roman" w:cs="Times New Roman"/>
          <w:lang w:val="sr-Cyrl-CS"/>
        </w:rPr>
        <w:t>.</w:t>
      </w:r>
    </w:p>
    <w:p w:rsidR="00A771DE" w:rsidRPr="000D084B" w:rsidRDefault="00A771DE" w:rsidP="0047018A">
      <w:pPr>
        <w:spacing w:after="0" w:line="240" w:lineRule="auto"/>
        <w:jc w:val="both"/>
        <w:rPr>
          <w:rFonts w:ascii="Times New Roman" w:hAnsi="Times New Roman" w:cs="Times New Roman"/>
          <w:lang w:val="sr-Cyrl-CS"/>
        </w:rPr>
      </w:pPr>
    </w:p>
    <w:p w:rsidR="00DC2B59" w:rsidRDefault="00DC2B59" w:rsidP="003E7F03">
      <w:pPr>
        <w:pStyle w:val="NoSpacing"/>
        <w:jc w:val="center"/>
        <w:rPr>
          <w:rFonts w:ascii="Times New Roman" w:hAnsi="Times New Roman" w:cs="Times New Roman"/>
          <w:b/>
          <w:lang w:val="sr-Cyrl-CS"/>
        </w:rPr>
      </w:pPr>
    </w:p>
    <w:p w:rsidR="00D36925" w:rsidRDefault="00D36925" w:rsidP="003E7F03">
      <w:pPr>
        <w:pStyle w:val="NoSpacing"/>
        <w:jc w:val="center"/>
        <w:rPr>
          <w:rFonts w:ascii="Times New Roman" w:hAnsi="Times New Roman" w:cs="Times New Roman"/>
          <w:b/>
          <w:lang w:val="sr-Cyrl-CS"/>
        </w:rPr>
      </w:pPr>
    </w:p>
    <w:p w:rsidR="00342ACB" w:rsidRPr="003E7F03" w:rsidRDefault="00CB397B"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AC0558">
        <w:rPr>
          <w:rFonts w:ascii="Times New Roman" w:hAnsi="Times New Roman" w:cs="Times New Roman"/>
          <w:b/>
          <w:lang w:val="sr-Cyrl-CS"/>
        </w:rPr>
        <w:t>8</w:t>
      </w:r>
      <w:r w:rsidR="00342ACB" w:rsidRPr="000D084B">
        <w:rPr>
          <w:rFonts w:ascii="Times New Roman" w:hAnsi="Times New Roman" w:cs="Times New Roman"/>
          <w:b/>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DC2B59" w:rsidRPr="000D084B" w:rsidRDefault="00DC2B59" w:rsidP="00342ACB">
      <w:pPr>
        <w:pStyle w:val="NoSpacing"/>
        <w:jc w:val="center"/>
        <w:rPr>
          <w:rFonts w:ascii="Times New Roman" w:hAnsi="Times New Roman" w:cs="Times New Roman"/>
          <w:b/>
          <w:lang w:val="sr-Cyrl-CS"/>
        </w:rPr>
      </w:pPr>
    </w:p>
    <w:p w:rsidR="00B32155" w:rsidRDefault="00B32155" w:rsidP="007D6C65">
      <w:pPr>
        <w:pStyle w:val="NoSpacing"/>
        <w:jc w:val="center"/>
        <w:rPr>
          <w:rFonts w:ascii="Times New Roman" w:hAnsi="Times New Roman" w:cs="Times New Roman"/>
          <w:b/>
          <w:lang w:val="sr-Cyrl-CS"/>
        </w:rPr>
      </w:pPr>
    </w:p>
    <w:p w:rsidR="00342ACB" w:rsidRPr="000D084B" w:rsidRDefault="00CB397B" w:rsidP="007D6C65">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AC0558">
        <w:rPr>
          <w:rFonts w:ascii="Times New Roman" w:hAnsi="Times New Roman" w:cs="Times New Roman"/>
          <w:b/>
          <w:lang w:val="sr-Cyrl-CS"/>
        </w:rPr>
        <w:t>9</w:t>
      </w:r>
      <w:r w:rsidR="00342ACB" w:rsidRPr="000D084B">
        <w:rPr>
          <w:rFonts w:ascii="Times New Roman" w:hAnsi="Times New Roman" w:cs="Times New Roman"/>
          <w:b/>
          <w:lang w:val="sr-Cyrl-CS"/>
        </w:rPr>
        <w:t>.</w:t>
      </w:r>
    </w:p>
    <w:p w:rsidR="00342ACB" w:rsidRDefault="0047018A"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Овај у</w:t>
      </w:r>
      <w:r w:rsidR="00342ACB" w:rsidRPr="000D084B">
        <w:rPr>
          <w:rFonts w:ascii="Times New Roman" w:hAnsi="Times New Roman" w:cs="Times New Roman"/>
          <w:lang w:val="sr-Cyrl-CS"/>
        </w:rPr>
        <w:t xml:space="preserve">говор сачињен је у 6 (шест) истоветних примерака, од којих </w:t>
      </w:r>
      <w:r w:rsidR="007D6C65">
        <w:rPr>
          <w:rFonts w:ascii="Times New Roman" w:hAnsi="Times New Roman" w:cs="Times New Roman"/>
          <w:lang w:val="sr-Cyrl-CS"/>
        </w:rPr>
        <w:t>наручилац</w:t>
      </w:r>
      <w:r w:rsidR="00342ACB" w:rsidRPr="000D084B">
        <w:rPr>
          <w:rFonts w:ascii="Times New Roman" w:hAnsi="Times New Roman" w:cs="Times New Roman"/>
          <w:lang w:val="sr-Cyrl-CS"/>
        </w:rPr>
        <w:t xml:space="preserve"> задржава 4 (четири) примерка, а </w:t>
      </w:r>
      <w:r w:rsidR="007D6C65">
        <w:rPr>
          <w:rFonts w:ascii="Times New Roman" w:hAnsi="Times New Roman" w:cs="Times New Roman"/>
          <w:lang w:val="sr-Cyrl-CS"/>
        </w:rPr>
        <w:t>добављач</w:t>
      </w:r>
      <w:r w:rsidR="00342ACB" w:rsidRPr="000D084B">
        <w:rPr>
          <w:rFonts w:ascii="Times New Roman" w:hAnsi="Times New Roman" w:cs="Times New Roman"/>
          <w:lang w:val="sr-Cyrl-CS"/>
        </w:rPr>
        <w:t xml:space="preserve"> 2 (два) примерка.</w:t>
      </w:r>
    </w:p>
    <w:p w:rsidR="00A771DE" w:rsidRPr="000D084B" w:rsidRDefault="00A771DE"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DC2B59" w:rsidRPr="000D084B" w:rsidRDefault="00DC2B59" w:rsidP="00342ACB">
      <w:pPr>
        <w:pStyle w:val="NoSpacing"/>
        <w:rPr>
          <w:rFonts w:ascii="Times New Roman" w:hAnsi="Times New Roman" w:cs="Times New Roman"/>
          <w:lang w:val="sr-Cyrl-CS"/>
        </w:rPr>
      </w:pPr>
    </w:p>
    <w:p w:rsidR="00342ACB" w:rsidRPr="00B84500" w:rsidRDefault="00342ACB" w:rsidP="00342ACB">
      <w:pPr>
        <w:pStyle w:val="NoSpacing"/>
        <w:rPr>
          <w:rFonts w:ascii="Times New Roman" w:hAnsi="Times New Roman" w:cs="Times New Roman"/>
        </w:rPr>
      </w:pPr>
    </w:p>
    <w:p w:rsidR="00342AC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00EB56C2"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sidR="00EB56C2">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sidR="00EB56C2">
        <w:rPr>
          <w:rFonts w:ascii="Times New Roman" w:hAnsi="Times New Roman" w:cs="Times New Roman"/>
          <w:b/>
          <w:lang w:val="sr-Cyrl-CS"/>
        </w:rPr>
        <w:t xml:space="preserve">               </w:t>
      </w:r>
      <w:r w:rsidR="00EB56C2">
        <w:rPr>
          <w:rFonts w:ascii="Times New Roman" w:hAnsi="Times New Roman" w:cs="Times New Roman"/>
          <w:b/>
          <w:lang w:val="sr-Cyrl-CS"/>
        </w:rPr>
        <w:tab/>
      </w:r>
      <w:r w:rsidR="00EB56C2">
        <w:rPr>
          <w:rFonts w:ascii="Times New Roman" w:hAnsi="Times New Roman" w:cs="Times New Roman"/>
          <w:b/>
          <w:lang w:val="sr-Cyrl-CS"/>
        </w:rPr>
        <w:tab/>
        <w:t xml:space="preserve">ЗА </w:t>
      </w:r>
      <w:r w:rsidR="00B03E54">
        <w:rPr>
          <w:rFonts w:ascii="Times New Roman" w:hAnsi="Times New Roman" w:cs="Times New Roman"/>
          <w:b/>
          <w:lang w:val="sr-Cyrl-CS"/>
        </w:rPr>
        <w:t>ДОБАВЉАЧА</w:t>
      </w:r>
    </w:p>
    <w:p w:rsidR="00A771DE" w:rsidRPr="000D084B" w:rsidRDefault="00A771DE"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b/>
          <w:lang w:val="sr-Cyrl-CS"/>
        </w:rPr>
      </w:pPr>
    </w:p>
    <w:p w:rsidR="00342ACB" w:rsidRPr="000D084B" w:rsidRDefault="00F15B8D" w:rsidP="00342ACB">
      <w:pPr>
        <w:pStyle w:val="NoSpacing"/>
        <w:rPr>
          <w:rFonts w:ascii="Times New Roman" w:hAnsi="Times New Roman" w:cs="Times New Roman"/>
          <w:lang w:val="sr-Cyrl-CS"/>
        </w:rPr>
      </w:pPr>
      <w:r>
        <w:rPr>
          <w:rFonts w:ascii="Times New Roman" w:hAnsi="Times New Roman" w:cs="Times New Roman"/>
          <w:lang w:val="sr-Cyrl-CS"/>
        </w:rPr>
        <w:t xml:space="preserve"> </w:t>
      </w:r>
      <w:r w:rsidR="00342ACB" w:rsidRPr="000D084B">
        <w:rPr>
          <w:rFonts w:ascii="Times New Roman" w:hAnsi="Times New Roman" w:cs="Times New Roman"/>
          <w:lang w:val="sr-Cyrl-CS"/>
        </w:rPr>
        <w:t>_</w:t>
      </w:r>
      <w:r>
        <w:rPr>
          <w:rFonts w:ascii="Times New Roman" w:hAnsi="Times New Roman" w:cs="Times New Roman"/>
          <w:lang w:val="sr-Cyrl-CS"/>
        </w:rPr>
        <w:t>_</w:t>
      </w:r>
      <w:r w:rsidR="00342ACB" w:rsidRPr="000D084B">
        <w:rPr>
          <w:rFonts w:ascii="Times New Roman" w:hAnsi="Times New Roman" w:cs="Times New Roman"/>
          <w:lang w:val="sr-Cyrl-CS"/>
        </w:rPr>
        <w:t xml:space="preserve">__________________________                                              </w:t>
      </w:r>
      <w:r w:rsidR="00EB56C2">
        <w:rPr>
          <w:rFonts w:ascii="Times New Roman" w:hAnsi="Times New Roman" w:cs="Times New Roman"/>
          <w:lang w:val="sr-Cyrl-CS"/>
        </w:rPr>
        <w:tab/>
      </w:r>
      <w:r w:rsidR="00FA6D3B">
        <w:rPr>
          <w:rFonts w:ascii="Times New Roman" w:hAnsi="Times New Roman" w:cs="Times New Roman"/>
          <w:lang w:val="sr-Cyrl-CS"/>
        </w:rPr>
        <w:t xml:space="preserve">  </w:t>
      </w:r>
      <w:r w:rsidR="00197F41">
        <w:rPr>
          <w:rFonts w:ascii="Times New Roman" w:hAnsi="Times New Roman" w:cs="Times New Roman"/>
          <w:lang w:val="sr-Cyrl-CS"/>
        </w:rPr>
        <w:t xml:space="preserve"> </w:t>
      </w:r>
      <w:r w:rsidR="00342ACB" w:rsidRPr="000D084B">
        <w:rPr>
          <w:rFonts w:ascii="Times New Roman" w:hAnsi="Times New Roman" w:cs="Times New Roman"/>
          <w:lang w:val="sr-Cyrl-CS"/>
        </w:rPr>
        <w:t xml:space="preserve">___________________________  </w:t>
      </w:r>
    </w:p>
    <w:p w:rsidR="00B03E54" w:rsidRPr="00B943C5" w:rsidRDefault="00EB56C2" w:rsidP="00342ACB">
      <w:pPr>
        <w:pStyle w:val="NoSpacing"/>
        <w:rPr>
          <w:rFonts w:ascii="Times New Roman" w:hAnsi="Times New Roman" w:cs="Times New Roman"/>
        </w:rPr>
      </w:pPr>
      <w:r>
        <w:rPr>
          <w:rFonts w:ascii="Times New Roman" w:hAnsi="Times New Roman" w:cs="Times New Roman"/>
          <w:lang w:val="sr-Cyrl-CS"/>
        </w:rPr>
        <w:t>Председн</w:t>
      </w:r>
      <w:r w:rsidR="00B03E54">
        <w:rPr>
          <w:rFonts w:ascii="Times New Roman" w:hAnsi="Times New Roman" w:cs="Times New Roman"/>
          <w:lang w:val="sr-Cyrl-CS"/>
        </w:rPr>
        <w:t>и</w:t>
      </w:r>
      <w:r>
        <w:rPr>
          <w:rFonts w:ascii="Times New Roman" w:hAnsi="Times New Roman" w:cs="Times New Roman"/>
          <w:lang w:val="sr-Cyrl-CS"/>
        </w:rPr>
        <w:t>к</w:t>
      </w:r>
      <w:r w:rsidR="00B943C5">
        <w:rPr>
          <w:rFonts w:ascii="Times New Roman" w:hAnsi="Times New Roman" w:cs="Times New Roman"/>
          <w:lang w:val="sr-Cyrl-CS"/>
        </w:rPr>
        <w:t xml:space="preserve"> </w:t>
      </w:r>
      <w:r w:rsidR="00B03E54">
        <w:rPr>
          <w:rFonts w:ascii="Times New Roman" w:hAnsi="Times New Roman" w:cs="Times New Roman"/>
          <w:lang w:val="sr-Cyrl-CS"/>
        </w:rPr>
        <w:t>градске општине Младеновац</w:t>
      </w:r>
    </w:p>
    <w:p w:rsidR="00B943C5" w:rsidRDefault="00B03E54" w:rsidP="00342ACB">
      <w:pPr>
        <w:pStyle w:val="NoSpacing"/>
        <w:rPr>
          <w:rFonts w:ascii="Times New Roman" w:hAnsi="Times New Roman" w:cs="Times New Roman"/>
          <w:lang w:val="sr-Cyrl-CS"/>
        </w:rPr>
      </w:pPr>
      <w:r>
        <w:rPr>
          <w:rFonts w:ascii="Times New Roman" w:hAnsi="Times New Roman" w:cs="Times New Roman"/>
          <w:lang w:val="sr-Cyrl-CS"/>
        </w:rPr>
        <w:t>Владан Глишић</w:t>
      </w:r>
    </w:p>
    <w:p w:rsidR="00EB56C2" w:rsidRPr="000D084B" w:rsidRDefault="00EB56C2" w:rsidP="00342ACB">
      <w:pPr>
        <w:pStyle w:val="NoSpacing"/>
        <w:rPr>
          <w:rFonts w:ascii="Times New Roman" w:hAnsi="Times New Roman" w:cs="Times New Roman"/>
          <w:lang w:val="sr-Cyrl-CS"/>
        </w:rPr>
      </w:pPr>
      <w:r>
        <w:rPr>
          <w:rFonts w:ascii="Times New Roman" w:hAnsi="Times New Roman" w:cs="Times New Roman"/>
          <w:lang w:val="sr-Cyrl-CS"/>
        </w:rPr>
        <w:tab/>
        <w:t xml:space="preserve">      </w:t>
      </w:r>
    </w:p>
    <w:p w:rsidR="00342AC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 xml:space="preserve">    </w:t>
      </w:r>
    </w:p>
    <w:p w:rsidR="00DC2B59" w:rsidRPr="000D084B" w:rsidRDefault="00DC2B59" w:rsidP="00342AC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sidR="008A739E">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B912E0" w:rsidRPr="00951436" w:rsidRDefault="00B912E0" w:rsidP="00EC6B86">
      <w:pPr>
        <w:jc w:val="center"/>
        <w:rPr>
          <w:rFonts w:ascii="Times New Roman" w:hAnsi="Times New Roman" w:cs="Times New Roman"/>
        </w:rPr>
      </w:pPr>
    </w:p>
    <w:sectPr w:rsidR="00B912E0" w:rsidRPr="00951436"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D11" w:rsidRDefault="00E72D11" w:rsidP="00041067">
      <w:pPr>
        <w:spacing w:after="0" w:line="240" w:lineRule="auto"/>
      </w:pPr>
      <w:r>
        <w:separator/>
      </w:r>
    </w:p>
  </w:endnote>
  <w:endnote w:type="continuationSeparator" w:id="1">
    <w:p w:rsidR="00E72D11" w:rsidRDefault="00E72D11"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067881" w:rsidRDefault="00C2341E">
        <w:pPr>
          <w:pStyle w:val="Footer"/>
          <w:jc w:val="center"/>
        </w:pPr>
        <w:fldSimple w:instr=" PAGE   \* MERGEFORMAT ">
          <w:r w:rsidR="00394E07">
            <w:rPr>
              <w:noProof/>
            </w:rPr>
            <w:t>2</w:t>
          </w:r>
        </w:fldSimple>
        <w:r w:rsidR="00067881">
          <w:t>/25</w:t>
        </w:r>
      </w:p>
    </w:sdtContent>
  </w:sdt>
  <w:p w:rsidR="00067881" w:rsidRDefault="00067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D11" w:rsidRDefault="00E72D11" w:rsidP="00041067">
      <w:pPr>
        <w:spacing w:after="0" w:line="240" w:lineRule="auto"/>
      </w:pPr>
      <w:r>
        <w:separator/>
      </w:r>
    </w:p>
  </w:footnote>
  <w:footnote w:type="continuationSeparator" w:id="1">
    <w:p w:rsidR="00E72D11" w:rsidRDefault="00E72D11"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81" w:rsidRPr="00E84318" w:rsidRDefault="00067881" w:rsidP="007512F6">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lang w:val="sr-Cyrl-CS"/>
      </w:rPr>
      <w:tab/>
      <w:t xml:space="preserve">Градска општина Младеновац - Конкурсна документација за јавну набавку пакета производа за хигијену, ЈНМВ бр. </w:t>
    </w:r>
    <w:r>
      <w:rPr>
        <w:rFonts w:ascii="Times New Roman" w:hAnsi="Times New Roman" w:cs="Times New Roman"/>
        <w:i/>
        <w:sz w:val="20"/>
        <w:szCs w:val="20"/>
      </w:rPr>
      <w:t>1.7/2018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18"/>
  </w:num>
  <w:num w:numId="4">
    <w:abstractNumId w:val="12"/>
  </w:num>
  <w:num w:numId="5">
    <w:abstractNumId w:val="8"/>
  </w:num>
  <w:num w:numId="6">
    <w:abstractNumId w:val="19"/>
  </w:num>
  <w:num w:numId="7">
    <w:abstractNumId w:val="6"/>
  </w:num>
  <w:num w:numId="8">
    <w:abstractNumId w:val="4"/>
  </w:num>
  <w:num w:numId="9">
    <w:abstractNumId w:val="2"/>
  </w:num>
  <w:num w:numId="10">
    <w:abstractNumId w:val="0"/>
  </w:num>
  <w:num w:numId="11">
    <w:abstractNumId w:val="1"/>
  </w:num>
  <w:num w:numId="12">
    <w:abstractNumId w:val="11"/>
  </w:num>
  <w:num w:numId="13">
    <w:abstractNumId w:val="15"/>
  </w:num>
  <w:num w:numId="14">
    <w:abstractNumId w:val="10"/>
  </w:num>
  <w:num w:numId="15">
    <w:abstractNumId w:val="14"/>
  </w:num>
  <w:num w:numId="16">
    <w:abstractNumId w:val="3"/>
  </w:num>
  <w:num w:numId="17">
    <w:abstractNumId w:val="17"/>
  </w:num>
  <w:num w:numId="18">
    <w:abstractNumId w:val="13"/>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42ACB"/>
    <w:rsid w:val="0000208A"/>
    <w:rsid w:val="00006020"/>
    <w:rsid w:val="00011154"/>
    <w:rsid w:val="00013A0A"/>
    <w:rsid w:val="00017105"/>
    <w:rsid w:val="0002293A"/>
    <w:rsid w:val="00022B50"/>
    <w:rsid w:val="000271AF"/>
    <w:rsid w:val="0003282B"/>
    <w:rsid w:val="00032D2A"/>
    <w:rsid w:val="00041067"/>
    <w:rsid w:val="00042656"/>
    <w:rsid w:val="000435FD"/>
    <w:rsid w:val="00051801"/>
    <w:rsid w:val="00054DE2"/>
    <w:rsid w:val="000614E9"/>
    <w:rsid w:val="00063EDD"/>
    <w:rsid w:val="000649FD"/>
    <w:rsid w:val="000671CE"/>
    <w:rsid w:val="00067881"/>
    <w:rsid w:val="00073956"/>
    <w:rsid w:val="000739D5"/>
    <w:rsid w:val="0008686C"/>
    <w:rsid w:val="0009017B"/>
    <w:rsid w:val="0009640D"/>
    <w:rsid w:val="000B0EFA"/>
    <w:rsid w:val="000B2A7F"/>
    <w:rsid w:val="000B2E05"/>
    <w:rsid w:val="000B44E1"/>
    <w:rsid w:val="000B651F"/>
    <w:rsid w:val="000C169A"/>
    <w:rsid w:val="000C1B0F"/>
    <w:rsid w:val="000C28BC"/>
    <w:rsid w:val="000C3367"/>
    <w:rsid w:val="000C7262"/>
    <w:rsid w:val="000C7572"/>
    <w:rsid w:val="000D084B"/>
    <w:rsid w:val="000D10F9"/>
    <w:rsid w:val="000D1E9C"/>
    <w:rsid w:val="000D2A9E"/>
    <w:rsid w:val="000D39DB"/>
    <w:rsid w:val="000D6893"/>
    <w:rsid w:val="000E16B8"/>
    <w:rsid w:val="000E1DC1"/>
    <w:rsid w:val="000E71F7"/>
    <w:rsid w:val="001011E8"/>
    <w:rsid w:val="001039FE"/>
    <w:rsid w:val="00105F40"/>
    <w:rsid w:val="00115DB0"/>
    <w:rsid w:val="00120CD4"/>
    <w:rsid w:val="00121118"/>
    <w:rsid w:val="00124B48"/>
    <w:rsid w:val="00125538"/>
    <w:rsid w:val="0012747F"/>
    <w:rsid w:val="001358BD"/>
    <w:rsid w:val="00136A76"/>
    <w:rsid w:val="00136D02"/>
    <w:rsid w:val="001412CF"/>
    <w:rsid w:val="001424AD"/>
    <w:rsid w:val="001464E0"/>
    <w:rsid w:val="001470B6"/>
    <w:rsid w:val="00150470"/>
    <w:rsid w:val="0015333B"/>
    <w:rsid w:val="001549E3"/>
    <w:rsid w:val="00156A80"/>
    <w:rsid w:val="001624D6"/>
    <w:rsid w:val="00164A95"/>
    <w:rsid w:val="00171C35"/>
    <w:rsid w:val="001763E6"/>
    <w:rsid w:val="001764AF"/>
    <w:rsid w:val="00177024"/>
    <w:rsid w:val="00181AB5"/>
    <w:rsid w:val="00183199"/>
    <w:rsid w:val="00185BFC"/>
    <w:rsid w:val="00190162"/>
    <w:rsid w:val="00193E2F"/>
    <w:rsid w:val="00194025"/>
    <w:rsid w:val="00196327"/>
    <w:rsid w:val="00196E41"/>
    <w:rsid w:val="00197F41"/>
    <w:rsid w:val="001A0AE4"/>
    <w:rsid w:val="001A56B1"/>
    <w:rsid w:val="001B0D99"/>
    <w:rsid w:val="001B40D4"/>
    <w:rsid w:val="001B4192"/>
    <w:rsid w:val="001C2655"/>
    <w:rsid w:val="001C64C8"/>
    <w:rsid w:val="001D0778"/>
    <w:rsid w:val="001E5FC9"/>
    <w:rsid w:val="001E6639"/>
    <w:rsid w:val="001F5186"/>
    <w:rsid w:val="00201C7D"/>
    <w:rsid w:val="002025AB"/>
    <w:rsid w:val="00203302"/>
    <w:rsid w:val="00207FF5"/>
    <w:rsid w:val="00220E5A"/>
    <w:rsid w:val="0023512D"/>
    <w:rsid w:val="00246A01"/>
    <w:rsid w:val="00246E8A"/>
    <w:rsid w:val="00247FFA"/>
    <w:rsid w:val="00251E53"/>
    <w:rsid w:val="002546DB"/>
    <w:rsid w:val="002737B1"/>
    <w:rsid w:val="002741DD"/>
    <w:rsid w:val="0027789C"/>
    <w:rsid w:val="00280311"/>
    <w:rsid w:val="0028270B"/>
    <w:rsid w:val="00286542"/>
    <w:rsid w:val="0028658C"/>
    <w:rsid w:val="002920C1"/>
    <w:rsid w:val="00293FAF"/>
    <w:rsid w:val="00296397"/>
    <w:rsid w:val="00296CB2"/>
    <w:rsid w:val="002976ED"/>
    <w:rsid w:val="002A0749"/>
    <w:rsid w:val="002A25EF"/>
    <w:rsid w:val="002B131B"/>
    <w:rsid w:val="002B41E3"/>
    <w:rsid w:val="002C1D8D"/>
    <w:rsid w:val="002C3DDF"/>
    <w:rsid w:val="002C7C97"/>
    <w:rsid w:val="002D21E4"/>
    <w:rsid w:val="002E2B55"/>
    <w:rsid w:val="002E3EFA"/>
    <w:rsid w:val="002F3543"/>
    <w:rsid w:val="002F7D4E"/>
    <w:rsid w:val="00300926"/>
    <w:rsid w:val="00317404"/>
    <w:rsid w:val="003209AC"/>
    <w:rsid w:val="00321F8F"/>
    <w:rsid w:val="0032250C"/>
    <w:rsid w:val="003238D2"/>
    <w:rsid w:val="00327356"/>
    <w:rsid w:val="003337A1"/>
    <w:rsid w:val="0033385D"/>
    <w:rsid w:val="00334E88"/>
    <w:rsid w:val="00342ACB"/>
    <w:rsid w:val="00347125"/>
    <w:rsid w:val="00351E6D"/>
    <w:rsid w:val="003536D0"/>
    <w:rsid w:val="00354055"/>
    <w:rsid w:val="00357798"/>
    <w:rsid w:val="00357A73"/>
    <w:rsid w:val="00360BB2"/>
    <w:rsid w:val="00365C22"/>
    <w:rsid w:val="003677E4"/>
    <w:rsid w:val="00367C15"/>
    <w:rsid w:val="00373ABC"/>
    <w:rsid w:val="003851C8"/>
    <w:rsid w:val="00386781"/>
    <w:rsid w:val="00391974"/>
    <w:rsid w:val="00391CE9"/>
    <w:rsid w:val="003923F3"/>
    <w:rsid w:val="00394E07"/>
    <w:rsid w:val="003B0379"/>
    <w:rsid w:val="003B5526"/>
    <w:rsid w:val="003C2467"/>
    <w:rsid w:val="003D277F"/>
    <w:rsid w:val="003D2DE6"/>
    <w:rsid w:val="003D5DB2"/>
    <w:rsid w:val="003E0844"/>
    <w:rsid w:val="003E2A41"/>
    <w:rsid w:val="003E4960"/>
    <w:rsid w:val="003E7F03"/>
    <w:rsid w:val="003F547B"/>
    <w:rsid w:val="003F63F5"/>
    <w:rsid w:val="003F6646"/>
    <w:rsid w:val="004004A6"/>
    <w:rsid w:val="00401E25"/>
    <w:rsid w:val="00407F06"/>
    <w:rsid w:val="00411E2A"/>
    <w:rsid w:val="00415852"/>
    <w:rsid w:val="004165D8"/>
    <w:rsid w:val="00417F17"/>
    <w:rsid w:val="00434CF0"/>
    <w:rsid w:val="00440E59"/>
    <w:rsid w:val="00457167"/>
    <w:rsid w:val="00464BF7"/>
    <w:rsid w:val="00464CB0"/>
    <w:rsid w:val="0047018A"/>
    <w:rsid w:val="0047626B"/>
    <w:rsid w:val="00485677"/>
    <w:rsid w:val="00496A66"/>
    <w:rsid w:val="004A254F"/>
    <w:rsid w:val="004A30E5"/>
    <w:rsid w:val="004A4527"/>
    <w:rsid w:val="004A4D66"/>
    <w:rsid w:val="004A6048"/>
    <w:rsid w:val="004B156D"/>
    <w:rsid w:val="004B1FBB"/>
    <w:rsid w:val="004B7B43"/>
    <w:rsid w:val="004D0EC2"/>
    <w:rsid w:val="004D35E3"/>
    <w:rsid w:val="004D7488"/>
    <w:rsid w:val="004E40EF"/>
    <w:rsid w:val="0050066B"/>
    <w:rsid w:val="005132E5"/>
    <w:rsid w:val="00515991"/>
    <w:rsid w:val="005169DA"/>
    <w:rsid w:val="00516FBE"/>
    <w:rsid w:val="00525526"/>
    <w:rsid w:val="00531CBC"/>
    <w:rsid w:val="005328AE"/>
    <w:rsid w:val="00533C68"/>
    <w:rsid w:val="00545030"/>
    <w:rsid w:val="00553B97"/>
    <w:rsid w:val="00555249"/>
    <w:rsid w:val="00555DB0"/>
    <w:rsid w:val="00564FBC"/>
    <w:rsid w:val="005653BB"/>
    <w:rsid w:val="00565C44"/>
    <w:rsid w:val="00565E89"/>
    <w:rsid w:val="00567015"/>
    <w:rsid w:val="00572D99"/>
    <w:rsid w:val="0057637A"/>
    <w:rsid w:val="00581B45"/>
    <w:rsid w:val="0058510B"/>
    <w:rsid w:val="00585E42"/>
    <w:rsid w:val="00591CDB"/>
    <w:rsid w:val="005B04CF"/>
    <w:rsid w:val="005B4275"/>
    <w:rsid w:val="005B49A2"/>
    <w:rsid w:val="005D1528"/>
    <w:rsid w:val="005D26F7"/>
    <w:rsid w:val="005D4D17"/>
    <w:rsid w:val="005E0ADB"/>
    <w:rsid w:val="005E1935"/>
    <w:rsid w:val="005E4133"/>
    <w:rsid w:val="005E5F74"/>
    <w:rsid w:val="005E6C78"/>
    <w:rsid w:val="005F3BD6"/>
    <w:rsid w:val="005F6146"/>
    <w:rsid w:val="005F725D"/>
    <w:rsid w:val="00600E35"/>
    <w:rsid w:val="006045DB"/>
    <w:rsid w:val="00614013"/>
    <w:rsid w:val="00621EF2"/>
    <w:rsid w:val="00623944"/>
    <w:rsid w:val="00623B42"/>
    <w:rsid w:val="00626071"/>
    <w:rsid w:val="006261DE"/>
    <w:rsid w:val="006271BC"/>
    <w:rsid w:val="0063245C"/>
    <w:rsid w:val="00635EAF"/>
    <w:rsid w:val="00636525"/>
    <w:rsid w:val="00642B72"/>
    <w:rsid w:val="0064309A"/>
    <w:rsid w:val="00643269"/>
    <w:rsid w:val="00643D42"/>
    <w:rsid w:val="0064493D"/>
    <w:rsid w:val="006460FA"/>
    <w:rsid w:val="00650A15"/>
    <w:rsid w:val="00656324"/>
    <w:rsid w:val="00656EF9"/>
    <w:rsid w:val="00662CDB"/>
    <w:rsid w:val="006634B4"/>
    <w:rsid w:val="00666937"/>
    <w:rsid w:val="00667915"/>
    <w:rsid w:val="00672F10"/>
    <w:rsid w:val="006753FD"/>
    <w:rsid w:val="006822A3"/>
    <w:rsid w:val="006829CB"/>
    <w:rsid w:val="00683359"/>
    <w:rsid w:val="00687080"/>
    <w:rsid w:val="00693E2E"/>
    <w:rsid w:val="00696857"/>
    <w:rsid w:val="006A0630"/>
    <w:rsid w:val="006A73F8"/>
    <w:rsid w:val="006A78B8"/>
    <w:rsid w:val="006B25C5"/>
    <w:rsid w:val="006B2B4D"/>
    <w:rsid w:val="006B2C64"/>
    <w:rsid w:val="006B4027"/>
    <w:rsid w:val="006B79E8"/>
    <w:rsid w:val="006C02E0"/>
    <w:rsid w:val="006C5CE2"/>
    <w:rsid w:val="006E4FCB"/>
    <w:rsid w:val="006E70FC"/>
    <w:rsid w:val="006F1617"/>
    <w:rsid w:val="006F4202"/>
    <w:rsid w:val="00704961"/>
    <w:rsid w:val="00705D28"/>
    <w:rsid w:val="007063E5"/>
    <w:rsid w:val="00706D36"/>
    <w:rsid w:val="00716B0F"/>
    <w:rsid w:val="00716C27"/>
    <w:rsid w:val="007247E2"/>
    <w:rsid w:val="007477CD"/>
    <w:rsid w:val="007512F6"/>
    <w:rsid w:val="00752CA4"/>
    <w:rsid w:val="007560BE"/>
    <w:rsid w:val="00767C74"/>
    <w:rsid w:val="00771831"/>
    <w:rsid w:val="007735B5"/>
    <w:rsid w:val="00774F56"/>
    <w:rsid w:val="00775577"/>
    <w:rsid w:val="00776FD6"/>
    <w:rsid w:val="007A55AF"/>
    <w:rsid w:val="007B2CD2"/>
    <w:rsid w:val="007C103A"/>
    <w:rsid w:val="007C4069"/>
    <w:rsid w:val="007D2EB8"/>
    <w:rsid w:val="007D6C65"/>
    <w:rsid w:val="007F4089"/>
    <w:rsid w:val="007F48AF"/>
    <w:rsid w:val="00800034"/>
    <w:rsid w:val="008029F5"/>
    <w:rsid w:val="00805FFC"/>
    <w:rsid w:val="008303C9"/>
    <w:rsid w:val="0083316A"/>
    <w:rsid w:val="00840A4E"/>
    <w:rsid w:val="00842733"/>
    <w:rsid w:val="00852B03"/>
    <w:rsid w:val="00855738"/>
    <w:rsid w:val="008604BD"/>
    <w:rsid w:val="00867DE9"/>
    <w:rsid w:val="00870CCD"/>
    <w:rsid w:val="00872F4D"/>
    <w:rsid w:val="008754C9"/>
    <w:rsid w:val="008763C8"/>
    <w:rsid w:val="00880747"/>
    <w:rsid w:val="008A2223"/>
    <w:rsid w:val="008A739E"/>
    <w:rsid w:val="008B005A"/>
    <w:rsid w:val="008B2DA8"/>
    <w:rsid w:val="008B7C21"/>
    <w:rsid w:val="008C18DD"/>
    <w:rsid w:val="008C394B"/>
    <w:rsid w:val="008C4C56"/>
    <w:rsid w:val="008C4D98"/>
    <w:rsid w:val="008C5DD9"/>
    <w:rsid w:val="008D1032"/>
    <w:rsid w:val="008D104C"/>
    <w:rsid w:val="008D1482"/>
    <w:rsid w:val="008E459E"/>
    <w:rsid w:val="008E5BD9"/>
    <w:rsid w:val="009131EB"/>
    <w:rsid w:val="00913F9D"/>
    <w:rsid w:val="009171BE"/>
    <w:rsid w:val="00921F70"/>
    <w:rsid w:val="009275A5"/>
    <w:rsid w:val="009303C5"/>
    <w:rsid w:val="0093434E"/>
    <w:rsid w:val="00945B0E"/>
    <w:rsid w:val="009467F3"/>
    <w:rsid w:val="00950359"/>
    <w:rsid w:val="0095067B"/>
    <w:rsid w:val="00951436"/>
    <w:rsid w:val="00951F87"/>
    <w:rsid w:val="00954EBF"/>
    <w:rsid w:val="00960955"/>
    <w:rsid w:val="00966B06"/>
    <w:rsid w:val="00966C4E"/>
    <w:rsid w:val="00976207"/>
    <w:rsid w:val="00982E75"/>
    <w:rsid w:val="009838CD"/>
    <w:rsid w:val="009942A0"/>
    <w:rsid w:val="00994A7D"/>
    <w:rsid w:val="009977ED"/>
    <w:rsid w:val="009A61EC"/>
    <w:rsid w:val="009B5111"/>
    <w:rsid w:val="009C09E0"/>
    <w:rsid w:val="009C4EA2"/>
    <w:rsid w:val="009C5685"/>
    <w:rsid w:val="009D1370"/>
    <w:rsid w:val="009D5C51"/>
    <w:rsid w:val="009E41B6"/>
    <w:rsid w:val="009E444A"/>
    <w:rsid w:val="009F3EFD"/>
    <w:rsid w:val="009F75B2"/>
    <w:rsid w:val="00A05BFA"/>
    <w:rsid w:val="00A074B8"/>
    <w:rsid w:val="00A13D56"/>
    <w:rsid w:val="00A20D84"/>
    <w:rsid w:val="00A2289B"/>
    <w:rsid w:val="00A31198"/>
    <w:rsid w:val="00A3225D"/>
    <w:rsid w:val="00A339C5"/>
    <w:rsid w:val="00A3717F"/>
    <w:rsid w:val="00A42282"/>
    <w:rsid w:val="00A424A1"/>
    <w:rsid w:val="00A46D41"/>
    <w:rsid w:val="00A52F71"/>
    <w:rsid w:val="00A532CD"/>
    <w:rsid w:val="00A540D2"/>
    <w:rsid w:val="00A5624F"/>
    <w:rsid w:val="00A57D99"/>
    <w:rsid w:val="00A61D21"/>
    <w:rsid w:val="00A705FA"/>
    <w:rsid w:val="00A70715"/>
    <w:rsid w:val="00A730C7"/>
    <w:rsid w:val="00A74AE6"/>
    <w:rsid w:val="00A771DE"/>
    <w:rsid w:val="00A80B30"/>
    <w:rsid w:val="00A86C67"/>
    <w:rsid w:val="00A939AE"/>
    <w:rsid w:val="00A9595F"/>
    <w:rsid w:val="00AA2CF1"/>
    <w:rsid w:val="00AA7B69"/>
    <w:rsid w:val="00AB2B81"/>
    <w:rsid w:val="00AB6606"/>
    <w:rsid w:val="00AC0558"/>
    <w:rsid w:val="00AC1D53"/>
    <w:rsid w:val="00AC5C77"/>
    <w:rsid w:val="00AC661B"/>
    <w:rsid w:val="00AD1C11"/>
    <w:rsid w:val="00AD6883"/>
    <w:rsid w:val="00AE58A1"/>
    <w:rsid w:val="00B03E54"/>
    <w:rsid w:val="00B049DE"/>
    <w:rsid w:val="00B050DD"/>
    <w:rsid w:val="00B06399"/>
    <w:rsid w:val="00B11459"/>
    <w:rsid w:val="00B24443"/>
    <w:rsid w:val="00B259C5"/>
    <w:rsid w:val="00B27EB0"/>
    <w:rsid w:val="00B32155"/>
    <w:rsid w:val="00B32B7A"/>
    <w:rsid w:val="00B35569"/>
    <w:rsid w:val="00B4108B"/>
    <w:rsid w:val="00B434D2"/>
    <w:rsid w:val="00B43ACE"/>
    <w:rsid w:val="00B5040E"/>
    <w:rsid w:val="00B52A64"/>
    <w:rsid w:val="00B54AEF"/>
    <w:rsid w:val="00B622D8"/>
    <w:rsid w:val="00B706E9"/>
    <w:rsid w:val="00B72EE3"/>
    <w:rsid w:val="00B7473F"/>
    <w:rsid w:val="00B77980"/>
    <w:rsid w:val="00B80D4F"/>
    <w:rsid w:val="00B83EE4"/>
    <w:rsid w:val="00B84500"/>
    <w:rsid w:val="00B86A31"/>
    <w:rsid w:val="00B878E0"/>
    <w:rsid w:val="00B912E0"/>
    <w:rsid w:val="00B94018"/>
    <w:rsid w:val="00B943C5"/>
    <w:rsid w:val="00BB5F47"/>
    <w:rsid w:val="00BB5F74"/>
    <w:rsid w:val="00BC0F49"/>
    <w:rsid w:val="00BC21BD"/>
    <w:rsid w:val="00BD2004"/>
    <w:rsid w:val="00BD2635"/>
    <w:rsid w:val="00BE183D"/>
    <w:rsid w:val="00BE379B"/>
    <w:rsid w:val="00BE37AC"/>
    <w:rsid w:val="00BE79C3"/>
    <w:rsid w:val="00C00D2B"/>
    <w:rsid w:val="00C10770"/>
    <w:rsid w:val="00C10D81"/>
    <w:rsid w:val="00C13554"/>
    <w:rsid w:val="00C20EAA"/>
    <w:rsid w:val="00C2341E"/>
    <w:rsid w:val="00C31617"/>
    <w:rsid w:val="00C32F85"/>
    <w:rsid w:val="00C4028D"/>
    <w:rsid w:val="00C41280"/>
    <w:rsid w:val="00C41FB1"/>
    <w:rsid w:val="00C438F8"/>
    <w:rsid w:val="00C45043"/>
    <w:rsid w:val="00C46333"/>
    <w:rsid w:val="00C50C9C"/>
    <w:rsid w:val="00C67C44"/>
    <w:rsid w:val="00C73C19"/>
    <w:rsid w:val="00C74397"/>
    <w:rsid w:val="00C830A1"/>
    <w:rsid w:val="00C84C52"/>
    <w:rsid w:val="00C8532E"/>
    <w:rsid w:val="00C866C8"/>
    <w:rsid w:val="00C86ACA"/>
    <w:rsid w:val="00C96644"/>
    <w:rsid w:val="00C96721"/>
    <w:rsid w:val="00CB161F"/>
    <w:rsid w:val="00CB210F"/>
    <w:rsid w:val="00CB397B"/>
    <w:rsid w:val="00CC36AA"/>
    <w:rsid w:val="00CD0A6D"/>
    <w:rsid w:val="00CD4A9D"/>
    <w:rsid w:val="00CD647B"/>
    <w:rsid w:val="00CD7354"/>
    <w:rsid w:val="00CE730C"/>
    <w:rsid w:val="00CE78B7"/>
    <w:rsid w:val="00CF009F"/>
    <w:rsid w:val="00CF6CF4"/>
    <w:rsid w:val="00CF780E"/>
    <w:rsid w:val="00CF7CE1"/>
    <w:rsid w:val="00D00F9E"/>
    <w:rsid w:val="00D0319C"/>
    <w:rsid w:val="00D04982"/>
    <w:rsid w:val="00D10C69"/>
    <w:rsid w:val="00D205B6"/>
    <w:rsid w:val="00D24842"/>
    <w:rsid w:val="00D257C4"/>
    <w:rsid w:val="00D2644A"/>
    <w:rsid w:val="00D277E5"/>
    <w:rsid w:val="00D3545A"/>
    <w:rsid w:val="00D36335"/>
    <w:rsid w:val="00D36925"/>
    <w:rsid w:val="00D37606"/>
    <w:rsid w:val="00D41CDA"/>
    <w:rsid w:val="00D56E33"/>
    <w:rsid w:val="00D62EE1"/>
    <w:rsid w:val="00D63ADE"/>
    <w:rsid w:val="00D7018E"/>
    <w:rsid w:val="00D73B31"/>
    <w:rsid w:val="00D80D0C"/>
    <w:rsid w:val="00D8515C"/>
    <w:rsid w:val="00D85790"/>
    <w:rsid w:val="00D8706D"/>
    <w:rsid w:val="00DA1FC4"/>
    <w:rsid w:val="00DA24D2"/>
    <w:rsid w:val="00DA6B4B"/>
    <w:rsid w:val="00DA7E39"/>
    <w:rsid w:val="00DB0823"/>
    <w:rsid w:val="00DB319C"/>
    <w:rsid w:val="00DB5302"/>
    <w:rsid w:val="00DB6A9A"/>
    <w:rsid w:val="00DB7AF5"/>
    <w:rsid w:val="00DC2B59"/>
    <w:rsid w:val="00DC7BED"/>
    <w:rsid w:val="00DD139F"/>
    <w:rsid w:val="00DD248B"/>
    <w:rsid w:val="00DD2650"/>
    <w:rsid w:val="00DD4B14"/>
    <w:rsid w:val="00DD4D74"/>
    <w:rsid w:val="00DE6C00"/>
    <w:rsid w:val="00DF10BB"/>
    <w:rsid w:val="00DF12CA"/>
    <w:rsid w:val="00DF528D"/>
    <w:rsid w:val="00DF5CF8"/>
    <w:rsid w:val="00DF688F"/>
    <w:rsid w:val="00E03144"/>
    <w:rsid w:val="00E03DEE"/>
    <w:rsid w:val="00E05113"/>
    <w:rsid w:val="00E06AF8"/>
    <w:rsid w:val="00E132E4"/>
    <w:rsid w:val="00E14657"/>
    <w:rsid w:val="00E1485E"/>
    <w:rsid w:val="00E15CAA"/>
    <w:rsid w:val="00E15DB8"/>
    <w:rsid w:val="00E17116"/>
    <w:rsid w:val="00E21217"/>
    <w:rsid w:val="00E24D3C"/>
    <w:rsid w:val="00E3180D"/>
    <w:rsid w:val="00E375CB"/>
    <w:rsid w:val="00E41404"/>
    <w:rsid w:val="00E4148E"/>
    <w:rsid w:val="00E415F8"/>
    <w:rsid w:val="00E47805"/>
    <w:rsid w:val="00E51185"/>
    <w:rsid w:val="00E52100"/>
    <w:rsid w:val="00E5354D"/>
    <w:rsid w:val="00E55E13"/>
    <w:rsid w:val="00E56110"/>
    <w:rsid w:val="00E56A8C"/>
    <w:rsid w:val="00E61B9E"/>
    <w:rsid w:val="00E640AF"/>
    <w:rsid w:val="00E653BD"/>
    <w:rsid w:val="00E66177"/>
    <w:rsid w:val="00E7063F"/>
    <w:rsid w:val="00E72D11"/>
    <w:rsid w:val="00E7599A"/>
    <w:rsid w:val="00E80C06"/>
    <w:rsid w:val="00E84318"/>
    <w:rsid w:val="00E85C99"/>
    <w:rsid w:val="00E915B5"/>
    <w:rsid w:val="00E91EEA"/>
    <w:rsid w:val="00E945F2"/>
    <w:rsid w:val="00EA033A"/>
    <w:rsid w:val="00EA2766"/>
    <w:rsid w:val="00EA3944"/>
    <w:rsid w:val="00EA6663"/>
    <w:rsid w:val="00EB56C2"/>
    <w:rsid w:val="00EC0CD8"/>
    <w:rsid w:val="00EC562B"/>
    <w:rsid w:val="00EC6B86"/>
    <w:rsid w:val="00ED06F8"/>
    <w:rsid w:val="00ED12F1"/>
    <w:rsid w:val="00ED3510"/>
    <w:rsid w:val="00ED5137"/>
    <w:rsid w:val="00ED5AAE"/>
    <w:rsid w:val="00EE38C8"/>
    <w:rsid w:val="00EE64B3"/>
    <w:rsid w:val="00EF2421"/>
    <w:rsid w:val="00EF4EBA"/>
    <w:rsid w:val="00F02845"/>
    <w:rsid w:val="00F03351"/>
    <w:rsid w:val="00F07F92"/>
    <w:rsid w:val="00F112DC"/>
    <w:rsid w:val="00F12649"/>
    <w:rsid w:val="00F134DE"/>
    <w:rsid w:val="00F14032"/>
    <w:rsid w:val="00F15B8D"/>
    <w:rsid w:val="00F1767C"/>
    <w:rsid w:val="00F25FCB"/>
    <w:rsid w:val="00F31317"/>
    <w:rsid w:val="00F45F9D"/>
    <w:rsid w:val="00F56EFC"/>
    <w:rsid w:val="00F60DA3"/>
    <w:rsid w:val="00F64018"/>
    <w:rsid w:val="00F647B7"/>
    <w:rsid w:val="00F64F26"/>
    <w:rsid w:val="00F7255C"/>
    <w:rsid w:val="00F72EA1"/>
    <w:rsid w:val="00F75A4A"/>
    <w:rsid w:val="00F77187"/>
    <w:rsid w:val="00F95121"/>
    <w:rsid w:val="00F972F9"/>
    <w:rsid w:val="00FA06B7"/>
    <w:rsid w:val="00FA6D3B"/>
    <w:rsid w:val="00FB0124"/>
    <w:rsid w:val="00FB0A0D"/>
    <w:rsid w:val="00FB6DE6"/>
    <w:rsid w:val="00FD3909"/>
    <w:rsid w:val="00FE3103"/>
    <w:rsid w:val="00FE3E27"/>
    <w:rsid w:val="00FE7379"/>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Default">
    <w:name w:val="Default"/>
    <w:rsid w:val="008B2DA8"/>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553850733">
      <w:bodyDiv w:val="1"/>
      <w:marLeft w:val="0"/>
      <w:marRight w:val="0"/>
      <w:marTop w:val="0"/>
      <w:marBottom w:val="0"/>
      <w:divBdr>
        <w:top w:val="none" w:sz="0" w:space="0" w:color="auto"/>
        <w:left w:val="none" w:sz="0" w:space="0" w:color="auto"/>
        <w:bottom w:val="none" w:sz="0" w:space="0" w:color="auto"/>
        <w:right w:val="none" w:sz="0" w:space="0" w:color="auto"/>
      </w:divBdr>
    </w:div>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 w:id="21093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leksandra%20Matejic\2018\Dobra\Nabavka%20prehrambenih%20paketa\Konkursna%20dokumentacija.docx" TargetMode="External"/><Relationship Id="rId13" Type="http://schemas.openxmlformats.org/officeDocument/2006/relationships/hyperlink" Target="file:///D:\Aleksandra%20Matejic\2018\Dobra\Nabavka%20prehrambenih%20paketa\Konkursna%20dokumentacija.docx" TargetMode="External"/><Relationship Id="rId18" Type="http://schemas.openxmlformats.org/officeDocument/2006/relationships/hyperlink" Target="file:///D:\Aleksandra%20Matejic\2018\Dobra\Nabavka%20prehrambenih%20paketa\Konkursna%20dokumentacija.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D:\Aleksandra%20Matejic\2018\Dobra\Nabavka%20prehrambenih%20paketa\Konkursna%20dokumentacija.docx" TargetMode="External"/><Relationship Id="rId17" Type="http://schemas.openxmlformats.org/officeDocument/2006/relationships/hyperlink" Target="file:///D:\Aleksandra%20Matejic\2018\Dobra\Nabavka%20prehrambenih%20paketa\Konkursna%20dokumentacija.docx" TargetMode="External"/><Relationship Id="rId2" Type="http://schemas.openxmlformats.org/officeDocument/2006/relationships/numbering" Target="numbering.xml"/><Relationship Id="rId16" Type="http://schemas.openxmlformats.org/officeDocument/2006/relationships/hyperlink" Target="file:///D:\Aleksandra%20Matejic\2018\Dobra\Nabavka%20prehrambenih%20paketa\Konkursna%20dokumentacija.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Aleksandra%20Matejic\2018\Dobra\Nabavka%20prehrambenih%20paketa\Konkursna%20dokumentacija.docx" TargetMode="External"/><Relationship Id="rId5" Type="http://schemas.openxmlformats.org/officeDocument/2006/relationships/webSettings" Target="webSettings.xml"/><Relationship Id="rId15" Type="http://schemas.openxmlformats.org/officeDocument/2006/relationships/hyperlink" Target="file:///D:\Aleksandra%20Matejic\2018\Dobra\Nabavka%20prehrambenih%20paketa\Konkursna%20dokumentacija.docx" TargetMode="External"/><Relationship Id="rId23" Type="http://schemas.openxmlformats.org/officeDocument/2006/relationships/theme" Target="theme/theme1.xml"/><Relationship Id="rId10" Type="http://schemas.openxmlformats.org/officeDocument/2006/relationships/hyperlink" Target="file:///D:\Aleksandra%20Matejic\2018\Dobra\Nabavka%20prehrambenih%20paketa\Konkursna%20dokumentacija.docx" TargetMode="External"/><Relationship Id="rId19" Type="http://schemas.openxmlformats.org/officeDocument/2006/relationships/hyperlink" Target="http://www.ujn.gov.rs/" TargetMode="External"/><Relationship Id="rId4" Type="http://schemas.openxmlformats.org/officeDocument/2006/relationships/settings" Target="settings.xml"/><Relationship Id="rId9" Type="http://schemas.openxmlformats.org/officeDocument/2006/relationships/hyperlink" Target="file:///D:\Aleksandra%20Matejic\2018\Dobra\Nabavka%20prehrambenih%20paketa\Konkursna%20dokumentacija.docx" TargetMode="External"/><Relationship Id="rId14" Type="http://schemas.openxmlformats.org/officeDocument/2006/relationships/hyperlink" Target="file:///D:\Aleksandra%20Matejic\2018\Dobra\Nabavka%20prehrambenih%20paketa\Konkursna%20dokumentacija.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A3C2-FCAE-436A-BF7E-E0817E63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25</Pages>
  <Words>7301</Words>
  <Characters>41620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48824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14</cp:revision>
  <cp:lastPrinted>2018-01-22T12:36:00Z</cp:lastPrinted>
  <dcterms:created xsi:type="dcterms:W3CDTF">2018-01-22T10:26:00Z</dcterms:created>
  <dcterms:modified xsi:type="dcterms:W3CDTF">2018-01-22T12:37:00Z</dcterms:modified>
</cp:coreProperties>
</file>