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75A4A"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F75A4A">
        <w:rPr>
          <w:rFonts w:ascii="Times New Roman" w:hAnsi="Times New Roman" w:cs="Times New Roman"/>
          <w:b/>
          <w:bCs/>
          <w:sz w:val="32"/>
          <w:szCs w:val="32"/>
        </w:rPr>
        <w:t>11/2017</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F75A4A" w:rsidRDefault="00C10D81" w:rsidP="00F75A4A">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F75A4A">
        <w:rPr>
          <w:rFonts w:ascii="Times New Roman" w:hAnsi="Times New Roman" w:cs="Times New Roman"/>
          <w:b/>
          <w:sz w:val="24"/>
          <w:szCs w:val="24"/>
          <w:lang w:val="sr-Cyrl-CS"/>
        </w:rPr>
        <w:t xml:space="preserve">ПАКЕТА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009F3EFD"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p>
    <w:p w:rsidR="00F75A4A" w:rsidRDefault="009F3EFD" w:rsidP="00F75A4A">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намењен</w:t>
      </w:r>
      <w:r w:rsidR="007247E2">
        <w:rPr>
          <w:rFonts w:ascii="Times New Roman" w:hAnsi="Times New Roman" w:cs="Times New Roman"/>
          <w:b/>
          <w:sz w:val="24"/>
          <w:szCs w:val="24"/>
          <w:lang w:val="sr-Cyrl-CS"/>
        </w:rPr>
        <w:t>ог</w:t>
      </w:r>
      <w:r w:rsidRPr="000D084B">
        <w:rPr>
          <w:rFonts w:ascii="Times New Roman" w:hAnsi="Times New Roman" w:cs="Times New Roman"/>
          <w:b/>
          <w:sz w:val="24"/>
          <w:szCs w:val="24"/>
          <w:lang w:val="sr-Cyrl-CS"/>
        </w:rPr>
        <w:t xml:space="preserve"> </w:t>
      </w:r>
      <w:r w:rsidR="00F75A4A">
        <w:rPr>
          <w:rFonts w:ascii="Times New Roman" w:hAnsi="Times New Roman" w:cs="Times New Roman"/>
          <w:b/>
          <w:sz w:val="24"/>
          <w:szCs w:val="24"/>
          <w:lang w:val="sr-Cyrl-CS"/>
        </w:rPr>
        <w:t>за поправку или адаптацију сеоских кућа избеглица</w:t>
      </w:r>
      <w:r w:rsidRPr="000D084B">
        <w:rPr>
          <w:rFonts w:ascii="Times New Roman" w:hAnsi="Times New Roman" w:cs="Times New Roman"/>
          <w:b/>
          <w:sz w:val="24"/>
          <w:szCs w:val="24"/>
          <w:lang w:val="sr-Cyrl-CS"/>
        </w:rPr>
        <w:t xml:space="preserve"> </w:t>
      </w:r>
    </w:p>
    <w:p w:rsidR="00342ACB" w:rsidRPr="000D084B" w:rsidRDefault="009F3EFD" w:rsidP="00F75A4A">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на територији градске општине Младеновац</w:t>
      </w:r>
    </w:p>
    <w:p w:rsidR="00342ACB" w:rsidRPr="000D084B" w:rsidRDefault="00342ACB" w:rsidP="009F3EFD">
      <w:pPr>
        <w:pStyle w:val="NoSpacing"/>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95067B" w:rsidP="0058510B">
      <w:pPr>
        <w:tabs>
          <w:tab w:val="left" w:pos="0"/>
        </w:tabs>
        <w:jc w:val="center"/>
        <w:rPr>
          <w:rFonts w:ascii="Times New Roman" w:hAnsi="Times New Roman" w:cs="Times New Roman"/>
          <w:lang w:val="sr-Cyrl-CS"/>
        </w:rPr>
      </w:pPr>
      <w:r>
        <w:rPr>
          <w:rFonts w:ascii="Times New Roman" w:hAnsi="Times New Roman" w:cs="Times New Roman"/>
          <w:lang w:val="sr-Cyrl-CS"/>
        </w:rPr>
        <w:t>Децембар, 2017</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br w:type="page"/>
      </w:r>
      <w:r w:rsidRPr="000D084B">
        <w:rPr>
          <w:rFonts w:ascii="Times New Roman" w:hAnsi="Times New Roman" w:cs="Times New Roman"/>
          <w:lang w:val="sr-Cyrl-CS"/>
        </w:rPr>
        <w:lastRenderedPageBreak/>
        <w:tab/>
      </w: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317404">
        <w:rPr>
          <w:rFonts w:ascii="Times New Roman" w:hAnsi="Times New Roman" w:cs="Times New Roman"/>
          <w:lang w:val="sr-Cyrl-CS"/>
        </w:rPr>
        <w:t>82</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317404">
        <w:rPr>
          <w:rFonts w:ascii="Times New Roman" w:hAnsi="Times New Roman" w:cs="Times New Roman"/>
        </w:rPr>
        <w:t>7</w:t>
      </w:r>
      <w:r w:rsidR="005B04CF" w:rsidRPr="000D084B">
        <w:rPr>
          <w:rFonts w:ascii="Times New Roman" w:hAnsi="Times New Roman" w:cs="Times New Roman"/>
          <w:lang w:val="sr-Cyrl-CS"/>
        </w:rPr>
        <w:t xml:space="preserve"> од </w:t>
      </w:r>
      <w:r w:rsidR="00317404">
        <w:rPr>
          <w:rFonts w:ascii="Times New Roman" w:hAnsi="Times New Roman" w:cs="Times New Roman"/>
          <w:lang w:val="sr-Cyrl-CS"/>
        </w:rPr>
        <w:t>27.12.2017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317404" w:rsidRPr="000D084B">
        <w:rPr>
          <w:rFonts w:ascii="Times New Roman" w:hAnsi="Times New Roman" w:cs="Times New Roman"/>
          <w:lang w:val="sr-Cyrl-CS"/>
        </w:rPr>
        <w:t>03.05.404</w:t>
      </w:r>
      <w:r w:rsidR="00317404" w:rsidRPr="00D10C69">
        <w:rPr>
          <w:rFonts w:ascii="Times New Roman" w:hAnsi="Times New Roman" w:cs="Times New Roman"/>
          <w:lang w:val="sr-Cyrl-CS"/>
        </w:rPr>
        <w:t>-</w:t>
      </w:r>
      <w:r w:rsidR="00317404">
        <w:rPr>
          <w:rFonts w:ascii="Times New Roman" w:hAnsi="Times New Roman" w:cs="Times New Roman"/>
          <w:lang w:val="sr-Cyrl-CS"/>
        </w:rPr>
        <w:t>82</w:t>
      </w:r>
      <w:r w:rsidR="00317404" w:rsidRPr="00D10C69">
        <w:rPr>
          <w:rFonts w:ascii="Times New Roman" w:hAnsi="Times New Roman" w:cs="Times New Roman"/>
          <w:lang w:val="sr-Cyrl-CS"/>
        </w:rPr>
        <w:t>/</w:t>
      </w:r>
      <w:r w:rsidR="00317404">
        <w:rPr>
          <w:rFonts w:ascii="Times New Roman" w:hAnsi="Times New Roman" w:cs="Times New Roman"/>
          <w:lang w:val="sr-Cyrl-CS"/>
        </w:rPr>
        <w:t>201</w:t>
      </w:r>
      <w:r w:rsidR="00317404">
        <w:rPr>
          <w:rFonts w:ascii="Times New Roman" w:hAnsi="Times New Roman" w:cs="Times New Roman"/>
        </w:rPr>
        <w:t>7</w:t>
      </w:r>
      <w:r w:rsidR="00317404" w:rsidRPr="000D084B">
        <w:rPr>
          <w:rFonts w:ascii="Times New Roman" w:hAnsi="Times New Roman" w:cs="Times New Roman"/>
          <w:lang w:val="sr-Cyrl-CS"/>
        </w:rPr>
        <w:t xml:space="preserve"> од </w:t>
      </w:r>
      <w:r w:rsidR="00317404">
        <w:rPr>
          <w:rFonts w:ascii="Times New Roman" w:hAnsi="Times New Roman" w:cs="Times New Roman"/>
          <w:lang w:val="sr-Cyrl-CS"/>
        </w:rPr>
        <w:t>27.12.2017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293FAF" w:rsidRPr="000D084B" w:rsidRDefault="00293FAF"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Default="00342ACB" w:rsidP="00342ACB">
      <w:pPr>
        <w:pStyle w:val="NoSpacing"/>
        <w:jc w:val="center"/>
        <w:rPr>
          <w:rFonts w:ascii="Times New Roman" w:hAnsi="Times New Roman" w:cs="Times New Roman"/>
          <w:b/>
          <w:color w:val="000000" w:themeColor="text1"/>
          <w:lang/>
        </w:rPr>
      </w:pPr>
      <w:r w:rsidRPr="000D084B">
        <w:rPr>
          <w:rFonts w:ascii="Times New Roman" w:hAnsi="Times New Roman" w:cs="Times New Roman"/>
          <w:b/>
          <w:lang w:val="sr-Cyrl-CS"/>
        </w:rPr>
        <w:t xml:space="preserve">за јавну набавку добара - </w:t>
      </w:r>
      <w:r w:rsidR="00317404">
        <w:rPr>
          <w:rFonts w:ascii="Times New Roman" w:hAnsi="Times New Roman" w:cs="Times New Roman"/>
          <w:b/>
          <w:lang w:val="sr-Cyrl-CS"/>
        </w:rPr>
        <w:t>набавка пакета</w:t>
      </w:r>
      <w:r w:rsidR="009942A0">
        <w:rPr>
          <w:rFonts w:ascii="Times New Roman" w:hAnsi="Times New Roman" w:cs="Times New Roman"/>
          <w:b/>
          <w:lang w:val="sr-Cyrl-CS"/>
        </w:rPr>
        <w:t xml:space="preserve"> 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351E6D" w:rsidRPr="000D084B">
        <w:rPr>
          <w:rFonts w:ascii="Times New Roman" w:hAnsi="Times New Roman" w:cs="Times New Roman"/>
          <w:b/>
          <w:lang w:val="sr-Cyrl-CS"/>
        </w:rPr>
        <w:t>намењен</w:t>
      </w:r>
      <w:r w:rsidR="009942A0">
        <w:rPr>
          <w:rFonts w:ascii="Times New Roman" w:hAnsi="Times New Roman" w:cs="Times New Roman"/>
          <w:b/>
          <w:lang w:val="sr-Cyrl-CS"/>
        </w:rPr>
        <w:t>ог</w:t>
      </w:r>
      <w:r w:rsidR="00351E6D" w:rsidRPr="000D084B">
        <w:rPr>
          <w:rFonts w:ascii="Times New Roman" w:hAnsi="Times New Roman" w:cs="Times New Roman"/>
          <w:b/>
          <w:lang w:val="sr-Cyrl-CS"/>
        </w:rPr>
        <w:t xml:space="preserve"> </w:t>
      </w:r>
      <w:r w:rsidR="00317404">
        <w:rPr>
          <w:rFonts w:ascii="Times New Roman" w:hAnsi="Times New Roman" w:cs="Times New Roman"/>
          <w:b/>
          <w:lang w:val="sr-Cyrl-CS"/>
        </w:rPr>
        <w:t>за поправку или адаптацију сеоских кућа избеглица</w:t>
      </w:r>
      <w:r w:rsidR="00351E6D" w:rsidRPr="000D084B">
        <w:rPr>
          <w:rFonts w:ascii="Times New Roman" w:hAnsi="Times New Roman" w:cs="Times New Roman"/>
          <w:b/>
          <w:lang w:val="sr-Cyrl-CS"/>
        </w:rPr>
        <w:t xml:space="preserve"> на територији градске општине Младеновац,</w:t>
      </w:r>
      <w:r w:rsidRPr="000D084B">
        <w:rPr>
          <w:rFonts w:ascii="Times New Roman" w:hAnsi="Times New Roman" w:cs="Times New Roman"/>
          <w:b/>
          <w:lang w:val="sr-Cyrl-CS"/>
        </w:rPr>
        <w:t xml:space="preserve"> </w:t>
      </w:r>
      <w:r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Pr="000D084B">
        <w:rPr>
          <w:rFonts w:ascii="Times New Roman" w:hAnsi="Times New Roman" w:cs="Times New Roman"/>
          <w:b/>
          <w:color w:val="000000" w:themeColor="text1"/>
          <w:lang w:val="sr-Cyrl-CS"/>
        </w:rPr>
        <w:t xml:space="preserve"> бр. </w:t>
      </w:r>
      <w:r w:rsidR="009942A0">
        <w:rPr>
          <w:rFonts w:ascii="Times New Roman" w:hAnsi="Times New Roman" w:cs="Times New Roman"/>
          <w:b/>
          <w:color w:val="000000" w:themeColor="text1"/>
        </w:rPr>
        <w:t>1.</w:t>
      </w:r>
      <w:r w:rsidR="00317404">
        <w:rPr>
          <w:rFonts w:ascii="Times New Roman" w:hAnsi="Times New Roman" w:cs="Times New Roman"/>
          <w:b/>
          <w:color w:val="000000" w:themeColor="text1"/>
        </w:rPr>
        <w:t>11/2017</w:t>
      </w:r>
    </w:p>
    <w:p w:rsidR="003F547B" w:rsidRPr="003F547B" w:rsidRDefault="003F547B" w:rsidP="00342ACB">
      <w:pPr>
        <w:pStyle w:val="NoSpacing"/>
        <w:jc w:val="center"/>
        <w:rPr>
          <w:rFonts w:ascii="Times New Roman" w:hAnsi="Times New Roman" w:cs="Times New Roman"/>
          <w:b/>
          <w:color w:val="FF0000"/>
          <w:lang/>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3F547B" w:rsidRPr="003F547B" w:rsidRDefault="003F547B" w:rsidP="003F547B">
      <w:pPr>
        <w:pStyle w:val="NoSpacing"/>
        <w:rPr>
          <w:lang w:val="sr-Cyrl-CS"/>
        </w:rPr>
      </w:pP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6822A3"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51801">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6822A3"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51801">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6822A3"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51801">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6822A3"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656324">
              <w:rPr>
                <w:rFonts w:ascii="Times New Roman" w:hAnsi="Times New Roman" w:cs="Times New Roman"/>
                <w:noProof/>
                <w:webHidden/>
                <w:lang w:val="sr-Cyrl-CS"/>
              </w:rPr>
              <w:t>8</w:t>
            </w:r>
          </w:hyperlink>
        </w:p>
        <w:p w:rsidR="00342ACB" w:rsidRPr="000D084B" w:rsidRDefault="006822A3"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51801">
              <w:rPr>
                <w:rFonts w:ascii="Times New Roman" w:hAnsi="Times New Roman" w:cs="Times New Roman"/>
                <w:noProof/>
                <w:webHidden/>
              </w:rPr>
              <w:t>9</w:t>
            </w:r>
            <w:r w:rsidRPr="000D084B">
              <w:rPr>
                <w:rFonts w:ascii="Times New Roman" w:hAnsi="Times New Roman" w:cs="Times New Roman"/>
                <w:noProof/>
                <w:webHidden/>
              </w:rPr>
              <w:fldChar w:fldCharType="end"/>
            </w:r>
          </w:hyperlink>
        </w:p>
        <w:p w:rsidR="00342ACB" w:rsidRPr="000D084B" w:rsidRDefault="006822A3"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51801">
              <w:rPr>
                <w:rFonts w:ascii="Times New Roman" w:hAnsi="Times New Roman" w:cs="Times New Roman"/>
                <w:noProof/>
                <w:webHidden/>
              </w:rPr>
              <w:t>15</w:t>
            </w:r>
            <w:r w:rsidRPr="000D084B">
              <w:rPr>
                <w:rFonts w:ascii="Times New Roman" w:hAnsi="Times New Roman" w:cs="Times New Roman"/>
                <w:noProof/>
                <w:webHidden/>
              </w:rPr>
              <w:fldChar w:fldCharType="end"/>
            </w:r>
          </w:hyperlink>
        </w:p>
        <w:p w:rsidR="00041067" w:rsidRPr="000D084B" w:rsidRDefault="006822A3"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51801">
              <w:rPr>
                <w:rFonts w:ascii="Times New Roman" w:hAnsi="Times New Roman" w:cs="Times New Roman"/>
                <w:noProof/>
                <w:webHidden/>
              </w:rPr>
              <w:t>2</w:t>
            </w:r>
            <w:r w:rsidR="00391974">
              <w:rPr>
                <w:rFonts w:ascii="Times New Roman" w:hAnsi="Times New Roman" w:cs="Times New Roman"/>
                <w:noProof/>
                <w:webHidden/>
                <w:lang/>
              </w:rPr>
              <w:t>2</w:t>
            </w:r>
            <w:r w:rsidRPr="000D084B">
              <w:rPr>
                <w:rFonts w:ascii="Times New Roman" w:hAnsi="Times New Roman" w:cs="Times New Roman"/>
                <w:noProof/>
                <w:webHidden/>
              </w:rPr>
              <w:fldChar w:fldCharType="end"/>
            </w:r>
          </w:hyperlink>
        </w:p>
        <w:p w:rsidR="00342ACB" w:rsidRPr="000D084B" w:rsidRDefault="006822A3"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041067" w:rsidRPr="000D084B">
              <w:rPr>
                <w:rFonts w:ascii="Times New Roman" w:hAnsi="Times New Roman" w:cs="Times New Roman"/>
                <w:noProof/>
                <w:webHidden/>
              </w:rPr>
              <w:t>2</w:t>
            </w:r>
            <w:r w:rsidR="00656324">
              <w:rPr>
                <w:rFonts w:ascii="Times New Roman" w:hAnsi="Times New Roman" w:cs="Times New Roman"/>
                <w:noProof/>
                <w:webHidden/>
                <w:lang w:val="sr-Cyrl-CS"/>
              </w:rPr>
              <w:t>3</w:t>
            </w:r>
          </w:hyperlink>
        </w:p>
        <w:p w:rsidR="00342ACB" w:rsidRDefault="00041067" w:rsidP="00342ACB">
          <w:pPr>
            <w:pStyle w:val="TOC1"/>
            <w:tabs>
              <w:tab w:val="right" w:leader="dot" w:pos="10457"/>
            </w:tabs>
            <w:rPr>
              <w:lang w:val="sr-Cyrl-CS"/>
            </w:rPr>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t>2</w:t>
            </w:r>
            <w:r w:rsidR="00656324">
              <w:rPr>
                <w:rFonts w:ascii="Times New Roman" w:hAnsi="Times New Roman" w:cs="Times New Roman"/>
                <w:noProof/>
                <w:webHidden/>
                <w:lang w:val="sr-Cyrl-CS"/>
              </w:rPr>
              <w:t>4</w:t>
            </w:r>
          </w:hyperlink>
        </w:p>
        <w:p w:rsidR="00EC562B" w:rsidRDefault="00EC562B" w:rsidP="00EC562B">
          <w:pPr>
            <w:rPr>
              <w:rFonts w:ascii="Times New Roman" w:hAnsi="Times New Roman" w:cs="Times New Roman"/>
              <w:lang w:val="sr-Cyrl-CS"/>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..............................................................................................................2</w:t>
          </w:r>
          <w:r w:rsidR="00656324">
            <w:rPr>
              <w:rFonts w:ascii="Times New Roman" w:hAnsi="Times New Roman" w:cs="Times New Roman"/>
              <w:lang w:val="sr-Cyrl-CS"/>
            </w:rPr>
            <w:t>5</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w:t>
          </w:r>
          <w:r>
            <w:rPr>
              <w:rFonts w:ascii="Times New Roman" w:hAnsi="Times New Roman" w:cs="Times New Roman"/>
              <w:lang w:val="sr-Cyrl-CS"/>
            </w:rPr>
            <w:t xml:space="preserve"> - ОБРАЗАЦ ИЗ</w:t>
          </w:r>
          <w:r w:rsidR="00415852">
            <w:rPr>
              <w:rFonts w:ascii="Times New Roman" w:hAnsi="Times New Roman" w:cs="Times New Roman"/>
              <w:lang w:val="sr-Cyrl-CS"/>
            </w:rPr>
            <w:t>ЈАВЕ О  ИСПОРУЦИ ГРАЂЕВИНСКОГ МАТЕРИЈАЛА ..............</w:t>
          </w:r>
          <w:r>
            <w:rPr>
              <w:rFonts w:ascii="Times New Roman" w:hAnsi="Times New Roman" w:cs="Times New Roman"/>
              <w:lang w:val="sr-Cyrl-CS"/>
            </w:rPr>
            <w:t>.........................................2</w:t>
          </w:r>
          <w:r w:rsidR="00656324">
            <w:rPr>
              <w:rFonts w:ascii="Times New Roman" w:hAnsi="Times New Roman" w:cs="Times New Roman"/>
              <w:lang w:val="sr-Cyrl-CS"/>
            </w:rPr>
            <w:t>6</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..............................................2</w:t>
          </w:r>
          <w:r w:rsidR="00656324">
            <w:rPr>
              <w:rFonts w:ascii="Times New Roman" w:hAnsi="Times New Roman" w:cs="Times New Roman"/>
              <w:lang w:val="sr-Cyrl-CS"/>
            </w:rPr>
            <w:t>7</w:t>
          </w:r>
        </w:p>
        <w:p w:rsidR="00342ACB" w:rsidRPr="000D084B" w:rsidRDefault="006822A3" w:rsidP="00342ACB">
          <w:pPr>
            <w:pStyle w:val="TOC1"/>
            <w:tabs>
              <w:tab w:val="right" w:leader="dot" w:pos="10457"/>
            </w:tabs>
            <w:rPr>
              <w:rFonts w:ascii="Times New Roman" w:eastAsiaTheme="minorEastAsia" w:hAnsi="Times New Roman" w:cs="Times New Roman"/>
              <w:noProof/>
            </w:rPr>
          </w:pPr>
          <w:hyperlink w:anchor="_Toc364935398" w:history="1">
            <w:r w:rsidR="00342ACB" w:rsidRPr="000D084B">
              <w:rPr>
                <w:rStyle w:val="Hyperlink"/>
                <w:rFonts w:ascii="Times New Roman" w:hAnsi="Times New Roman" w:cs="Times New Roman"/>
                <w:noProof/>
              </w:rPr>
              <w:t>X</w:t>
            </w:r>
            <w:r w:rsidR="00EC562B">
              <w:rPr>
                <w:rStyle w:val="Hyperlink"/>
                <w:rFonts w:ascii="Times New Roman" w:hAnsi="Times New Roman" w:cs="Times New Roman"/>
                <w:noProof/>
              </w:rPr>
              <w:t>III</w:t>
            </w:r>
            <w:r w:rsidR="00342ACB" w:rsidRPr="000D084B">
              <w:rPr>
                <w:rStyle w:val="Hyperlink"/>
                <w:rFonts w:ascii="Times New Roman" w:hAnsi="Times New Roman" w:cs="Times New Roman"/>
                <w:noProof/>
              </w:rPr>
              <w:t xml:space="preserve"> -  МОДЕЛ УГОВОРА</w:t>
            </w:r>
            <w:r w:rsidR="00342ACB" w:rsidRPr="000D084B">
              <w:rPr>
                <w:rFonts w:ascii="Times New Roman" w:hAnsi="Times New Roman" w:cs="Times New Roman"/>
                <w:noProof/>
                <w:webHidden/>
              </w:rPr>
              <w:tab/>
            </w:r>
            <w:r w:rsidR="00041067" w:rsidRPr="000D084B">
              <w:rPr>
                <w:rFonts w:ascii="Times New Roman" w:hAnsi="Times New Roman" w:cs="Times New Roman"/>
                <w:noProof/>
                <w:webHidden/>
              </w:rPr>
              <w:t>2</w:t>
            </w:r>
            <w:r w:rsidR="00656324">
              <w:rPr>
                <w:rFonts w:ascii="Times New Roman" w:hAnsi="Times New Roman" w:cs="Times New Roman"/>
                <w:noProof/>
                <w:webHidden/>
              </w:rPr>
              <w:t>9</w:t>
            </w:r>
          </w:hyperlink>
        </w:p>
        <w:p w:rsidR="00342ACB" w:rsidRPr="000D084B" w:rsidRDefault="006822A3"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NoSpacing"/>
        <w:rPr>
          <w:rFonts w:ascii="Times New Roman" w:hAnsi="Times New Roman" w:cs="Times New Roman"/>
          <w:lang w:val="sr-Cyrl-CS"/>
        </w:rPr>
      </w:pPr>
    </w:p>
    <w:p w:rsidR="00342ACB" w:rsidRPr="00051801" w:rsidRDefault="00342ACB" w:rsidP="00342ACB">
      <w:pPr>
        <w:rPr>
          <w:rFonts w:ascii="Times New Roman" w:hAnsi="Times New Roman" w:cs="Times New Roman"/>
          <w:lang w:val="sr-Cyrl-CS"/>
        </w:rPr>
      </w:pPr>
      <w:r w:rsidRPr="000D084B">
        <w:rPr>
          <w:rFonts w:ascii="Times New Roman" w:hAnsi="Times New Roman" w:cs="Times New Roman"/>
          <w:i/>
          <w:color w:val="FF0000"/>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Default="00342ACB" w:rsidP="00342ACB">
      <w:pPr>
        <w:pStyle w:val="NoSpacing"/>
        <w:rPr>
          <w:rFonts w:ascii="Times New Roman" w:hAnsi="Times New Roman" w:cs="Times New Roman"/>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D7018E" w:rsidRPr="00D7018E" w:rsidRDefault="00D7018E" w:rsidP="00342ACB">
      <w:pPr>
        <w:pStyle w:val="NoSpacing"/>
        <w:rPr>
          <w:rFonts w:ascii="Times New Roman" w:hAnsi="Times New Roman" w:cs="Times New Roman"/>
        </w:rPr>
      </w:pP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D36335"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w:t>
      </w:r>
      <w:r w:rsidR="007B2CD2">
        <w:rPr>
          <w:rFonts w:ascii="Times New Roman" w:hAnsi="Times New Roman" w:cs="Times New Roman"/>
          <w:lang w:val="sr-Cyrl-CS"/>
        </w:rPr>
        <w:t>:</w:t>
      </w:r>
      <w:r w:rsidR="00E132E4">
        <w:rPr>
          <w:rFonts w:ascii="Times New Roman" w:hAnsi="Times New Roman" w:cs="Times New Roman"/>
          <w:lang w:val="sr-Cyrl-CS"/>
        </w:rPr>
        <w:t xml:space="preserve"> добра</w:t>
      </w:r>
    </w:p>
    <w:p w:rsidR="00D7018E" w:rsidRDefault="00D7018E" w:rsidP="00342ACB">
      <w:pPr>
        <w:pStyle w:val="NoSpacing"/>
        <w:jc w:val="both"/>
        <w:rPr>
          <w:rFonts w:ascii="Times New Roman" w:hAnsi="Times New Roman" w:cs="Times New Roman"/>
          <w:lang w:val="sr-Cyrl-CS"/>
        </w:rPr>
      </w:pPr>
    </w:p>
    <w:p w:rsidR="00D36335" w:rsidRDefault="00D36335" w:rsidP="00342ACB">
      <w:pPr>
        <w:pStyle w:val="NoSpacing"/>
        <w:jc w:val="both"/>
        <w:rPr>
          <w:rFonts w:ascii="Times New Roman" w:hAnsi="Times New Roman" w:cs="Times New Roman"/>
          <w:lang w:val="sr-Cyrl-CS"/>
        </w:rPr>
      </w:pPr>
    </w:p>
    <w:p w:rsidR="00D36335" w:rsidRPr="00D36335" w:rsidRDefault="00D36335"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Pr="00D36335">
        <w:rPr>
          <w:rFonts w:ascii="Times New Roman" w:hAnsi="Times New Roman" w:cs="Times New Roman"/>
          <w:b/>
          <w:lang w:val="sr-Cyrl-CS"/>
        </w:rPr>
        <w:t>ЦИЉ ПОСТУПКА</w:t>
      </w:r>
    </w:p>
    <w:p w:rsidR="00D36335" w:rsidRDefault="00D3633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D7018E" w:rsidRDefault="00D7018E" w:rsidP="00342ACB">
      <w:pPr>
        <w:pStyle w:val="NoSpacing"/>
        <w:jc w:val="both"/>
        <w:rPr>
          <w:rFonts w:ascii="Times New Roman" w:hAnsi="Times New Roman" w:cs="Times New Roman"/>
          <w:lang w:val="sr-Cyrl-CS"/>
        </w:rPr>
      </w:pP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E80C06"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w:t>
      </w:r>
      <w:r w:rsidR="00E80C06">
        <w:rPr>
          <w:rFonts w:ascii="Times New Roman" w:hAnsi="Times New Roman" w:cs="Times New Roman"/>
          <w:lang w:val="sr-Cyrl-CS"/>
        </w:rPr>
        <w:t>непосредно преко Писарнице или путем поште на адресу: Управа градске општине Младеновац, Служба за информатику и заједничке послове -</w:t>
      </w:r>
      <w:r w:rsidR="00AC661B">
        <w:rPr>
          <w:rFonts w:ascii="Times New Roman" w:hAnsi="Times New Roman" w:cs="Times New Roman"/>
          <w:lang w:val="sr-Cyrl-CS"/>
        </w:rPr>
        <w:t>Одсек</w:t>
      </w:r>
      <w:r w:rsidR="00E80C06">
        <w:rPr>
          <w:rFonts w:ascii="Times New Roman" w:hAnsi="Times New Roman" w:cs="Times New Roman"/>
          <w:lang w:val="sr-Cyrl-CS"/>
        </w:rPr>
        <w:t xml:space="preserve"> за</w:t>
      </w:r>
      <w:r w:rsidR="00AC661B">
        <w:rPr>
          <w:rFonts w:ascii="Times New Roman" w:hAnsi="Times New Roman" w:cs="Times New Roman"/>
          <w:lang w:val="sr-Cyrl-CS"/>
        </w:rPr>
        <w:t xml:space="preserve"> послове јавних набавки</w:t>
      </w:r>
      <w:r w:rsidR="00E80C06">
        <w:rPr>
          <w:rFonts w:ascii="Times New Roman" w:hAnsi="Times New Roman" w:cs="Times New Roman"/>
          <w:lang w:val="sr-Cyrl-CS"/>
        </w:rPr>
        <w:t xml:space="preserve">, ул. Јанка Катића бр. 6, 11400 Младеновац, </w:t>
      </w:r>
      <w:r w:rsidR="00485677" w:rsidRPr="00877FD5">
        <w:rPr>
          <w:rFonts w:ascii="Times New Roman" w:hAnsi="Times New Roman" w:cs="Times New Roman"/>
          <w:lang w:val="sr-Cyrl-CS"/>
        </w:rPr>
        <w:t xml:space="preserve">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r w:rsidR="00485677" w:rsidRPr="00E80C06">
        <w:rPr>
          <w:rFonts w:ascii="Times New Roman" w:hAnsi="Times New Roman" w:cs="Times New Roman"/>
          <w:i/>
          <w:color w:val="000000"/>
          <w:lang w:val="sr-Latn-CS"/>
        </w:rPr>
        <w:t>amatejic@mladenovac.rs</w:t>
      </w:r>
      <w:r w:rsidR="00ED5137">
        <w:rPr>
          <w:rFonts w:ascii="Times New Roman" w:hAnsi="Times New Roman" w:cs="Times New Roman"/>
          <w:color w:val="000000"/>
          <w:lang w:val="sr-Cyrl-CS"/>
        </w:rPr>
        <w:t xml:space="preserve"> или на </w:t>
      </w:r>
      <w:r w:rsidR="00ED5137" w:rsidRPr="00E80C06">
        <w:rPr>
          <w:rFonts w:ascii="Times New Roman" w:hAnsi="Times New Roman" w:cs="Times New Roman"/>
          <w:color w:val="000000"/>
          <w:lang w:val="sr-Cyrl-CS"/>
        </w:rPr>
        <w:t>факс: 011/8230-145</w:t>
      </w:r>
      <w:r w:rsidR="00ED5137">
        <w:rPr>
          <w:rFonts w:ascii="Times New Roman" w:hAnsi="Times New Roman" w:cs="Times New Roman"/>
          <w:color w:val="000000"/>
          <w:lang w:val="sr-Cyrl-CS"/>
        </w:rPr>
        <w:t>, радним данима у временском периоду од 8,30-15,30 часова.</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6753FD" w:rsidRDefault="006753FD" w:rsidP="00342ACB">
      <w:pPr>
        <w:pStyle w:val="Heading1"/>
        <w:jc w:val="center"/>
        <w:rPr>
          <w:rFonts w:ascii="Times New Roman" w:hAnsi="Times New Roman" w:cs="Times New Roman"/>
          <w:color w:val="auto"/>
          <w:sz w:val="22"/>
          <w:szCs w:val="22"/>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 xml:space="preserve">су </w:t>
      </w:r>
      <w:r w:rsidR="00DC7BED">
        <w:rPr>
          <w:rFonts w:ascii="Times New Roman" w:hAnsi="Times New Roman" w:cs="Times New Roman"/>
          <w:lang w:val="sr-Cyrl-CS"/>
        </w:rPr>
        <w:t>пакети грађевинског</w:t>
      </w:r>
      <w:r w:rsidR="00DC7BED" w:rsidRPr="00E132E4">
        <w:rPr>
          <w:rFonts w:ascii="Times New Roman" w:hAnsi="Times New Roman" w:cs="Times New Roman"/>
          <w:lang w:val="sr-Cyrl-CS"/>
        </w:rPr>
        <w:t xml:space="preserve"> материјал</w:t>
      </w:r>
      <w:r w:rsidR="00DC7BED">
        <w:rPr>
          <w:rFonts w:ascii="Times New Roman" w:hAnsi="Times New Roman" w:cs="Times New Roman"/>
          <w:lang w:val="sr-Cyrl-CS"/>
        </w:rPr>
        <w:t>а</w:t>
      </w:r>
      <w:r w:rsidR="00DC7BED" w:rsidRPr="00E132E4">
        <w:rPr>
          <w:rFonts w:ascii="Times New Roman" w:hAnsi="Times New Roman" w:cs="Times New Roman"/>
          <w:lang w:val="sr-Cyrl-CS"/>
        </w:rPr>
        <w:t xml:space="preserve"> намењен</w:t>
      </w:r>
      <w:r w:rsidR="00DC7BED">
        <w:rPr>
          <w:rFonts w:ascii="Times New Roman" w:hAnsi="Times New Roman" w:cs="Times New Roman"/>
          <w:lang w:val="sr-Cyrl-CS"/>
        </w:rPr>
        <w:t>ог</w:t>
      </w:r>
      <w:r w:rsidR="00DC7BED" w:rsidRPr="00E132E4">
        <w:rPr>
          <w:rFonts w:ascii="Times New Roman" w:hAnsi="Times New Roman" w:cs="Times New Roman"/>
          <w:lang w:val="sr-Cyrl-CS"/>
        </w:rPr>
        <w:t xml:space="preserve"> </w:t>
      </w:r>
      <w:r w:rsidR="00DC7BED">
        <w:rPr>
          <w:rFonts w:ascii="Times New Roman" w:hAnsi="Times New Roman" w:cs="Times New Roman"/>
          <w:lang w:val="sr-Cyrl-CS"/>
        </w:rPr>
        <w:t>за поправку или адаптацију сеоских кућа избеглица</w:t>
      </w:r>
      <w:r w:rsidR="00DC7BED" w:rsidRPr="00E132E4">
        <w:rPr>
          <w:rFonts w:ascii="Times New Roman" w:hAnsi="Times New Roman" w:cs="Times New Roman"/>
          <w:lang w:val="sr-Cyrl-CS"/>
        </w:rPr>
        <w:t xml:space="preserve"> на територији градске општине Младеновац</w:t>
      </w:r>
      <w:r w:rsidR="00DC7BED">
        <w:rPr>
          <w:rFonts w:ascii="Times New Roman" w:hAnsi="Times New Roman" w:cs="Times New Roman"/>
          <w:lang w:val="sr-Cyrl-CS"/>
        </w:rPr>
        <w:t>,</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Предмет јавне набавке није обликован по партијама.</w:t>
      </w: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2C3DDF" w:rsidRDefault="00342ACB"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2C3DDF">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6753FD" w:rsidRDefault="00342ACB" w:rsidP="00342ACB">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p>
    <w:p w:rsidR="006753FD" w:rsidRDefault="006753FD" w:rsidP="00342ACB">
      <w:pPr>
        <w:pStyle w:val="NoSpacing"/>
        <w:jc w:val="both"/>
        <w:rPr>
          <w:rFonts w:ascii="Times New Roman" w:hAnsi="Times New Roman" w:cs="Times New Roman"/>
          <w:lang w:val="sr-Cyrl-CS"/>
        </w:rPr>
      </w:pPr>
    </w:p>
    <w:p w:rsidR="00342ACB" w:rsidRPr="000D084B" w:rsidRDefault="006753FD" w:rsidP="00342ACB">
      <w:pPr>
        <w:pStyle w:val="NoSpacing"/>
        <w:jc w:val="both"/>
        <w:rPr>
          <w:rFonts w:ascii="Times New Roman" w:eastAsia="Calibri" w:hAnsi="Times New Roman" w:cs="Times New Roman"/>
          <w:lang w:val="sr-Cyrl-CS"/>
        </w:rPr>
      </w:pPr>
      <w:r>
        <w:rPr>
          <w:rFonts w:ascii="Times New Roman" w:hAnsi="Times New Roman" w:cs="Times New Roman"/>
          <w:lang w:val="sr-Cyrl-CS"/>
        </w:rPr>
        <w:tab/>
      </w:r>
      <w:r w:rsidR="00342ACB"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00342ACB" w:rsidRPr="000D084B">
        <w:rPr>
          <w:rFonts w:ascii="Times New Roman" w:eastAsia="Calibri" w:hAnsi="Times New Roman" w:cs="Times New Roman"/>
          <w:b/>
          <w:u w:val="single"/>
          <w:lang w:val="sr-Latn-CS"/>
        </w:rPr>
        <w:t>"</w:t>
      </w:r>
      <w:r w:rsidR="00342ACB" w:rsidRPr="000D084B">
        <w:rPr>
          <w:rFonts w:ascii="Times New Roman" w:eastAsia="Calibri" w:hAnsi="Times New Roman" w:cs="Times New Roman"/>
          <w:b/>
          <w:u w:val="single"/>
          <w:lang w:val="sr-Cyrl-CS"/>
        </w:rPr>
        <w:t>најнижа понуђена цена</w:t>
      </w:r>
      <w:r w:rsidR="00342ACB" w:rsidRPr="000D084B">
        <w:rPr>
          <w:rFonts w:ascii="Times New Roman" w:hAnsi="Times New Roman" w:cs="Times New Roman"/>
          <w:b/>
          <w:u w:val="single"/>
          <w:lang w:val="sr-Latn-CS"/>
        </w:rPr>
        <w:t>"</w:t>
      </w:r>
      <w:r w:rsidR="00342ACB"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Pr="00842733" w:rsidRDefault="00842733" w:rsidP="00842733">
      <w:pPr>
        <w:rPr>
          <w:lang w:val="sr-Cyrl-CS"/>
        </w:rPr>
      </w:pPr>
    </w:p>
    <w:p w:rsidR="00840A4E" w:rsidRDefault="00840A4E" w:rsidP="00A31198">
      <w:pPr>
        <w:pStyle w:val="NoSpacing"/>
      </w:pPr>
    </w:p>
    <w:p w:rsidR="00776FD6" w:rsidRDefault="00776FD6" w:rsidP="00A31198">
      <w:pPr>
        <w:pStyle w:val="NoSpacing"/>
        <w:rPr>
          <w:lang/>
        </w:rPr>
      </w:pPr>
    </w:p>
    <w:p w:rsidR="00051801" w:rsidRPr="00051801" w:rsidRDefault="00051801" w:rsidP="00A31198">
      <w:pPr>
        <w:pStyle w:val="NoSpacing"/>
        <w:rPr>
          <w:lang/>
        </w:rPr>
      </w:pPr>
    </w:p>
    <w:p w:rsidR="00776FD6" w:rsidRPr="00776FD6" w:rsidRDefault="00776FD6" w:rsidP="00A31198">
      <w:pPr>
        <w:pStyle w:val="NoSpacing"/>
      </w:pPr>
    </w:p>
    <w:p w:rsidR="00051801" w:rsidRDefault="00342ACB" w:rsidP="00A31198">
      <w:pPr>
        <w:pStyle w:val="NoSpacing"/>
        <w:jc w:val="center"/>
        <w:rPr>
          <w:rFonts w:ascii="Times New Roman" w:hAnsi="Times New Roman" w:cs="Times New Roman"/>
          <w:b/>
          <w:lang w:val="sr-Cyrl-CS"/>
        </w:rPr>
      </w:pPr>
      <w:r w:rsidRPr="00A31198">
        <w:rPr>
          <w:rFonts w:ascii="Times New Roman" w:hAnsi="Times New Roman" w:cs="Times New Roman"/>
          <w:b/>
        </w:rPr>
        <w:t xml:space="preserve">III - </w:t>
      </w:r>
      <w:r w:rsidRPr="00776FD6">
        <w:rPr>
          <w:rFonts w:ascii="Times New Roman" w:hAnsi="Times New Roman" w:cs="Times New Roman"/>
          <w:b/>
        </w:rPr>
        <w:t>ТЕХНИЧКЕ КАРАКТЕРИСТИКЕ ПРЕДМЕТА ЈАВНЕ НАБАВ</w:t>
      </w:r>
      <w:bookmarkEnd w:id="6"/>
      <w:r w:rsidR="00177024" w:rsidRPr="00776FD6">
        <w:rPr>
          <w:rFonts w:ascii="Times New Roman" w:hAnsi="Times New Roman" w:cs="Times New Roman"/>
          <w:b/>
          <w:lang w:val="sr-Cyrl-CS"/>
        </w:rPr>
        <w:t>КЕ</w:t>
      </w:r>
    </w:p>
    <w:p w:rsidR="00342ACB" w:rsidRPr="00464CB0" w:rsidRDefault="00342ACB" w:rsidP="00A31198">
      <w:pPr>
        <w:pStyle w:val="NoSpacing"/>
        <w:jc w:val="center"/>
        <w:rPr>
          <w:rFonts w:ascii="Times New Roman" w:hAnsi="Times New Roman" w:cs="Times New Roman"/>
          <w:b/>
          <w:color w:val="FF0000"/>
          <w:lang w:val="sr-Cyrl-CS"/>
        </w:rPr>
      </w:pPr>
      <w:r w:rsidRPr="00776FD6">
        <w:rPr>
          <w:rFonts w:ascii="Times New Roman" w:hAnsi="Times New Roman" w:cs="Times New Roman"/>
          <w:b/>
          <w:lang w:val="sr-Cyrl-CS"/>
        </w:rPr>
        <w:t xml:space="preserve"> </w:t>
      </w:r>
      <w:r w:rsidR="00177024" w:rsidRPr="00776FD6">
        <w:rPr>
          <w:rFonts w:ascii="Times New Roman" w:hAnsi="Times New Roman" w:cs="Times New Roman"/>
          <w:b/>
          <w:lang w:val="sr-Cyrl-CS"/>
        </w:rPr>
        <w:t>(СПЕЦИФИКАЦИЈА)</w:t>
      </w:r>
      <w:bookmarkEnd w:id="7"/>
    </w:p>
    <w:p w:rsidR="00A31198" w:rsidRPr="00A31198" w:rsidRDefault="00A31198" w:rsidP="00A31198">
      <w:pPr>
        <w:pStyle w:val="NoSpacing"/>
        <w:jc w:val="center"/>
        <w:rPr>
          <w:rFonts w:ascii="Times New Roman" w:hAnsi="Times New Roman" w:cs="Times New Roman"/>
          <w:b/>
          <w:lang w:val="sr-Cyrl-CS"/>
        </w:rPr>
      </w:pPr>
    </w:p>
    <w:p w:rsidR="001C2655" w:rsidRDefault="001C2655" w:rsidP="004D7488">
      <w:pPr>
        <w:pStyle w:val="NoSpacing"/>
        <w:rPr>
          <w:rFonts w:ascii="Times New Roman" w:hAnsi="Times New Roman" w:cs="Times New Roman"/>
          <w:lang/>
        </w:rPr>
      </w:pPr>
      <w:bookmarkStart w:id="8" w:name="_Toc364935389"/>
    </w:p>
    <w:p w:rsidR="00051801" w:rsidRPr="00051801" w:rsidRDefault="00051801" w:rsidP="004D7488">
      <w:pPr>
        <w:pStyle w:val="NoSpacing"/>
        <w:rPr>
          <w:rFonts w:ascii="Times New Roman" w:hAnsi="Times New Roman" w:cs="Times New Roman"/>
          <w:lang/>
        </w:rPr>
      </w:pPr>
    </w:p>
    <w:p w:rsidR="00776FD6" w:rsidRPr="00776FD6" w:rsidRDefault="00776FD6" w:rsidP="004D7488">
      <w:pPr>
        <w:pStyle w:val="NoSpacing"/>
        <w:rPr>
          <w:rFonts w:ascii="Times New Roman" w:hAnsi="Times New Roman" w:cs="Times New Roman"/>
        </w:rPr>
      </w:pPr>
    </w:p>
    <w:tbl>
      <w:tblPr>
        <w:tblW w:w="10080" w:type="dxa"/>
        <w:tblInd w:w="93" w:type="dxa"/>
        <w:tblLook w:val="04A0"/>
      </w:tblPr>
      <w:tblGrid>
        <w:gridCol w:w="748"/>
        <w:gridCol w:w="6213"/>
        <w:gridCol w:w="1559"/>
        <w:gridCol w:w="1560"/>
      </w:tblGrid>
      <w:tr w:rsidR="00A13D56" w:rsidRPr="00BF5355" w:rsidTr="00A13D56">
        <w:trPr>
          <w:trHeight w:val="97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D56" w:rsidRPr="00BF5355" w:rsidRDefault="00A13D56" w:rsidP="00C46333">
            <w:pPr>
              <w:spacing w:after="0" w:line="240" w:lineRule="auto"/>
              <w:jc w:val="center"/>
              <w:rPr>
                <w:rFonts w:ascii="Times New Roman" w:eastAsia="Times New Roman" w:hAnsi="Times New Roman" w:cs="Times New Roman"/>
                <w:b/>
                <w:bCs/>
                <w:color w:val="000000"/>
              </w:rPr>
            </w:pPr>
            <w:r w:rsidRPr="00BF5355">
              <w:rPr>
                <w:rFonts w:ascii="Times New Roman" w:eastAsia="Times New Roman" w:hAnsi="Times New Roman" w:cs="Times New Roman"/>
                <w:b/>
                <w:bCs/>
                <w:color w:val="000000"/>
              </w:rPr>
              <w:t>ТЕХНИЧКА СПЕЦИФИКАЦИЈА ЗА ГРАЂЕВИНСКИ МАТЕРИЈАЛ  (12 ПАКЕТА) ИСПОРУКА ПАКЕТА НА КРАЈЊУ АДРЕСУ КОРИСНИКА</w:t>
            </w:r>
          </w:p>
        </w:tc>
      </w:tr>
      <w:tr w:rsidR="00A13D56" w:rsidRPr="00CD0A6D"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rPr>
                <w:rFonts w:ascii="Times New Roman" w:eastAsia="Times New Roman" w:hAnsi="Times New Roman" w:cs="Times New Roman"/>
                <w:b/>
                <w:color w:val="000000"/>
              </w:rPr>
            </w:pPr>
            <w:r w:rsidRPr="00BF5355">
              <w:rPr>
                <w:rFonts w:ascii="Times New Roman" w:eastAsia="Times New Roman" w:hAnsi="Times New Roman" w:cs="Times New Roman"/>
                <w:b/>
                <w:color w:val="000000"/>
              </w:rPr>
              <w:t> </w:t>
            </w:r>
            <w:r w:rsidR="00CD0A6D" w:rsidRPr="00CD0A6D">
              <w:rPr>
                <w:rFonts w:ascii="Times New Roman" w:eastAsia="Times New Roman" w:hAnsi="Times New Roman" w:cs="Times New Roman"/>
                <w:b/>
                <w:color w:val="000000"/>
              </w:rPr>
              <w:t>Р.бр.</w:t>
            </w:r>
          </w:p>
        </w:tc>
        <w:tc>
          <w:tcPr>
            <w:tcW w:w="6213" w:type="dxa"/>
            <w:tcBorders>
              <w:top w:val="nil"/>
              <w:left w:val="nil"/>
              <w:bottom w:val="single" w:sz="4" w:space="0" w:color="auto"/>
              <w:right w:val="single" w:sz="4" w:space="0" w:color="auto"/>
            </w:tcBorders>
            <w:shd w:val="clear" w:color="auto" w:fill="auto"/>
            <w:vAlign w:val="center"/>
            <w:hideMark/>
          </w:tcPr>
          <w:p w:rsidR="00A13D56" w:rsidRPr="00BF5355" w:rsidRDefault="00A13D56" w:rsidP="00C46333">
            <w:pPr>
              <w:spacing w:after="0" w:line="240" w:lineRule="auto"/>
              <w:jc w:val="center"/>
              <w:rPr>
                <w:rFonts w:ascii="Times New Roman" w:eastAsia="Times New Roman" w:hAnsi="Times New Roman" w:cs="Times New Roman"/>
                <w:b/>
                <w:bCs/>
                <w:color w:val="000000"/>
              </w:rPr>
            </w:pPr>
            <w:r w:rsidRPr="00BF5355">
              <w:rPr>
                <w:rFonts w:ascii="Times New Roman" w:eastAsia="Times New Roman" w:hAnsi="Times New Roman" w:cs="Times New Roman"/>
                <w:b/>
                <w:bCs/>
                <w:color w:val="000000"/>
              </w:rPr>
              <w:t>Назив грађ. материјала (опис)</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b/>
                <w:bCs/>
                <w:color w:val="000000"/>
              </w:rPr>
            </w:pPr>
            <w:r w:rsidRPr="00BF5355">
              <w:rPr>
                <w:rFonts w:ascii="Times New Roman" w:eastAsia="Times New Roman" w:hAnsi="Times New Roman" w:cs="Times New Roman"/>
                <w:b/>
                <w:bCs/>
                <w:color w:val="000000"/>
              </w:rPr>
              <w:t>Јед. Мера</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b/>
                <w:bCs/>
                <w:color w:val="000000"/>
              </w:rPr>
            </w:pPr>
            <w:r w:rsidRPr="00BF5355">
              <w:rPr>
                <w:rFonts w:ascii="Times New Roman" w:eastAsia="Times New Roman" w:hAnsi="Times New Roman" w:cs="Times New Roman"/>
                <w:b/>
                <w:bCs/>
                <w:color w:val="000000"/>
              </w:rPr>
              <w:t>Количина</w:t>
            </w:r>
          </w:p>
        </w:tc>
      </w:tr>
      <w:tr w:rsidR="00DF10BB" w:rsidRPr="00BF5355" w:rsidTr="00CD0A6D">
        <w:trPr>
          <w:trHeight w:val="2089"/>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5E4133" w:rsidRDefault="005E4133" w:rsidP="00C46333">
            <w:pPr>
              <w:spacing w:after="0" w:line="240" w:lineRule="auto"/>
              <w:jc w:val="center"/>
              <w:rPr>
                <w:rFonts w:ascii="Times New Roman" w:eastAsia="Times New Roman" w:hAnsi="Times New Roman" w:cs="Times New Roman"/>
                <w:color w:val="000000"/>
              </w:rPr>
            </w:pPr>
          </w:p>
          <w:p w:rsidR="00DF10BB" w:rsidRPr="00BF5355" w:rsidRDefault="00DF10BB"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c>
          <w:tcPr>
            <w:tcW w:w="6213" w:type="dxa"/>
            <w:tcBorders>
              <w:top w:val="single" w:sz="4" w:space="0" w:color="auto"/>
              <w:left w:val="nil"/>
              <w:bottom w:val="single" w:sz="4" w:space="0" w:color="auto"/>
              <w:right w:val="single" w:sz="4" w:space="0" w:color="auto"/>
            </w:tcBorders>
            <w:shd w:val="clear" w:color="auto" w:fill="auto"/>
            <w:vAlign w:val="bottom"/>
            <w:hideMark/>
          </w:tcPr>
          <w:p w:rsidR="005E4133"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Чамова резана грађа пресека и дужина и комада</w:t>
            </w:r>
          </w:p>
          <w:p w:rsidR="005E4133" w:rsidRDefault="005E4133" w:rsidP="00C46333">
            <w:pPr>
              <w:spacing w:after="0" w:line="240" w:lineRule="auto"/>
              <w:rPr>
                <w:rFonts w:ascii="Times New Roman" w:eastAsia="Times New Roman" w:hAnsi="Times New Roman" w:cs="Times New Roman"/>
                <w:color w:val="000000"/>
              </w:rPr>
            </w:pPr>
          </w:p>
          <w:p w:rsidR="005E4133" w:rsidRPr="005E4133" w:rsidRDefault="005E4133" w:rsidP="00C463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(према овој спецификацији:</w:t>
            </w:r>
          </w:p>
          <w:p w:rsidR="00DF10BB" w:rsidRDefault="005E4133" w:rsidP="00C463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10/12цм; л=6,0м,</w:t>
            </w:r>
            <w:r w:rsidR="00DF10BB" w:rsidRPr="00BF5355">
              <w:rPr>
                <w:rFonts w:ascii="Times New Roman" w:eastAsia="Times New Roman" w:hAnsi="Times New Roman" w:cs="Times New Roman"/>
                <w:color w:val="000000"/>
              </w:rPr>
              <w:t xml:space="preserve">  - 14 комада</w:t>
            </w:r>
            <w:r w:rsidR="00DF10BB">
              <w:rPr>
                <w:rFonts w:ascii="Times New Roman" w:eastAsia="Times New Roman" w:hAnsi="Times New Roman" w:cs="Times New Roman"/>
                <w:color w:val="000000"/>
              </w:rPr>
              <w:t>;</w:t>
            </w:r>
            <w:r w:rsidR="00DF10BB" w:rsidRPr="00BF5355">
              <w:rPr>
                <w:rFonts w:ascii="Times New Roman" w:eastAsia="Times New Roman" w:hAnsi="Times New Roman" w:cs="Times New Roman"/>
                <w:color w:val="000000"/>
              </w:rPr>
              <w:t xml:space="preserve">  </w:t>
            </w:r>
          </w:p>
          <w:p w:rsidR="00DF10BB" w:rsidRPr="00BF5355"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12/12цм; л=8,0м,  - 3 комада</w:t>
            </w:r>
          </w:p>
          <w:p w:rsidR="00DF10BB" w:rsidRPr="00BF5355"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12/12цм; л=2,0м -4 ком.</w:t>
            </w:r>
          </w:p>
          <w:p w:rsidR="00DF10BB" w:rsidRPr="00BF5355"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12/12цм; л=4,0м - 1 ком.</w:t>
            </w:r>
          </w:p>
          <w:p w:rsidR="00DF10BB" w:rsidRPr="00BF5355"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12/19цм: л=7,0м, -12 ком.</w:t>
            </w:r>
          </w:p>
          <w:p w:rsidR="00DF10BB" w:rsidRPr="00BF5355"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12/12цм; л=6,0м; - 12 ком.</w:t>
            </w:r>
          </w:p>
          <w:p w:rsidR="00DF10BB" w:rsidRPr="00BF5355" w:rsidRDefault="00DF10BB"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12/8цм; л=4,0м; - 15 ком.</w:t>
            </w:r>
            <w:r>
              <w:rPr>
                <w:rFonts w:ascii="Times New Roman" w:eastAsia="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DF10BB" w:rsidRDefault="00DF10BB" w:rsidP="00C46333">
            <w:pPr>
              <w:spacing w:after="0" w:line="240" w:lineRule="auto"/>
              <w:jc w:val="center"/>
              <w:rPr>
                <w:rFonts w:ascii="Times New Roman" w:eastAsia="Times New Roman" w:hAnsi="Times New Roman" w:cs="Times New Roman"/>
                <w:color w:val="000000"/>
              </w:rPr>
            </w:pPr>
          </w:p>
          <w:p w:rsidR="005E4133" w:rsidRDefault="005E4133" w:rsidP="00C46333">
            <w:pPr>
              <w:spacing w:after="0" w:line="240" w:lineRule="auto"/>
              <w:jc w:val="center"/>
              <w:rPr>
                <w:rFonts w:ascii="Times New Roman" w:eastAsia="Times New Roman" w:hAnsi="Times New Roman" w:cs="Times New Roman"/>
                <w:color w:val="000000"/>
              </w:rPr>
            </w:pPr>
          </w:p>
          <w:p w:rsidR="00DF10BB" w:rsidRPr="00BF5355" w:rsidRDefault="00DF10BB"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F10BB" w:rsidRPr="00BF5355" w:rsidRDefault="00DF10BB" w:rsidP="00C46333">
            <w:pPr>
              <w:spacing w:after="0" w:line="240" w:lineRule="auto"/>
              <w:jc w:val="center"/>
              <w:rPr>
                <w:rFonts w:ascii="Times New Roman" w:eastAsia="Times New Roman" w:hAnsi="Times New Roman" w:cs="Times New Roman"/>
                <w:bCs/>
                <w:color w:val="000000"/>
              </w:rPr>
            </w:pPr>
            <w:r w:rsidRPr="00BF5355">
              <w:rPr>
                <w:rFonts w:ascii="Times New Roman" w:eastAsia="Times New Roman" w:hAnsi="Times New Roman" w:cs="Times New Roman"/>
                <w:bCs/>
                <w:color w:val="000000"/>
              </w:rPr>
              <w:t>4,23</w:t>
            </w:r>
          </w:p>
        </w:tc>
      </w:tr>
      <w:tr w:rsidR="00A13D56" w:rsidRPr="00BF5355" w:rsidTr="00CD0A6D">
        <w:trPr>
          <w:trHeight w:val="300"/>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c>
          <w:tcPr>
            <w:tcW w:w="6213" w:type="dxa"/>
            <w:tcBorders>
              <w:top w:val="single" w:sz="4" w:space="0" w:color="auto"/>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Кровна летва 3/5цм, дужине 4,0м, - 30 ком.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0,2</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Кровна летва 3/5цм, дужине 3,0м, - 220 ком.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м3</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0,99</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Кровна штафла 5/8цм, дужине 4,0м, - 220 ком.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м3</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3,52</w:t>
            </w:r>
          </w:p>
        </w:tc>
      </w:tr>
      <w:tr w:rsidR="00A13D56" w:rsidRPr="00BF5355" w:rsidTr="00870CCD">
        <w:trPr>
          <w:trHeight w:val="46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105F40" w:rsidRDefault="00105F40"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 xml:space="preserve">Чамова резана грађа -кровна даска 2,4-2,5/15цм, дужине 4,0м  </w:t>
            </w:r>
          </w:p>
        </w:tc>
        <w:tc>
          <w:tcPr>
            <w:tcW w:w="1559" w:type="dxa"/>
            <w:tcBorders>
              <w:top w:val="nil"/>
              <w:left w:val="nil"/>
              <w:bottom w:val="single" w:sz="4" w:space="0" w:color="auto"/>
              <w:right w:val="single" w:sz="4" w:space="0" w:color="auto"/>
            </w:tcBorders>
            <w:shd w:val="clear" w:color="auto" w:fill="auto"/>
            <w:noWrap/>
            <w:vAlign w:val="center"/>
            <w:hideMark/>
          </w:tcPr>
          <w:p w:rsidR="00105F40" w:rsidRDefault="00105F40"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м3</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2,5</w:t>
            </w:r>
          </w:p>
        </w:tc>
      </w:tr>
      <w:tr w:rsidR="00A13D56" w:rsidRPr="00BF5355" w:rsidTr="00870CCD">
        <w:trPr>
          <w:trHeight w:val="5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105F40" w:rsidRDefault="00105F40"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Пресовани глинени цреп I класе димензија 400-450х245-275мм</w:t>
            </w:r>
          </w:p>
        </w:tc>
        <w:tc>
          <w:tcPr>
            <w:tcW w:w="1559" w:type="dxa"/>
            <w:tcBorders>
              <w:top w:val="nil"/>
              <w:left w:val="nil"/>
              <w:bottom w:val="single" w:sz="4" w:space="0" w:color="auto"/>
              <w:right w:val="single" w:sz="4" w:space="0" w:color="auto"/>
            </w:tcBorders>
            <w:shd w:val="clear" w:color="auto" w:fill="auto"/>
            <w:noWrap/>
            <w:vAlign w:val="center"/>
            <w:hideMark/>
          </w:tcPr>
          <w:p w:rsidR="00105F40" w:rsidRDefault="00105F40"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3.720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7</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Слемени цреп I класе (жлјебњак)</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116</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8</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"Гитер" блок 250х190х190мм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330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9</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Цемент 50кг/1 џак</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bottom"/>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10</w:t>
            </w:r>
          </w:p>
        </w:tc>
      </w:tr>
      <w:tr w:rsidR="00A13D56" w:rsidRPr="00BF5355" w:rsidTr="00CD0A6D">
        <w:trPr>
          <w:trHeight w:val="568"/>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5E4133" w:rsidRDefault="005E4133" w:rsidP="00C46333">
            <w:pPr>
              <w:spacing w:after="0" w:line="240" w:lineRule="auto"/>
              <w:jc w:val="center"/>
              <w:rPr>
                <w:rFonts w:ascii="Times New Roman" w:eastAsia="Times New Roman" w:hAnsi="Times New Roman" w:cs="Times New Roman"/>
                <w:color w:val="000000"/>
              </w:rPr>
            </w:pPr>
          </w:p>
          <w:p w:rsidR="005E4133"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10</w:t>
            </w:r>
          </w:p>
        </w:tc>
        <w:tc>
          <w:tcPr>
            <w:tcW w:w="6213" w:type="dxa"/>
            <w:tcBorders>
              <w:top w:val="nil"/>
              <w:left w:val="nil"/>
              <w:bottom w:val="single" w:sz="4" w:space="0" w:color="auto"/>
              <w:right w:val="single" w:sz="4" w:space="0" w:color="auto"/>
            </w:tcBorders>
            <w:shd w:val="clear" w:color="auto" w:fill="auto"/>
            <w:vAlign w:val="bottom"/>
            <w:hideMark/>
          </w:tcPr>
          <w:p w:rsidR="005E4133"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Унутрашње подне керамичке плочице -  домаће производње. Димензија и   боје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5E4133" w:rsidRDefault="005E4133" w:rsidP="00C46333">
            <w:pPr>
              <w:spacing w:after="0" w:line="240" w:lineRule="auto"/>
              <w:jc w:val="center"/>
              <w:rPr>
                <w:rFonts w:ascii="Times New Roman" w:eastAsia="Times New Roman" w:hAnsi="Times New Roman" w:cs="Times New Roman"/>
                <w:color w:val="000000"/>
              </w:rPr>
            </w:pPr>
          </w:p>
          <w:p w:rsidR="005E4133"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5E4133" w:rsidRDefault="005E4133" w:rsidP="00C46333">
            <w:pPr>
              <w:spacing w:after="0" w:line="240" w:lineRule="auto"/>
              <w:jc w:val="center"/>
              <w:rPr>
                <w:rFonts w:ascii="Times New Roman" w:eastAsia="Times New Roman" w:hAnsi="Times New Roman" w:cs="Times New Roman"/>
                <w:color w:val="000000"/>
              </w:rPr>
            </w:pPr>
          </w:p>
          <w:p w:rsidR="005E4133"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64</w:t>
            </w:r>
          </w:p>
        </w:tc>
      </w:tr>
      <w:tr w:rsidR="00A13D56" w:rsidRPr="00BF5355" w:rsidTr="00CD0A6D">
        <w:trPr>
          <w:trHeight w:val="57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7C4069" w:rsidRDefault="007C4069" w:rsidP="00C46333">
            <w:pPr>
              <w:spacing w:after="0" w:line="240" w:lineRule="auto"/>
              <w:jc w:val="center"/>
              <w:rPr>
                <w:rFonts w:ascii="Times New Roman" w:eastAsia="Times New Roman" w:hAnsi="Times New Roman" w:cs="Times New Roman"/>
                <w:color w:val="000000"/>
              </w:rPr>
            </w:pPr>
          </w:p>
          <w:p w:rsidR="007C4069"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11</w:t>
            </w:r>
          </w:p>
        </w:tc>
        <w:tc>
          <w:tcPr>
            <w:tcW w:w="6213" w:type="dxa"/>
            <w:tcBorders>
              <w:top w:val="nil"/>
              <w:left w:val="nil"/>
              <w:bottom w:val="single" w:sz="4" w:space="0" w:color="auto"/>
              <w:right w:val="single" w:sz="4" w:space="0" w:color="auto"/>
            </w:tcBorders>
            <w:shd w:val="clear" w:color="auto" w:fill="auto"/>
            <w:vAlign w:val="bottom"/>
            <w:hideMark/>
          </w:tcPr>
          <w:p w:rsidR="005E4133"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Унутрашње зидне керамичке плочице - домаће производње. Димензија и боје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52</w:t>
            </w:r>
          </w:p>
        </w:tc>
      </w:tr>
      <w:tr w:rsidR="00A13D56" w:rsidRPr="00BF5355" w:rsidTr="00CD0A6D">
        <w:trPr>
          <w:trHeight w:val="51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12</w:t>
            </w:r>
          </w:p>
        </w:tc>
        <w:tc>
          <w:tcPr>
            <w:tcW w:w="6213" w:type="dxa"/>
            <w:tcBorders>
              <w:top w:val="nil"/>
              <w:left w:val="nil"/>
              <w:bottom w:val="single" w:sz="4" w:space="0" w:color="auto"/>
              <w:right w:val="single" w:sz="4" w:space="0" w:color="auto"/>
            </w:tcBorders>
            <w:shd w:val="clear" w:color="auto" w:fill="auto"/>
            <w:vAlign w:val="bottom"/>
            <w:hideMark/>
          </w:tcPr>
          <w:p w:rsidR="007C4069" w:rsidRDefault="007C4069" w:rsidP="00C46333">
            <w:pPr>
              <w:spacing w:after="0" w:line="240" w:lineRule="auto"/>
              <w:rPr>
                <w:rFonts w:ascii="Times New Roman" w:eastAsia="Times New Roman" w:hAnsi="Times New Roman" w:cs="Times New Roman"/>
                <w:color w:val="000000"/>
              </w:rPr>
            </w:pPr>
          </w:p>
          <w:p w:rsidR="007C4069"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Грађевински лепак за керамичке плочице 25кг/1 џак</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13</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Лепак за стиропор  25кг/1 џак</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181</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Стиропор (фасадни-25г) дебљине 5цм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180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15</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Мрежица фасадна</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890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16</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Стиропор (фасадни-25г) дебљине 8цм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150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17</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Стиропор (фасадни-25г) дебљине 10цм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250</w:t>
            </w:r>
          </w:p>
        </w:tc>
      </w:tr>
      <w:tr w:rsidR="00A13D56" w:rsidRPr="00BF5355" w:rsidTr="00870CCD">
        <w:trPr>
          <w:trHeight w:val="47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18</w:t>
            </w:r>
          </w:p>
        </w:tc>
        <w:tc>
          <w:tcPr>
            <w:tcW w:w="6213" w:type="dxa"/>
            <w:tcBorders>
              <w:top w:val="nil"/>
              <w:left w:val="nil"/>
              <w:bottom w:val="single" w:sz="4" w:space="0" w:color="auto"/>
              <w:right w:val="single" w:sz="4" w:space="0" w:color="auto"/>
            </w:tcBorders>
            <w:shd w:val="clear" w:color="auto" w:fill="auto"/>
            <w:vAlign w:val="bottom"/>
            <w:hideMark/>
          </w:tcPr>
          <w:p w:rsidR="007C4069"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Завршни фасадни малтер фасаде /"бавалит") 25кг/1 канта</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35</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19</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Боја за фасаду 25кг/1 канта</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17</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20</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Шљунак</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м3</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21</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"ОСБ" влагоотпорне конструктивне плоче дебљине 18мм димензија 1220х2440мм</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75</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lastRenderedPageBreak/>
              <w:t>22</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Минерална стаклена вуна (меке плоче) d=10цм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180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23</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 xml:space="preserve">Кровна "ПЕ" фолија </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490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Грађевински гипс</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кг</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100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25</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Ексери дужине 80мм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кг</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20</w:t>
            </w:r>
          </w:p>
        </w:tc>
      </w:tr>
      <w:tr w:rsidR="00A13D56" w:rsidRPr="00BF5355" w:rsidTr="00CD0A6D">
        <w:trPr>
          <w:trHeight w:val="300"/>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26</w:t>
            </w:r>
          </w:p>
        </w:tc>
        <w:tc>
          <w:tcPr>
            <w:tcW w:w="6213" w:type="dxa"/>
            <w:tcBorders>
              <w:top w:val="single" w:sz="4" w:space="0" w:color="auto"/>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Глет маса 25кг/џак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27</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Полудисперзивна боја 25кг/канта</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28</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Подлога за премаз површина пре глетовања и бојења (предпремаз)</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л</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29</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Ламинат - јако пресовани са клик системом. Дезен: храст натур (природни).</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186</w:t>
            </w:r>
          </w:p>
        </w:tc>
      </w:tr>
      <w:tr w:rsidR="00A13D56" w:rsidRPr="00BF5355" w:rsidTr="00CD0A6D">
        <w:trPr>
          <w:trHeight w:val="438"/>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30</w:t>
            </w:r>
          </w:p>
        </w:tc>
        <w:tc>
          <w:tcPr>
            <w:tcW w:w="6213" w:type="dxa"/>
            <w:tcBorders>
              <w:top w:val="nil"/>
              <w:left w:val="nil"/>
              <w:bottom w:val="single" w:sz="4" w:space="0" w:color="auto"/>
              <w:right w:val="single" w:sz="4" w:space="0" w:color="auto"/>
            </w:tcBorders>
            <w:shd w:val="clear" w:color="auto" w:fill="auto"/>
            <w:vAlign w:val="bottom"/>
            <w:hideMark/>
          </w:tcPr>
          <w:p w:rsidR="007C4069" w:rsidRDefault="007C4069" w:rsidP="00C46333">
            <w:pPr>
              <w:spacing w:after="0" w:line="240" w:lineRule="auto"/>
              <w:rPr>
                <w:rFonts w:ascii="Times New Roman" w:eastAsia="Times New Roman" w:hAnsi="Times New Roman" w:cs="Times New Roman"/>
                <w:color w:val="000000"/>
              </w:rPr>
            </w:pPr>
          </w:p>
          <w:p w:rsidR="007C4069"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Подлога за ламинат од ПЕ фолије - сунђераста подлога</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м2</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186</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31</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ПВЦ лајсна за фасаду од стиропора, дужине 2,5м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163</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32</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Лајсна за ламинат од медијапана</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м1</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167</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33</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Влагоотпорне гипс картонске плоче "Кнауф", d=12,5мм, димензија плоче 1200х2000мм</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30</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Гипс картонсле плоче "Кнауф", d=12,5мм, димензија плоче 1200х2000мм</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41</w:t>
            </w:r>
          </w:p>
        </w:tc>
      </w:tr>
      <w:tr w:rsidR="00A13D56" w:rsidRPr="00BF5355" w:rsidTr="00CD0A6D">
        <w:trPr>
          <w:trHeight w:val="358"/>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7C4069"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35</w:t>
            </w:r>
          </w:p>
        </w:tc>
        <w:tc>
          <w:tcPr>
            <w:tcW w:w="6213" w:type="dxa"/>
            <w:tcBorders>
              <w:top w:val="nil"/>
              <w:left w:val="nil"/>
              <w:bottom w:val="single" w:sz="4" w:space="0" w:color="auto"/>
              <w:right w:val="single" w:sz="4" w:space="0" w:color="auto"/>
            </w:tcBorders>
            <w:shd w:val="clear" w:color="auto" w:fill="auto"/>
            <w:hideMark/>
          </w:tcPr>
          <w:p w:rsidR="007C4069"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 xml:space="preserve"> </w:t>
            </w: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Акрилна туш када 90х90цм са одливним вентилом</w:t>
            </w:r>
          </w:p>
        </w:tc>
        <w:tc>
          <w:tcPr>
            <w:tcW w:w="1559"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7C4069" w:rsidRDefault="007C4069"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36</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Поцинковани шрафови за гипс картонске плоче дужине 35мм</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1.500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37</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WC шоља од керамике I класе</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38</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Трака за бандажирање гипс карт.плоча 90м/ком.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w:t>
            </w:r>
          </w:p>
        </w:tc>
      </w:tr>
      <w:tr w:rsidR="00A13D56" w:rsidRPr="00BF5355" w:rsidTr="00CD0A6D">
        <w:trPr>
          <w:trHeight w:val="454"/>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39</w:t>
            </w:r>
          </w:p>
        </w:tc>
        <w:tc>
          <w:tcPr>
            <w:tcW w:w="6213" w:type="dxa"/>
            <w:tcBorders>
              <w:top w:val="nil"/>
              <w:left w:val="nil"/>
              <w:bottom w:val="single" w:sz="4" w:space="0" w:color="auto"/>
              <w:right w:val="single" w:sz="4" w:space="0" w:color="auto"/>
            </w:tcBorders>
            <w:shd w:val="clear" w:color="auto" w:fill="auto"/>
            <w:vAlign w:val="bottom"/>
            <w:hideMark/>
          </w:tcPr>
          <w:p w:rsidR="00600E35" w:rsidRDefault="00600E35" w:rsidP="00C46333">
            <w:pPr>
              <w:spacing w:after="0" w:line="240" w:lineRule="auto"/>
              <w:rPr>
                <w:rFonts w:ascii="Times New Roman" w:eastAsia="Times New Roman" w:hAnsi="Times New Roman" w:cs="Times New Roman"/>
                <w:color w:val="000000"/>
              </w:rPr>
            </w:pPr>
          </w:p>
          <w:p w:rsidR="00600E35"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Лепак за обраду спојева гипс карт. плоча 5кг/1 џак (испуна)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7</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40</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Електрични бојлер - 80л.</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41</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Умиваоник са стубом од керамике I класе</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42</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Анкер сидро - "Кнауф"</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43</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Висилице 500мм -"Кнауф"</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Типл са шрафом 6х60мм</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200</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45</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"UD" профил 4000мм - "Клауф"</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15</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46</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"CD" профил 4000мм -"Кнауф"</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16</w:t>
            </w:r>
          </w:p>
        </w:tc>
      </w:tr>
      <w:tr w:rsidR="00A13D56" w:rsidRPr="00BF5355" w:rsidTr="00CD0A6D">
        <w:trPr>
          <w:trHeight w:val="3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47</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"CD" профил 3000мм - "Кнауф"</w:t>
            </w:r>
          </w:p>
        </w:tc>
        <w:tc>
          <w:tcPr>
            <w:tcW w:w="1559"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20</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48</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двокрилни са 6 комора. ШхВ - 100х120цм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6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49</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двокрилни са 6 комора. ШхВ -120х140цм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50</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sa 6 komora. Vертикално и хоризонтално отварање. ШхВ - 100х140цм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51</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(комплетна позиција) sa 6 komora. Vертикално и хоризонтално отварање. ШхВ - 160х140цм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52</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(комплетна позиција) sa 6 komora. Vертикално и хоризонтално отварање. ШхВ - 60х60цм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53</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(комплетна позиција) sa 6 komora. Vертикално и хоризонтално отварање. ШхВ - 120х140цм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10</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(комплетна позиција) ветикално и хоризонтално отварање са 6 комора ШхВ - 100х120цм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55</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(комплетна позиција) са 6 комора - двокрилни. Вертикално и хоризонтално отварање.ШхВ - 140х140цм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56</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(комплетна позиција). Ветикално и хоризонтал.отварање - двокрилни, са 6 комора. ШхВ - 140х120цм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57</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Вертикално и хоризонтално отварање са 6 комора. ШхВ-120х120цм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58</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Вертикално и хоризонтално отварање са 6 комора.  ШхВ-80х120цм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2</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59</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Вертикално и хоризонтално отварање са 6 комора. ШхВ - 60х80цм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60</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Прозор од ПВЦ-а (комплет позиција). Вертикално и хоризонтално отварање са 6 комора. ШхВ - 80х80цм (зидарска мера)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744"/>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61</w:t>
            </w:r>
          </w:p>
        </w:tc>
        <w:tc>
          <w:tcPr>
            <w:tcW w:w="6213" w:type="dxa"/>
            <w:tcBorders>
              <w:top w:val="nil"/>
              <w:left w:val="nil"/>
              <w:bottom w:val="single" w:sz="4" w:space="0" w:color="auto"/>
              <w:right w:val="single" w:sz="4" w:space="0" w:color="auto"/>
            </w:tcBorders>
            <w:shd w:val="clear" w:color="auto" w:fill="auto"/>
            <w:vAlign w:val="bottom"/>
            <w:hideMark/>
          </w:tcPr>
          <w:p w:rsidR="00600E35"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Унутрашња дрвена врата обложена фурниром. ШхВ - 80х205цм (начин отварања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3</w:t>
            </w:r>
          </w:p>
        </w:tc>
      </w:tr>
      <w:tr w:rsidR="00A13D56" w:rsidRPr="00BF5355" w:rsidTr="00CD0A6D">
        <w:trPr>
          <w:trHeight w:val="541"/>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62</w:t>
            </w:r>
          </w:p>
        </w:tc>
        <w:tc>
          <w:tcPr>
            <w:tcW w:w="6213" w:type="dxa"/>
            <w:tcBorders>
              <w:top w:val="nil"/>
              <w:left w:val="nil"/>
              <w:bottom w:val="single" w:sz="4" w:space="0" w:color="auto"/>
              <w:right w:val="single" w:sz="4" w:space="0" w:color="auto"/>
            </w:tcBorders>
            <w:shd w:val="clear" w:color="auto" w:fill="auto"/>
            <w:vAlign w:val="bottom"/>
            <w:hideMark/>
          </w:tcPr>
          <w:p w:rsidR="00600E35"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Унутрашња дрвена врата обложена фурниром.  ШхВ-90х205цм (начин отварања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w:t>
            </w:r>
          </w:p>
        </w:tc>
      </w:tr>
      <w:tr w:rsidR="00A13D56" w:rsidRPr="00BF5355" w:rsidTr="00CD0A6D">
        <w:trPr>
          <w:trHeight w:val="768"/>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63</w:t>
            </w:r>
          </w:p>
        </w:tc>
        <w:tc>
          <w:tcPr>
            <w:tcW w:w="6213" w:type="dxa"/>
            <w:tcBorders>
              <w:top w:val="nil"/>
              <w:left w:val="nil"/>
              <w:bottom w:val="single" w:sz="4" w:space="0" w:color="auto"/>
              <w:right w:val="single" w:sz="4" w:space="0" w:color="auto"/>
            </w:tcBorders>
            <w:shd w:val="clear" w:color="auto" w:fill="auto"/>
            <w:vAlign w:val="bottom"/>
            <w:hideMark/>
          </w:tcPr>
          <w:p w:rsidR="00600E35"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Унутрашња дрвена врата обложена фурниром.  ШхВ - 70х205цм (начин отварања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r w:rsidR="00A13D56" w:rsidRPr="00BF5355" w:rsidTr="00CD0A6D">
        <w:trPr>
          <w:trHeight w:val="90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64</w:t>
            </w:r>
          </w:p>
        </w:tc>
        <w:tc>
          <w:tcPr>
            <w:tcW w:w="6213" w:type="dxa"/>
            <w:tcBorders>
              <w:top w:val="nil"/>
              <w:left w:val="nil"/>
              <w:bottom w:val="single" w:sz="4" w:space="0" w:color="auto"/>
              <w:right w:val="single" w:sz="4" w:space="0" w:color="auto"/>
            </w:tcBorders>
            <w:shd w:val="clear" w:color="auto" w:fill="auto"/>
            <w:vAlign w:val="bottom"/>
            <w:hideMark/>
          </w:tcPr>
          <w:p w:rsidR="00A13D56"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Улазна врата од ПВЦ-а (комплет позиција) са 6 комора. ШхВ - 120х210цм (90+30цм) - зидарска мера. Начин отварања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5</w:t>
            </w:r>
          </w:p>
        </w:tc>
      </w:tr>
      <w:tr w:rsidR="00A13D56" w:rsidRPr="00BF5355" w:rsidTr="00CD0A6D">
        <w:trPr>
          <w:trHeight w:val="98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65</w:t>
            </w:r>
          </w:p>
        </w:tc>
        <w:tc>
          <w:tcPr>
            <w:tcW w:w="6213" w:type="dxa"/>
            <w:tcBorders>
              <w:top w:val="nil"/>
              <w:left w:val="nil"/>
              <w:bottom w:val="single" w:sz="4" w:space="0" w:color="auto"/>
              <w:right w:val="single" w:sz="4" w:space="0" w:color="auto"/>
            </w:tcBorders>
            <w:shd w:val="clear" w:color="auto" w:fill="auto"/>
            <w:vAlign w:val="bottom"/>
            <w:hideMark/>
          </w:tcPr>
          <w:p w:rsidR="00600E35" w:rsidRPr="00BF5355" w:rsidRDefault="00A13D56" w:rsidP="00C46333">
            <w:pPr>
              <w:spacing w:after="0" w:line="240" w:lineRule="auto"/>
              <w:rPr>
                <w:rFonts w:ascii="Times New Roman" w:eastAsia="Times New Roman" w:hAnsi="Times New Roman" w:cs="Times New Roman"/>
                <w:color w:val="000000"/>
              </w:rPr>
            </w:pPr>
            <w:r w:rsidRPr="00BF5355">
              <w:rPr>
                <w:rFonts w:ascii="Times New Roman" w:eastAsia="Times New Roman" w:hAnsi="Times New Roman" w:cs="Times New Roman"/>
                <w:color w:val="000000"/>
              </w:rPr>
              <w:t>Балконска врата од ПВЦ-а са 6 комора (вертикално и хоризонтално отварање). ШхВ - 80х210цм - зидарска мера. Начин отварања по избору корисника</w:t>
            </w:r>
          </w:p>
        </w:tc>
        <w:tc>
          <w:tcPr>
            <w:tcW w:w="1559"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600E35" w:rsidRDefault="00600E35" w:rsidP="00C46333">
            <w:pPr>
              <w:spacing w:after="0" w:line="240" w:lineRule="auto"/>
              <w:jc w:val="center"/>
              <w:rPr>
                <w:rFonts w:ascii="Times New Roman" w:eastAsia="Times New Roman" w:hAnsi="Times New Roman" w:cs="Times New Roman"/>
                <w:color w:val="000000"/>
              </w:rPr>
            </w:pPr>
          </w:p>
          <w:p w:rsidR="00A13D56" w:rsidRPr="00BF5355" w:rsidRDefault="00A13D56" w:rsidP="00C46333">
            <w:pPr>
              <w:spacing w:after="0" w:line="240" w:lineRule="auto"/>
              <w:jc w:val="center"/>
              <w:rPr>
                <w:rFonts w:ascii="Times New Roman" w:eastAsia="Times New Roman" w:hAnsi="Times New Roman" w:cs="Times New Roman"/>
                <w:color w:val="000000"/>
              </w:rPr>
            </w:pPr>
            <w:r w:rsidRPr="00BF5355">
              <w:rPr>
                <w:rFonts w:ascii="Times New Roman" w:eastAsia="Times New Roman" w:hAnsi="Times New Roman" w:cs="Times New Roman"/>
                <w:color w:val="000000"/>
              </w:rPr>
              <w:t>1</w:t>
            </w:r>
          </w:p>
        </w:tc>
      </w:tr>
    </w:tbl>
    <w:p w:rsidR="004E40EF" w:rsidRDefault="004E40EF" w:rsidP="00A13D56">
      <w:pPr>
        <w:pStyle w:val="NoSpacing"/>
        <w:jc w:val="both"/>
        <w:rPr>
          <w:rFonts w:ascii="Times New Roman" w:hAnsi="Times New Roman" w:cs="Times New Roman"/>
          <w:b/>
          <w:lang/>
        </w:rPr>
      </w:pPr>
    </w:p>
    <w:p w:rsidR="00C46333" w:rsidRPr="00C46333" w:rsidRDefault="0083316A" w:rsidP="00A13D56">
      <w:pPr>
        <w:pStyle w:val="NoSpacing"/>
        <w:jc w:val="both"/>
        <w:rPr>
          <w:rFonts w:ascii="Times New Roman" w:hAnsi="Times New Roman" w:cs="Times New Roman"/>
          <w:lang/>
        </w:rPr>
      </w:pPr>
      <w:r>
        <w:rPr>
          <w:rFonts w:ascii="Times New Roman" w:hAnsi="Times New Roman" w:cs="Times New Roman"/>
          <w:lang/>
        </w:rPr>
        <w:tab/>
      </w:r>
      <w:r w:rsidR="00C46333" w:rsidRPr="00C46333">
        <w:rPr>
          <w:rFonts w:ascii="Times New Roman" w:hAnsi="Times New Roman" w:cs="Times New Roman"/>
          <w:lang/>
        </w:rPr>
        <w:t>Испорука</w:t>
      </w:r>
      <w:r w:rsidR="00C46333">
        <w:rPr>
          <w:rFonts w:ascii="Times New Roman" w:hAnsi="Times New Roman" w:cs="Times New Roman"/>
          <w:lang/>
        </w:rPr>
        <w:t xml:space="preserve"> грађевиснког материјала се врши у виду 12 пакета грађевинског материјала на адресе укупно 12 крајњих корисника, о чему ће добављач благовр</w:t>
      </w:r>
      <w:r w:rsidR="00666937">
        <w:rPr>
          <w:rFonts w:ascii="Times New Roman" w:hAnsi="Times New Roman" w:cs="Times New Roman"/>
          <w:lang/>
        </w:rPr>
        <w:t>емено бити обавештен од стране н</w:t>
      </w:r>
      <w:r w:rsidR="00C46333">
        <w:rPr>
          <w:rFonts w:ascii="Times New Roman" w:hAnsi="Times New Roman" w:cs="Times New Roman"/>
          <w:lang/>
        </w:rPr>
        <w:t>аручиоца.</w:t>
      </w:r>
    </w:p>
    <w:p w:rsidR="00A13D56" w:rsidRDefault="00A13D56" w:rsidP="004D7488">
      <w:pPr>
        <w:pStyle w:val="NoSpacing"/>
        <w:jc w:val="center"/>
        <w:rPr>
          <w:rFonts w:ascii="Times New Roman" w:hAnsi="Times New Roman" w:cs="Times New Roman"/>
          <w:b/>
        </w:rPr>
      </w:pPr>
    </w:p>
    <w:p w:rsidR="00776FD6" w:rsidRPr="00C46333" w:rsidRDefault="00C46333" w:rsidP="00C46333">
      <w:pPr>
        <w:pStyle w:val="NoSpacing"/>
        <w:jc w:val="both"/>
        <w:rPr>
          <w:rFonts w:ascii="Times New Roman" w:hAnsi="Times New Roman" w:cs="Times New Roman"/>
          <w:b/>
          <w:lang/>
        </w:rPr>
      </w:pPr>
      <w:r>
        <w:rPr>
          <w:rFonts w:ascii="Times New Roman" w:hAnsi="Times New Roman" w:cs="Times New Roman"/>
          <w:b/>
        </w:rPr>
        <w:tab/>
      </w:r>
    </w:p>
    <w:p w:rsidR="00776FD6" w:rsidRDefault="00776FD6" w:rsidP="00C46333">
      <w:pPr>
        <w:pStyle w:val="NoSpacing"/>
        <w:jc w:val="both"/>
        <w:rPr>
          <w:rFonts w:ascii="Times New Roman" w:hAnsi="Times New Roman" w:cs="Times New Roman"/>
          <w:b/>
        </w:rPr>
      </w:pPr>
    </w:p>
    <w:p w:rsidR="00776FD6" w:rsidRDefault="00776FD6" w:rsidP="004D7488">
      <w:pPr>
        <w:pStyle w:val="NoSpacing"/>
        <w:jc w:val="center"/>
        <w:rPr>
          <w:rFonts w:ascii="Times New Roman" w:hAnsi="Times New Roman" w:cs="Times New Roman"/>
          <w:b/>
        </w:rPr>
      </w:pPr>
    </w:p>
    <w:p w:rsidR="00776FD6" w:rsidRDefault="00776FD6" w:rsidP="004D7488">
      <w:pPr>
        <w:pStyle w:val="NoSpacing"/>
        <w:jc w:val="center"/>
        <w:rPr>
          <w:rFonts w:ascii="Times New Roman" w:hAnsi="Times New Roman" w:cs="Times New Roman"/>
          <w:b/>
        </w:rPr>
      </w:pPr>
    </w:p>
    <w:p w:rsidR="00776FD6" w:rsidRDefault="00776FD6" w:rsidP="004D7488">
      <w:pPr>
        <w:pStyle w:val="NoSpacing"/>
        <w:jc w:val="center"/>
        <w:rPr>
          <w:rFonts w:ascii="Times New Roman" w:hAnsi="Times New Roman" w:cs="Times New Roman"/>
          <w:b/>
        </w:rPr>
      </w:pPr>
    </w:p>
    <w:p w:rsidR="00776FD6" w:rsidRDefault="00776FD6" w:rsidP="004D7488">
      <w:pPr>
        <w:pStyle w:val="NoSpacing"/>
        <w:jc w:val="center"/>
        <w:rPr>
          <w:rFonts w:ascii="Times New Roman" w:hAnsi="Times New Roman" w:cs="Times New Roman"/>
          <w:b/>
        </w:rPr>
      </w:pPr>
    </w:p>
    <w:p w:rsidR="00776FD6" w:rsidRDefault="00776FD6" w:rsidP="004D7488">
      <w:pPr>
        <w:pStyle w:val="NoSpacing"/>
        <w:jc w:val="center"/>
        <w:rPr>
          <w:rFonts w:ascii="Times New Roman" w:hAnsi="Times New Roman" w:cs="Times New Roman"/>
          <w:b/>
        </w:rPr>
      </w:pPr>
    </w:p>
    <w:p w:rsidR="00776FD6" w:rsidRDefault="00776FD6" w:rsidP="004D7488">
      <w:pPr>
        <w:pStyle w:val="NoSpacing"/>
        <w:jc w:val="center"/>
        <w:rPr>
          <w:rFonts w:ascii="Times New Roman" w:hAnsi="Times New Roman" w:cs="Times New Roman"/>
          <w:b/>
        </w:rPr>
      </w:pPr>
    </w:p>
    <w:p w:rsidR="0083316A" w:rsidRPr="0083316A" w:rsidRDefault="0083316A" w:rsidP="004D7488">
      <w:pPr>
        <w:pStyle w:val="NoSpacing"/>
        <w:jc w:val="center"/>
        <w:rPr>
          <w:rFonts w:ascii="Times New Roman" w:hAnsi="Times New Roman" w:cs="Times New Roman"/>
          <w:b/>
          <w:lang/>
        </w:rPr>
      </w:pPr>
    </w:p>
    <w:p w:rsidR="0083316A" w:rsidRPr="0083316A" w:rsidRDefault="0083316A" w:rsidP="004D7488">
      <w:pPr>
        <w:pStyle w:val="NoSpacing"/>
        <w:jc w:val="center"/>
        <w:rPr>
          <w:rFonts w:ascii="Times New Roman" w:hAnsi="Times New Roman" w:cs="Times New Roman"/>
          <w:b/>
          <w:lang/>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w:t>
      </w:r>
      <w:r w:rsidR="00464CB0">
        <w:rPr>
          <w:rFonts w:ascii="Times New Roman" w:hAnsi="Times New Roman" w:cs="Times New Roman"/>
          <w:b/>
        </w:rPr>
        <w:t xml:space="preserve"> </w:t>
      </w:r>
      <w:r w:rsidRPr="002976ED">
        <w:rPr>
          <w:rFonts w:ascii="Times New Roman" w:hAnsi="Times New Roman" w:cs="Times New Roman"/>
          <w:b/>
        </w:rPr>
        <w:t>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E37AC" w:rsidRDefault="00BE37AC" w:rsidP="00BE37AC">
      <w:pPr>
        <w:pStyle w:val="NoSpacing"/>
        <w:jc w:val="both"/>
        <w:rPr>
          <w:rFonts w:ascii="Times New Roman" w:eastAsia="TimesNewRomanPSMT" w:hAnsi="Times New Roman" w:cs="Times New Roman"/>
          <w:lang w:val="sr-Cyrl-CS"/>
        </w:rPr>
      </w:pPr>
    </w:p>
    <w:p w:rsidR="00E66177" w:rsidRPr="00BE37AC" w:rsidRDefault="00E66177"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 добара</w:t>
      </w:r>
      <w:r w:rsidRPr="000D084B">
        <w:rPr>
          <w:rFonts w:ascii="Times New Roman" w:hAnsi="Times New Roman" w:cs="Times New Roman"/>
          <w:b/>
          <w:lang w:val="sr-Latn-CS"/>
        </w:rPr>
        <w:t xml:space="preserve"> - </w:t>
      </w:r>
      <w:r w:rsidR="00411E2A">
        <w:rPr>
          <w:rFonts w:ascii="Times New Roman" w:hAnsi="Times New Roman" w:cs="Times New Roman"/>
          <w:b/>
        </w:rPr>
        <w:t xml:space="preserve">пакети </w:t>
      </w:r>
      <w:r w:rsidR="00411E2A">
        <w:rPr>
          <w:rFonts w:ascii="Times New Roman" w:hAnsi="Times New Roman" w:cs="Times New Roman"/>
          <w:b/>
          <w:lang w:val="sr-Cyrl-CS"/>
        </w:rPr>
        <w:t>грађевинског материјала</w:t>
      </w:r>
      <w:r w:rsidRPr="000D084B">
        <w:rPr>
          <w:rFonts w:ascii="Times New Roman" w:hAnsi="Times New Roman" w:cs="Times New Roman"/>
          <w:b/>
          <w:lang w:val="sr-Cyrl-CS"/>
        </w:rPr>
        <w:t>,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411E2A">
        <w:rPr>
          <w:rFonts w:ascii="Times New Roman" w:hAnsi="Times New Roman" w:cs="Times New Roman"/>
          <w:b/>
          <w:color w:val="000000" w:themeColor="text1"/>
        </w:rPr>
        <w:t>1.11</w:t>
      </w:r>
      <w:r w:rsidR="00AB2B81" w:rsidRPr="000D084B">
        <w:rPr>
          <w:rFonts w:ascii="Times New Roman" w:hAnsi="Times New Roman" w:cs="Times New Roman"/>
          <w:b/>
          <w:color w:val="000000" w:themeColor="text1"/>
          <w:lang w:val="sr-Cyrl-CS"/>
        </w:rPr>
        <w:t>/201</w:t>
      </w:r>
      <w:r w:rsidR="00411E2A">
        <w:rPr>
          <w:rFonts w:ascii="Times New Roman" w:hAnsi="Times New Roman" w:cs="Times New Roman"/>
          <w:b/>
          <w:color w:val="000000" w:themeColor="text1"/>
          <w:lang w:val="sr-Cyrl-CS"/>
        </w:rPr>
        <w:t>7</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 xml:space="preserve">Благовременом понудом сматраће се она која је примљена код наручиоца до </w:t>
      </w:r>
      <w:r w:rsidR="00203302">
        <w:rPr>
          <w:rFonts w:ascii="Times New Roman" w:hAnsi="Times New Roman" w:cs="Times New Roman"/>
          <w:b/>
        </w:rPr>
        <w:t>8.1.2018</w:t>
      </w:r>
      <w:r w:rsidR="00051801">
        <w:rPr>
          <w:rFonts w:ascii="Times New Roman" w:hAnsi="Times New Roman" w:cs="Times New Roman"/>
          <w:b/>
          <w:lang w:val="ru-RU"/>
        </w:rPr>
        <w:t>. године</w:t>
      </w:r>
      <w:r w:rsidR="00342ACB" w:rsidRPr="000D084B">
        <w:rPr>
          <w:rFonts w:ascii="Times New Roman" w:hAnsi="Times New Roman" w:cs="Times New Roman"/>
          <w:b/>
          <w:lang w:val="sr-Cyrl-CS"/>
        </w:rPr>
        <w:t xml:space="preserve"> до </w:t>
      </w:r>
      <w:r w:rsidR="00203302">
        <w:rPr>
          <w:rFonts w:ascii="Times New Roman" w:hAnsi="Times New Roman" w:cs="Times New Roman"/>
          <w:b/>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д</w:t>
      </w:r>
      <w:r w:rsidRPr="00051801">
        <w:rPr>
          <w:rFonts w:ascii="Times New Roman" w:hAnsi="Times New Roman" w:cs="Times New Roman"/>
          <w:lang w:val="sr-Cyrl-CS"/>
        </w:rPr>
        <w:t xml:space="preserve">ана </w:t>
      </w:r>
      <w:r w:rsidR="00051801" w:rsidRPr="00051801">
        <w:rPr>
          <w:rFonts w:ascii="Times New Roman" w:hAnsi="Times New Roman" w:cs="Times New Roman"/>
          <w:lang/>
        </w:rPr>
        <w:t>28</w:t>
      </w:r>
      <w:r w:rsidR="00203302" w:rsidRPr="00051801">
        <w:rPr>
          <w:rFonts w:ascii="Times New Roman" w:hAnsi="Times New Roman" w:cs="Times New Roman"/>
        </w:rPr>
        <w:t>.12.2017</w:t>
      </w:r>
      <w:r w:rsidRPr="00051801">
        <w:rPr>
          <w:rFonts w:ascii="Times New Roman" w:hAnsi="Times New Roman" w:cs="Times New Roman"/>
          <w:lang w:val="sr-Cyrl-CS"/>
        </w:rPr>
        <w:t>. године.</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203302" w:rsidP="00842733">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t>Конкурсна документација се</w:t>
      </w:r>
      <w:r w:rsidR="00842733" w:rsidRPr="000D084B">
        <w:rPr>
          <w:rFonts w:ascii="Times New Roman" w:hAnsi="Times New Roman" w:cs="Times New Roman"/>
          <w:color w:val="000000" w:themeColor="text1"/>
          <w:lang w:val="sr-Cyrl-CS"/>
        </w:rPr>
        <w:t xml:space="preserve"> може преузети и на адреси: Градска опш</w:t>
      </w:r>
      <w:r w:rsidR="00533C68">
        <w:rPr>
          <w:rFonts w:ascii="Times New Roman" w:hAnsi="Times New Roman" w:cs="Times New Roman"/>
          <w:color w:val="000000" w:themeColor="text1"/>
          <w:lang w:val="sr-Cyrl-CS"/>
        </w:rPr>
        <w:t>тина Младеновац, у</w:t>
      </w:r>
      <w:r w:rsidR="00842733" w:rsidRPr="000D084B">
        <w:rPr>
          <w:rFonts w:ascii="Times New Roman" w:hAnsi="Times New Roman" w:cs="Times New Roman"/>
          <w:color w:val="000000" w:themeColor="text1"/>
          <w:lang w:val="sr-Cyrl-CS"/>
        </w:rPr>
        <w:t xml:space="preserve">л. Јанка Катића бр.6, 11400 Младеновац, канцеларија бр. </w:t>
      </w:r>
      <w:r>
        <w:rPr>
          <w:rFonts w:ascii="Times New Roman" w:hAnsi="Times New Roman" w:cs="Times New Roman"/>
          <w:color w:val="000000" w:themeColor="text1"/>
          <w:lang w:val="sr-Cyrl-CS"/>
        </w:rPr>
        <w:t>3</w:t>
      </w:r>
      <w:r w:rsidR="00842733"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E56A8C">
        <w:rPr>
          <w:rFonts w:ascii="Times New Roman" w:hAnsi="Times New Roman" w:cs="Times New Roman"/>
          <w:b/>
          <w:lang w:val="sr-Cyrl-CS"/>
        </w:rPr>
        <w:t>8.1.2018</w:t>
      </w:r>
      <w:r w:rsidRPr="00196E41">
        <w:rPr>
          <w:rFonts w:ascii="Times New Roman" w:hAnsi="Times New Roman" w:cs="Times New Roman"/>
          <w:b/>
          <w:lang w:val="ru-RU"/>
        </w:rPr>
        <w:t xml:space="preserve">. </w:t>
      </w:r>
      <w:r w:rsidRPr="00196E41">
        <w:rPr>
          <w:rFonts w:ascii="Times New Roman" w:hAnsi="Times New Roman" w:cs="Times New Roman"/>
          <w:b/>
          <w:lang w:val="sr-Cyrl-CS"/>
        </w:rPr>
        <w:t xml:space="preserve">године са почетком у </w:t>
      </w:r>
      <w:r w:rsidR="00E56A8C">
        <w:rPr>
          <w:rFonts w:ascii="Times New Roman" w:hAnsi="Times New Roman" w:cs="Times New Roman"/>
          <w:b/>
          <w:lang w:val="sr-Cyrl-CS"/>
        </w:rPr>
        <w:t>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r w:rsidR="008D1482">
        <w:rPr>
          <w:rFonts w:ascii="Times New Roman" w:hAnsi="Times New Roman" w:cs="Times New Roman"/>
          <w:lang w:val="sr-Cyrl-CS"/>
        </w:rPr>
        <w:t>Предмет јавне набавке није обликован по партијама</w:t>
      </w:r>
      <w:r w:rsidR="00F112DC">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280311"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DB7AF5">
        <w:rPr>
          <w:rFonts w:ascii="Times New Roman" w:hAnsi="Times New Roman" w:cs="Times New Roman"/>
        </w:rPr>
        <w:t xml:space="preserve">пакети </w:t>
      </w:r>
      <w:r w:rsidR="00DB7AF5">
        <w:rPr>
          <w:rFonts w:ascii="Times New Roman" w:hAnsi="Times New Roman" w:cs="Times New Roman"/>
          <w:lang w:val="sr-Cyrl-CS"/>
        </w:rPr>
        <w:t>грађевинског</w:t>
      </w:r>
      <w:r w:rsidR="00B83EE4" w:rsidRPr="00B83EE4">
        <w:rPr>
          <w:rFonts w:ascii="Times New Roman" w:hAnsi="Times New Roman" w:cs="Times New Roman"/>
          <w:lang w:val="sr-Cyrl-CS"/>
        </w:rPr>
        <w:t xml:space="preserve"> материјал</w:t>
      </w:r>
      <w:r w:rsidR="00DB7AF5">
        <w:rPr>
          <w:rFonts w:ascii="Times New Roman" w:hAnsi="Times New Roman" w:cs="Times New Roman"/>
          <w:lang w:val="sr-Cyrl-CS"/>
        </w:rPr>
        <w:t>а</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280311">
        <w:rPr>
          <w:rFonts w:ascii="Times New Roman" w:eastAsia="TimesNewRomanPS-BoldMT" w:hAnsi="Times New Roman" w:cs="Times New Roman"/>
          <w:bCs/>
          <w:color w:val="000000" w:themeColor="text1"/>
        </w:rPr>
        <w:t>1.</w:t>
      </w:r>
      <w:r w:rsidR="00DB7AF5">
        <w:rPr>
          <w:rFonts w:ascii="Times New Roman" w:eastAsia="TimesNewRomanPS-BoldMT" w:hAnsi="Times New Roman" w:cs="Times New Roman"/>
          <w:bCs/>
          <w:color w:val="000000" w:themeColor="text1"/>
        </w:rPr>
        <w:t>11/2017</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DB7AF5">
        <w:rPr>
          <w:rFonts w:ascii="Times New Roman" w:hAnsi="Times New Roman" w:cs="Times New Roman"/>
        </w:rPr>
        <w:t xml:space="preserve">пакети </w:t>
      </w:r>
      <w:r w:rsidR="00DB7AF5">
        <w:rPr>
          <w:rFonts w:ascii="Times New Roman" w:hAnsi="Times New Roman" w:cs="Times New Roman"/>
          <w:lang w:val="sr-Cyrl-CS"/>
        </w:rPr>
        <w:t>грађевинског</w:t>
      </w:r>
      <w:r w:rsidR="00DB7AF5" w:rsidRPr="00B83EE4">
        <w:rPr>
          <w:rFonts w:ascii="Times New Roman" w:hAnsi="Times New Roman" w:cs="Times New Roman"/>
          <w:lang w:val="sr-Cyrl-CS"/>
        </w:rPr>
        <w:t xml:space="preserve"> материјал</w:t>
      </w:r>
      <w:r w:rsidR="00DB7AF5">
        <w:rPr>
          <w:rFonts w:ascii="Times New Roman" w:hAnsi="Times New Roman" w:cs="Times New Roman"/>
          <w:lang w:val="sr-Cyrl-CS"/>
        </w:rPr>
        <w:t>а</w:t>
      </w:r>
      <w:r w:rsidR="00DB7AF5" w:rsidRPr="000D084B">
        <w:rPr>
          <w:rFonts w:ascii="Times New Roman" w:hAnsi="Times New Roman" w:cs="Times New Roman"/>
          <w:lang w:val="sr-Cyrl-CS"/>
        </w:rPr>
        <w:t>,</w:t>
      </w:r>
      <w:r w:rsidR="00DB7AF5" w:rsidRPr="000D084B">
        <w:rPr>
          <w:rFonts w:ascii="Times New Roman" w:eastAsia="TimesNewRomanPS-BoldMT" w:hAnsi="Times New Roman" w:cs="Times New Roman"/>
          <w:bCs/>
          <w:color w:val="002060"/>
        </w:rPr>
        <w:t xml:space="preserve"> </w:t>
      </w:r>
      <w:r w:rsidR="00DB7AF5" w:rsidRPr="000D084B">
        <w:rPr>
          <w:rFonts w:ascii="Times New Roman" w:eastAsia="TimesNewRomanPS-BoldMT" w:hAnsi="Times New Roman" w:cs="Times New Roman"/>
          <w:bCs/>
        </w:rPr>
        <w:t>ЈН</w:t>
      </w:r>
      <w:r w:rsidR="00DB7AF5" w:rsidRPr="000D084B">
        <w:rPr>
          <w:rFonts w:ascii="Times New Roman" w:eastAsia="TimesNewRomanPS-BoldMT" w:hAnsi="Times New Roman" w:cs="Times New Roman"/>
          <w:bCs/>
          <w:lang w:val="sr-Cyrl-CS"/>
        </w:rPr>
        <w:t>МВ</w:t>
      </w:r>
      <w:r w:rsidR="00DB7AF5" w:rsidRPr="000D084B">
        <w:rPr>
          <w:rFonts w:ascii="Times New Roman" w:eastAsia="TimesNewRomanPS-BoldMT" w:hAnsi="Times New Roman" w:cs="Times New Roman"/>
          <w:bCs/>
        </w:rPr>
        <w:t xml:space="preserve"> бр.</w:t>
      </w:r>
      <w:r w:rsidR="00DB7AF5">
        <w:rPr>
          <w:rFonts w:ascii="Times New Roman" w:eastAsia="TimesNewRomanPS-BoldMT" w:hAnsi="Times New Roman" w:cs="Times New Roman"/>
          <w:bCs/>
          <w:color w:val="000000" w:themeColor="text1"/>
          <w:lang w:val="sr-Cyrl-CS"/>
        </w:rPr>
        <w:t xml:space="preserve"> </w:t>
      </w:r>
      <w:r w:rsidR="00DB7AF5">
        <w:rPr>
          <w:rFonts w:ascii="Times New Roman" w:eastAsia="TimesNewRomanPS-BoldMT" w:hAnsi="Times New Roman" w:cs="Times New Roman"/>
          <w:bCs/>
          <w:color w:val="000000" w:themeColor="text1"/>
        </w:rPr>
        <w:t>1.11/2017</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DB7AF5">
        <w:rPr>
          <w:rFonts w:ascii="Times New Roman" w:hAnsi="Times New Roman" w:cs="Times New Roman"/>
        </w:rPr>
        <w:t xml:space="preserve">пакети </w:t>
      </w:r>
      <w:r w:rsidR="00DB7AF5">
        <w:rPr>
          <w:rFonts w:ascii="Times New Roman" w:hAnsi="Times New Roman" w:cs="Times New Roman"/>
          <w:lang w:val="sr-Cyrl-CS"/>
        </w:rPr>
        <w:t>грађевинског</w:t>
      </w:r>
      <w:r w:rsidR="00DB7AF5" w:rsidRPr="00B83EE4">
        <w:rPr>
          <w:rFonts w:ascii="Times New Roman" w:hAnsi="Times New Roman" w:cs="Times New Roman"/>
          <w:lang w:val="sr-Cyrl-CS"/>
        </w:rPr>
        <w:t xml:space="preserve"> материјал</w:t>
      </w:r>
      <w:r w:rsidR="00DB7AF5">
        <w:rPr>
          <w:rFonts w:ascii="Times New Roman" w:hAnsi="Times New Roman" w:cs="Times New Roman"/>
          <w:lang w:val="sr-Cyrl-CS"/>
        </w:rPr>
        <w:t>а</w:t>
      </w:r>
      <w:r w:rsidR="00DB7AF5" w:rsidRPr="000D084B">
        <w:rPr>
          <w:rFonts w:ascii="Times New Roman" w:hAnsi="Times New Roman" w:cs="Times New Roman"/>
          <w:lang w:val="sr-Cyrl-CS"/>
        </w:rPr>
        <w:t>,</w:t>
      </w:r>
      <w:r w:rsidR="00DB7AF5" w:rsidRPr="000D084B">
        <w:rPr>
          <w:rFonts w:ascii="Times New Roman" w:eastAsia="TimesNewRomanPS-BoldMT" w:hAnsi="Times New Roman" w:cs="Times New Roman"/>
          <w:bCs/>
          <w:color w:val="002060"/>
        </w:rPr>
        <w:t xml:space="preserve"> </w:t>
      </w:r>
      <w:r w:rsidR="00DB7AF5" w:rsidRPr="000D084B">
        <w:rPr>
          <w:rFonts w:ascii="Times New Roman" w:eastAsia="TimesNewRomanPS-BoldMT" w:hAnsi="Times New Roman" w:cs="Times New Roman"/>
          <w:bCs/>
        </w:rPr>
        <w:t>ЈН</w:t>
      </w:r>
      <w:r w:rsidR="00DB7AF5" w:rsidRPr="000D084B">
        <w:rPr>
          <w:rFonts w:ascii="Times New Roman" w:eastAsia="TimesNewRomanPS-BoldMT" w:hAnsi="Times New Roman" w:cs="Times New Roman"/>
          <w:bCs/>
          <w:lang w:val="sr-Cyrl-CS"/>
        </w:rPr>
        <w:t>МВ</w:t>
      </w:r>
      <w:r w:rsidR="00DB7AF5" w:rsidRPr="000D084B">
        <w:rPr>
          <w:rFonts w:ascii="Times New Roman" w:eastAsia="TimesNewRomanPS-BoldMT" w:hAnsi="Times New Roman" w:cs="Times New Roman"/>
          <w:bCs/>
        </w:rPr>
        <w:t xml:space="preserve"> бр.</w:t>
      </w:r>
      <w:r w:rsidR="00DB7AF5">
        <w:rPr>
          <w:rFonts w:ascii="Times New Roman" w:eastAsia="TimesNewRomanPS-BoldMT" w:hAnsi="Times New Roman" w:cs="Times New Roman"/>
          <w:bCs/>
          <w:color w:val="000000" w:themeColor="text1"/>
          <w:lang w:val="sr-Cyrl-CS"/>
        </w:rPr>
        <w:t xml:space="preserve"> </w:t>
      </w:r>
      <w:r w:rsidR="00DB7AF5">
        <w:rPr>
          <w:rFonts w:ascii="Times New Roman" w:eastAsia="TimesNewRomanPS-BoldMT" w:hAnsi="Times New Roman" w:cs="Times New Roman"/>
          <w:bCs/>
          <w:color w:val="000000" w:themeColor="text1"/>
        </w:rPr>
        <w:t>1.11/2017</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DB7AF5">
        <w:rPr>
          <w:rFonts w:ascii="Times New Roman" w:hAnsi="Times New Roman" w:cs="Times New Roman"/>
        </w:rPr>
        <w:t xml:space="preserve">пакети </w:t>
      </w:r>
      <w:r w:rsidR="00DB7AF5">
        <w:rPr>
          <w:rFonts w:ascii="Times New Roman" w:hAnsi="Times New Roman" w:cs="Times New Roman"/>
          <w:lang w:val="sr-Cyrl-CS"/>
        </w:rPr>
        <w:t>грађевинског</w:t>
      </w:r>
      <w:r w:rsidR="00DB7AF5" w:rsidRPr="00B83EE4">
        <w:rPr>
          <w:rFonts w:ascii="Times New Roman" w:hAnsi="Times New Roman" w:cs="Times New Roman"/>
          <w:lang w:val="sr-Cyrl-CS"/>
        </w:rPr>
        <w:t xml:space="preserve"> материјал</w:t>
      </w:r>
      <w:r w:rsidR="00DB7AF5">
        <w:rPr>
          <w:rFonts w:ascii="Times New Roman" w:hAnsi="Times New Roman" w:cs="Times New Roman"/>
          <w:lang w:val="sr-Cyrl-CS"/>
        </w:rPr>
        <w:t>а</w:t>
      </w:r>
      <w:r w:rsidR="00DB7AF5" w:rsidRPr="000D084B">
        <w:rPr>
          <w:rFonts w:ascii="Times New Roman" w:hAnsi="Times New Roman" w:cs="Times New Roman"/>
          <w:lang w:val="sr-Cyrl-CS"/>
        </w:rPr>
        <w:t>,</w:t>
      </w:r>
      <w:r w:rsidR="00DB7AF5" w:rsidRPr="000D084B">
        <w:rPr>
          <w:rFonts w:ascii="Times New Roman" w:eastAsia="TimesNewRomanPS-BoldMT" w:hAnsi="Times New Roman" w:cs="Times New Roman"/>
          <w:bCs/>
          <w:color w:val="002060"/>
        </w:rPr>
        <w:t xml:space="preserve"> </w:t>
      </w:r>
      <w:r w:rsidR="00DB7AF5" w:rsidRPr="000D084B">
        <w:rPr>
          <w:rFonts w:ascii="Times New Roman" w:eastAsia="TimesNewRomanPS-BoldMT" w:hAnsi="Times New Roman" w:cs="Times New Roman"/>
          <w:bCs/>
        </w:rPr>
        <w:t>ЈН</w:t>
      </w:r>
      <w:r w:rsidR="00DB7AF5" w:rsidRPr="000D084B">
        <w:rPr>
          <w:rFonts w:ascii="Times New Roman" w:eastAsia="TimesNewRomanPS-BoldMT" w:hAnsi="Times New Roman" w:cs="Times New Roman"/>
          <w:bCs/>
          <w:lang w:val="sr-Cyrl-CS"/>
        </w:rPr>
        <w:t>МВ</w:t>
      </w:r>
      <w:r w:rsidR="00DB7AF5" w:rsidRPr="000D084B">
        <w:rPr>
          <w:rFonts w:ascii="Times New Roman" w:eastAsia="TimesNewRomanPS-BoldMT" w:hAnsi="Times New Roman" w:cs="Times New Roman"/>
          <w:bCs/>
        </w:rPr>
        <w:t xml:space="preserve"> бр.</w:t>
      </w:r>
      <w:r w:rsidR="00DB7AF5">
        <w:rPr>
          <w:rFonts w:ascii="Times New Roman" w:eastAsia="TimesNewRomanPS-BoldMT" w:hAnsi="Times New Roman" w:cs="Times New Roman"/>
          <w:bCs/>
          <w:color w:val="000000" w:themeColor="text1"/>
          <w:lang w:val="sr-Cyrl-CS"/>
        </w:rPr>
        <w:t xml:space="preserve"> </w:t>
      </w:r>
      <w:r w:rsidR="00DB7AF5">
        <w:rPr>
          <w:rFonts w:ascii="Times New Roman" w:eastAsia="TimesNewRomanPS-BoldMT" w:hAnsi="Times New Roman" w:cs="Times New Roman"/>
          <w:bCs/>
          <w:color w:val="000000" w:themeColor="text1"/>
        </w:rPr>
        <w:t xml:space="preserve">1.11/2017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280311">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DB7AF5">
        <w:rPr>
          <w:rFonts w:ascii="Times New Roman" w:hAnsi="Times New Roman" w:cs="Times New Roman"/>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lastRenderedPageBreak/>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83316A"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83316A">
        <w:rPr>
          <w:rFonts w:ascii="Times New Roman" w:hAnsi="Times New Roman" w:cs="Times New Roman"/>
          <w:b/>
        </w:rPr>
        <w:tab/>
      </w:r>
      <w:r w:rsidR="00342ACB" w:rsidRPr="0083316A">
        <w:rPr>
          <w:rFonts w:ascii="Times New Roman" w:hAnsi="Times New Roman" w:cs="Times New Roman"/>
          <w:b/>
          <w:u w:val="single"/>
        </w:rPr>
        <w:t>Рок плаћања</w:t>
      </w:r>
      <w:r w:rsidR="00342ACB" w:rsidRPr="0083316A">
        <w:rPr>
          <w:rFonts w:ascii="Times New Roman" w:hAnsi="Times New Roman" w:cs="Times New Roman"/>
        </w:rPr>
        <w:t xml:space="preserve"> </w:t>
      </w:r>
      <w:r w:rsidR="006B79E8" w:rsidRPr="0083316A">
        <w:rPr>
          <w:rFonts w:ascii="Times New Roman" w:hAnsi="Times New Roman" w:cs="Times New Roman"/>
          <w:lang w:val="sr-Cyrl-CS"/>
        </w:rPr>
        <w:t xml:space="preserve"> </w:t>
      </w:r>
      <w:r w:rsidR="0083316A">
        <w:rPr>
          <w:rFonts w:ascii="Times New Roman" w:hAnsi="Times New Roman" w:cs="Times New Roman"/>
          <w:lang w:val="sr-Cyrl-CS"/>
        </w:rPr>
        <w:t>је 30 дана од</w:t>
      </w:r>
      <w:r w:rsidR="00705D28">
        <w:rPr>
          <w:rFonts w:ascii="Times New Roman" w:hAnsi="Times New Roman" w:cs="Times New Roman"/>
          <w:lang w:val="sr-Cyrl-CS"/>
        </w:rPr>
        <w:t xml:space="preserve"> дана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867DE9">
        <w:rPr>
          <w:rFonts w:ascii="Times New Roman" w:hAnsi="Times New Roman" w:cs="Times New Roman"/>
          <w:lang w:val="sr-Cyrl-CS"/>
        </w:rPr>
        <w:t xml:space="preserve"> и овлашћеног представика наручиоца</w:t>
      </w:r>
      <w:r w:rsidR="00342ACB" w:rsidRPr="000D084B">
        <w:rPr>
          <w:rFonts w:ascii="Times New Roman" w:hAnsi="Times New Roman" w:cs="Times New Roman"/>
          <w:lang w:val="sr-Cyrl-CS"/>
        </w:rPr>
        <w:t>.</w:t>
      </w:r>
      <w:r w:rsidR="00705D28">
        <w:rPr>
          <w:rFonts w:ascii="Times New Roman" w:hAnsi="Times New Roman" w:cs="Times New Roman"/>
          <w:lang w:val="sr-Cyrl-CS"/>
        </w:rPr>
        <w:t xml:space="preserve"> </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Уколико је рок плаћања краћи од траженог, понуда ће бити одбијена.</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је намењен грађевински материјал </w:t>
      </w:r>
      <w:r w:rsidR="00DB7AF5">
        <w:rPr>
          <w:rFonts w:ascii="Times New Roman" w:hAnsi="Times New Roman" w:cs="Times New Roman"/>
          <w:lang w:val="sr-Cyrl-CS"/>
        </w:rPr>
        <w:t>и овлашћени представник</w:t>
      </w:r>
      <w:r>
        <w:rPr>
          <w:rFonts w:ascii="Times New Roman" w:hAnsi="Times New Roman" w:cs="Times New Roman"/>
          <w:lang w:val="sr-Cyrl-CS"/>
        </w:rPr>
        <w:t xml:space="preserve"> наручиоца.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DB7AF5">
        <w:rPr>
          <w:rFonts w:ascii="Times New Roman" w:hAnsi="Times New Roman" w:cs="Times New Roman"/>
          <w:lang w:val="sr-Cyrl-CS"/>
        </w:rPr>
        <w:t>Овлашћени представник наручиоца</w:t>
      </w:r>
      <w:r w:rsidR="00342ACB" w:rsidRPr="000D084B">
        <w:rPr>
          <w:rFonts w:ascii="Times New Roman" w:hAnsi="Times New Roman" w:cs="Times New Roman"/>
          <w:lang w:val="sr-Cyrl-CS"/>
        </w:rPr>
        <w:t xml:space="preserve"> и </w:t>
      </w:r>
      <w:r w:rsidR="00DB7AF5">
        <w:rPr>
          <w:rFonts w:ascii="Times New Roman" w:hAnsi="Times New Roman" w:cs="Times New Roman"/>
          <w:lang w:val="sr-Cyrl-CS"/>
        </w:rPr>
        <w:t>овлашћени представник изабраног</w:t>
      </w:r>
      <w:r w:rsidR="00342ACB" w:rsidRPr="000D084B">
        <w:rPr>
          <w:rFonts w:ascii="Times New Roman" w:hAnsi="Times New Roman" w:cs="Times New Roman"/>
          <w:lang w:val="sr-Cyrl-CS"/>
        </w:rPr>
        <w:t xml:space="preserve"> понуђач</w:t>
      </w:r>
      <w:r w:rsidR="00DB7AF5">
        <w:rPr>
          <w:rFonts w:ascii="Times New Roman" w:hAnsi="Times New Roman" w:cs="Times New Roman"/>
          <w:lang w:val="sr-Cyrl-CS"/>
        </w:rPr>
        <w:t>а</w:t>
      </w:r>
      <w:r w:rsidR="00342ACB" w:rsidRPr="000D084B">
        <w:rPr>
          <w:rFonts w:ascii="Times New Roman" w:hAnsi="Times New Roman" w:cs="Times New Roman"/>
          <w:lang w:val="sr-Cyrl-CS"/>
        </w:rPr>
        <w:t xml:space="preserve">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Pr="00C45043"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color w:val="000000" w:themeColor="text1"/>
          <w:lang w:val="sr-Cyrl-CS"/>
        </w:rPr>
        <w:tab/>
      </w:r>
      <w:r w:rsidR="00342ACB" w:rsidRPr="00C45043">
        <w:rPr>
          <w:rFonts w:ascii="Times New Roman" w:hAnsi="Times New Roman" w:cs="Times New Roman"/>
          <w:b/>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00342ACB" w:rsidRPr="00A86C67">
        <w:rPr>
          <w:rFonts w:ascii="Times New Roman" w:hAnsi="Times New Roman" w:cs="Times New Roman"/>
          <w:lang w:val="sr-Cyrl-CS"/>
        </w:rPr>
        <w:t xml:space="preserve"> понуда ће бити одбијена.</w:t>
      </w:r>
    </w:p>
    <w:p w:rsidR="00342ACB" w:rsidRPr="000D084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8C18DD">
        <w:rPr>
          <w:rFonts w:ascii="Times New Roman" w:hAnsi="Times New Roman" w:cs="Times New Roman"/>
          <w:lang w:val="sr-Cyrl-CS"/>
        </w:rPr>
        <w:t>:</w:t>
      </w:r>
      <w:r w:rsidR="00342ACB" w:rsidRPr="00A86C67">
        <w:rPr>
          <w:rFonts w:ascii="Times New Roman" w:hAnsi="Times New Roman" w:cs="Times New Roman"/>
          <w:lang w:val="sr-Cyrl-CS"/>
        </w:rPr>
        <w:t xml:space="preserve"> </w:t>
      </w:r>
      <w:r w:rsidR="008C18DD">
        <w:rPr>
          <w:rFonts w:ascii="Times New Roman" w:hAnsi="Times New Roman" w:cs="Times New Roman"/>
          <w:lang w:val="sr-Cyrl-CS"/>
        </w:rPr>
        <w:t>крајњи корисници</w:t>
      </w:r>
      <w:r w:rsidR="00705D28">
        <w:rPr>
          <w:rFonts w:ascii="Times New Roman" w:hAnsi="Times New Roman" w:cs="Times New Roman"/>
          <w:lang w:val="sr-Cyrl-CS"/>
        </w:rPr>
        <w:t>. Н</w:t>
      </w:r>
      <w:r w:rsidR="00342ACB" w:rsidRPr="00A86C67">
        <w:rPr>
          <w:rFonts w:ascii="Times New Roman" w:hAnsi="Times New Roman" w:cs="Times New Roman"/>
          <w:lang w:val="sr-Cyrl-CS"/>
        </w:rPr>
        <w:t xml:space="preserve">аручилац ће адресе на којима је потребно испоручити материјал дати понуђачу након </w:t>
      </w:r>
      <w:r w:rsidR="008C18DD">
        <w:rPr>
          <w:rFonts w:ascii="Times New Roman" w:hAnsi="Times New Roman" w:cs="Times New Roman"/>
          <w:color w:val="000000" w:themeColor="text1"/>
          <w:lang w:val="sr-Cyrl-CS"/>
        </w:rPr>
        <w:t>потписивања уговора, као и тачну спецификацију 12 пакета грађевинског материјала.</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8C18DD">
        <w:rPr>
          <w:rFonts w:ascii="Times New Roman" w:eastAsia="TimesNewRomanPS-BoldMT" w:hAnsi="Times New Roman" w:cs="Times New Roman"/>
          <w:bCs/>
        </w:rPr>
        <w:t xml:space="preserve">пакета </w:t>
      </w:r>
      <w:r w:rsidR="005D26F7" w:rsidRPr="00FE3E27">
        <w:rPr>
          <w:rFonts w:ascii="Times New Roman" w:eastAsia="TimesNewRomanPS-BoldMT" w:hAnsi="Times New Roman" w:cs="Times New Roman"/>
          <w:bCs/>
        </w:rPr>
        <w:t xml:space="preserve">грађевинског материјала,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8C18DD">
        <w:rPr>
          <w:rFonts w:ascii="Times New Roman" w:eastAsia="TimesNewRomanPS-BoldMT" w:hAnsi="Times New Roman" w:cs="Times New Roman"/>
          <w:b/>
          <w:bCs/>
          <w:color w:val="000000" w:themeColor="text1"/>
        </w:rPr>
        <w:t>11/2017</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BE66BF"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xml:space="preserve">, као најповољнија биће изабрана понуда са </w:t>
      </w:r>
      <w:r>
        <w:rPr>
          <w:rFonts w:ascii="Times New Roman" w:hAnsi="Times New Roman" w:cs="Times New Roman"/>
          <w:lang w:val="sr-Cyrl-CS"/>
        </w:rPr>
        <w:t>краћим роком испоруке добара</w:t>
      </w:r>
      <w:r w:rsidRPr="00BE66BF">
        <w:rPr>
          <w:rFonts w:ascii="Times New Roman" w:hAnsi="Times New Roman" w:cs="Times New Roman"/>
          <w:lang w:val="sr-Cyrl-CS"/>
        </w:rPr>
        <w:t xml:space="preserve">;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42282">
        <w:rPr>
          <w:rFonts w:ascii="Times New Roman" w:hAnsi="Times New Roman" w:cs="Times New Roman"/>
          <w:lang w:val="sr-Cyrl-CS"/>
        </w:rPr>
        <w:t>"извлачењем из шешира".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lastRenderedPageBreak/>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C45043" w:rsidRPr="00C45043" w:rsidRDefault="00C45043" w:rsidP="00342ACB">
      <w:pPr>
        <w:pStyle w:val="NoSpacing"/>
        <w:jc w:val="both"/>
        <w:rPr>
          <w:rFonts w:ascii="Times New Roman" w:eastAsia="Calibri" w:hAnsi="Times New Roman" w:cs="Times New Roman"/>
        </w:rPr>
      </w:pPr>
    </w:p>
    <w:p w:rsidR="00150470" w:rsidRPr="00A42282"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42282">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Default="00150470" w:rsidP="00342ACB">
      <w:pPr>
        <w:pStyle w:val="NoSpacing"/>
        <w:jc w:val="both"/>
        <w:rPr>
          <w:rFonts w:ascii="Times New Roman" w:hAnsi="Times New Roman" w:cs="Times New Roman"/>
          <w:color w:val="000000" w:themeColor="text1"/>
          <w:lang w:val="sr-Cyrl-CS"/>
        </w:rPr>
      </w:pPr>
      <w:r>
        <w:rPr>
          <w:rFonts w:ascii="Times New Roman" w:hAnsi="Times New Roman" w:cs="Times New Roman"/>
          <w:b/>
          <w:color w:val="000000" w:themeColor="text1"/>
          <w:lang w:val="sr-Cyrl-CS"/>
        </w:rPr>
        <w:tab/>
      </w:r>
      <w:r w:rsidRPr="00150470">
        <w:rPr>
          <w:rFonts w:ascii="Times New Roman" w:hAnsi="Times New Roman" w:cs="Times New Roman"/>
          <w:color w:val="000000" w:themeColor="text1"/>
          <w:lang w:val="sr-Cyrl-CS"/>
        </w:rPr>
        <w:t>Наручилац</w:t>
      </w:r>
      <w:r>
        <w:rPr>
          <w:rFonts w:ascii="Times New Roman" w:hAnsi="Times New Roman" w:cs="Times New Roman"/>
          <w:color w:val="000000" w:themeColor="text1"/>
          <w:lang w:val="sr-Cyrl-CS"/>
        </w:rPr>
        <w:t xml:space="preserve"> може након закључења уговора о јавној набавци повећати обим предмета јавне набавке, под условом да се вредност уговора може повећати максимално до 5% од укупне вредности првобитно закљученог уговора и под услово</w:t>
      </w:r>
      <w:r w:rsidR="009F75B2">
        <w:rPr>
          <w:rFonts w:ascii="Times New Roman" w:hAnsi="Times New Roman" w:cs="Times New Roman"/>
          <w:color w:val="000000" w:themeColor="text1"/>
          <w:lang w:val="sr-Cyrl-CS"/>
        </w:rPr>
        <w:t>м да се не мења предмет набавке, а у складу са расположивим средствима наручиоца.</w:t>
      </w:r>
    </w:p>
    <w:p w:rsidR="00150470" w:rsidRPr="00150470" w:rsidRDefault="00150470" w:rsidP="00342ACB">
      <w:pPr>
        <w:pStyle w:val="NoSpacing"/>
        <w:jc w:val="both"/>
        <w:rPr>
          <w:rFonts w:ascii="Times New Roman" w:eastAsia="Calibri" w:hAnsi="Times New Roman" w:cs="Times New Roman"/>
        </w:rPr>
      </w:pPr>
      <w:r>
        <w:rPr>
          <w:rFonts w:ascii="Times New Roman" w:hAnsi="Times New Roman" w:cs="Times New Roman"/>
          <w:color w:val="000000" w:themeColor="text1"/>
          <w:lang w:val="sr-Cyrl-CS"/>
        </w:rPr>
        <w:tab/>
        <w:t xml:space="preserve"> У случају наведене измене уговора о јавној набавци, наручилац и изабрани понуђач (добављач) закључиће анекс уговора о јавној набавци, све у складу са чланом 115. </w:t>
      </w:r>
      <w:r w:rsidR="00CB397B">
        <w:rPr>
          <w:rFonts w:ascii="Times New Roman" w:hAnsi="Times New Roman" w:cs="Times New Roman"/>
          <w:color w:val="000000" w:themeColor="text1"/>
          <w:lang w:val="sr-Cyrl-CS"/>
        </w:rPr>
        <w:t>Закона о јавним набавкама.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0D084B">
        <w:rPr>
          <w:rFonts w:ascii="Times New Roman" w:hAnsi="Times New Roman" w:cs="Times New Roman"/>
          <w:color w:val="000000" w:themeColor="text1"/>
          <w:sz w:val="22"/>
          <w:szCs w:val="22"/>
          <w:lang w:val="sr-Cyrl-CS"/>
        </w:rPr>
        <w:br w:type="page"/>
      </w:r>
      <w:bookmarkStart w:id="12" w:name="_Toc359571912"/>
      <w:bookmarkStart w:id="13" w:name="_Toc360705055"/>
      <w:bookmarkStart w:id="14" w:name="_Toc364935395"/>
      <w:r w:rsidRPr="002976ED">
        <w:rPr>
          <w:rFonts w:ascii="Times New Roman" w:hAnsi="Times New Roman" w:cs="Times New Roman"/>
          <w:color w:val="auto"/>
          <w:sz w:val="22"/>
          <w:szCs w:val="22"/>
        </w:rPr>
        <w:lastRenderedPageBreak/>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342ACB" w:rsidRDefault="00342ACB" w:rsidP="00342AC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C45043">
        <w:rPr>
          <w:rFonts w:ascii="Times New Roman" w:eastAsia="Calibri" w:hAnsi="Times New Roman" w:cs="Times New Roman"/>
          <w:iCs/>
          <w:lang w:val="sr-Cyrl-CS"/>
        </w:rPr>
        <w:t>2017</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C45043">
        <w:rPr>
          <w:rFonts w:ascii="Times New Roman" w:hAnsi="Times New Roman" w:cs="Times New Roman"/>
        </w:rPr>
        <w:t xml:space="preserve">пакети </w:t>
      </w:r>
      <w:r w:rsidR="00C45043">
        <w:rPr>
          <w:rFonts w:ascii="Times New Roman" w:hAnsi="Times New Roman" w:cs="Times New Roman"/>
          <w:lang w:val="sr-Cyrl-CS"/>
        </w:rPr>
        <w:t>грађевинског</w:t>
      </w:r>
      <w:r w:rsidR="00F7255C">
        <w:rPr>
          <w:rFonts w:ascii="Times New Roman" w:hAnsi="Times New Roman" w:cs="Times New Roman"/>
          <w:lang w:val="sr-Cyrl-CS"/>
        </w:rPr>
        <w:t xml:space="preserve"> материјал</w:t>
      </w:r>
      <w:r w:rsidR="00C45043">
        <w:rPr>
          <w:rFonts w:ascii="Times New Roman" w:hAnsi="Times New Roman" w:cs="Times New Roman"/>
          <w:lang w:val="sr-Cyrl-CS"/>
        </w:rPr>
        <w:t>а</w:t>
      </w:r>
      <w:r w:rsidRPr="000D084B">
        <w:rPr>
          <w:rFonts w:ascii="Times New Roman" w:hAnsi="Times New Roman" w:cs="Times New Roman"/>
          <w:lang w:val="sr-Cyrl-CS"/>
        </w:rPr>
        <w:t xml:space="preserve"> </w:t>
      </w:r>
      <w:r w:rsidR="00F7255C" w:rsidRPr="00E132E4">
        <w:rPr>
          <w:rFonts w:ascii="Times New Roman" w:hAnsi="Times New Roman" w:cs="Times New Roman"/>
          <w:lang w:val="sr-Cyrl-CS"/>
        </w:rPr>
        <w:t>намењен</w:t>
      </w:r>
      <w:r w:rsidR="00C45043">
        <w:rPr>
          <w:rFonts w:ascii="Times New Roman" w:hAnsi="Times New Roman" w:cs="Times New Roman"/>
          <w:lang w:val="sr-Cyrl-CS"/>
        </w:rPr>
        <w:t>ог</w:t>
      </w:r>
      <w:r w:rsidR="00F7255C" w:rsidRPr="00E132E4">
        <w:rPr>
          <w:rFonts w:ascii="Times New Roman" w:hAnsi="Times New Roman" w:cs="Times New Roman"/>
          <w:lang w:val="sr-Cyrl-CS"/>
        </w:rPr>
        <w:t xml:space="preserve"> </w:t>
      </w:r>
      <w:r w:rsidR="00C45043">
        <w:rPr>
          <w:rFonts w:ascii="Times New Roman" w:hAnsi="Times New Roman" w:cs="Times New Roman"/>
          <w:lang w:val="sr-Cyrl-CS"/>
        </w:rPr>
        <w:t>за поправку или адаптацију сеоских кућа избеглица</w:t>
      </w:r>
      <w:r w:rsidR="00F7255C" w:rsidRPr="00E132E4">
        <w:rPr>
          <w:rFonts w:ascii="Times New Roman" w:hAnsi="Times New Roman" w:cs="Times New Roman"/>
          <w:lang w:val="sr-Cyrl-CS"/>
        </w:rPr>
        <w:t xml:space="preserve">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C45043">
        <w:rPr>
          <w:rFonts w:ascii="Times New Roman" w:eastAsia="TimesNewRomanPS-BoldMT" w:hAnsi="Times New Roman" w:cs="Times New Roman"/>
          <w:bCs/>
          <w:color w:val="000000" w:themeColor="text1"/>
        </w:rPr>
        <w:t>11/2017</w:t>
      </w:r>
      <w:r w:rsidR="00767C74" w:rsidRPr="000D084B">
        <w:rPr>
          <w:rFonts w:ascii="Times New Roman" w:hAnsi="Times New Roman" w:cs="Times New Roman"/>
          <w:iCs/>
          <w:lang w:val="sr-Cyrl-CS"/>
        </w:rPr>
        <w:t>.</w:t>
      </w:r>
    </w:p>
    <w:p w:rsidR="002C7C97" w:rsidRPr="000D084B" w:rsidRDefault="002C7C97" w:rsidP="00342ACB">
      <w:pPr>
        <w:jc w:val="both"/>
        <w:rPr>
          <w:rFonts w:ascii="Times New Roman" w:hAnsi="Times New Roman" w:cs="Times New Roman"/>
          <w:i/>
          <w:iCs/>
          <w:lang w:val="sr-Cyrl-CS"/>
        </w:rPr>
      </w:pPr>
    </w:p>
    <w:p w:rsidR="00342ACB" w:rsidRPr="000D084B" w:rsidRDefault="00342ACB" w:rsidP="00342ACB">
      <w:pPr>
        <w:rPr>
          <w:rFonts w:ascii="Times New Roman" w:eastAsia="Calibri" w:hAnsi="Times New Roman" w:cs="Times New Roman"/>
          <w:iCs/>
        </w:rPr>
      </w:pPr>
      <w:r w:rsidRPr="000D084B">
        <w:rPr>
          <w:rFonts w:ascii="Times New Roman" w:hAnsi="Times New Roman" w:cs="Times New Roman"/>
          <w:lang w:val="sr-Cyrl-CS"/>
        </w:rPr>
        <w:tab/>
      </w:r>
      <w:r w:rsidRPr="000D084B">
        <w:rPr>
          <w:rFonts w:ascii="Times New Roman" w:hAnsi="Times New Roman" w:cs="Times New Roman"/>
          <w:b/>
          <w:lang w:val="sr-Cyrl-CS"/>
        </w:rPr>
        <w:t>1.</w:t>
      </w:r>
      <w:r w:rsidRPr="000D084B">
        <w:rPr>
          <w:rFonts w:ascii="Times New Roman" w:eastAsia="Calibri" w:hAnsi="Times New Roman" w:cs="Times New Roman"/>
          <w:b/>
          <w:bCs/>
          <w:iCs/>
        </w:rPr>
        <w:t>ОПШТИ ПОДАЦИ О ПОНУЂАЧУ</w:t>
      </w:r>
    </w:p>
    <w:p w:rsidR="00342ACB" w:rsidRPr="000D084B" w:rsidRDefault="00342ACB" w:rsidP="00342ACB">
      <w:pPr>
        <w:pStyle w:val="NoSpacing"/>
        <w:rPr>
          <w:rFonts w:ascii="Times New Roman" w:hAnsi="Times New Roman" w:cs="Times New Roman"/>
          <w:lang w:val="sr-Cyrl-CS"/>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390"/>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C45043" w:rsidRPr="000D084B" w:rsidTr="00945B0E">
        <w:trPr>
          <w:trHeight w:val="1380"/>
        </w:trPr>
        <w:tc>
          <w:tcPr>
            <w:tcW w:w="4754" w:type="dxa"/>
          </w:tcPr>
          <w:p w:rsidR="00C45043" w:rsidRDefault="00C45043" w:rsidP="005E6C78">
            <w:pPr>
              <w:rPr>
                <w:rFonts w:ascii="Times New Roman" w:hAnsi="Times New Roman" w:cs="Times New Roman"/>
                <w:lang w:val="sr-Cyrl-CS"/>
              </w:rPr>
            </w:pPr>
            <w:r>
              <w:rPr>
                <w:rFonts w:ascii="Times New Roman" w:hAnsi="Times New Roman" w:cs="Times New Roman"/>
                <w:lang w:val="sr-Cyrl-CS"/>
              </w:rPr>
              <w:t>Врста правног лица</w:t>
            </w:r>
          </w:p>
          <w:p w:rsidR="00945B0E" w:rsidRPr="00134547" w:rsidRDefault="00945B0E" w:rsidP="00945B0E">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945B0E" w:rsidRDefault="00945B0E" w:rsidP="00945B0E">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945B0E" w:rsidRDefault="00945B0E" w:rsidP="00945B0E">
            <w:pPr>
              <w:pStyle w:val="NoSpacing"/>
              <w:rPr>
                <w:rFonts w:ascii="Times New Roman" w:hAnsi="Times New Roman" w:cs="Times New Roman"/>
                <w:lang w:val="sr-Cyrl-CS"/>
              </w:rPr>
            </w:pPr>
            <w:r>
              <w:rPr>
                <w:rFonts w:ascii="Times New Roman" w:hAnsi="Times New Roman" w:cs="Times New Roman"/>
                <w:lang w:val="sr-Cyrl-CS"/>
              </w:rPr>
              <w:t>-средње</w:t>
            </w:r>
          </w:p>
          <w:p w:rsidR="00945B0E" w:rsidRPr="000D084B" w:rsidRDefault="00945B0E" w:rsidP="00945B0E">
            <w:pPr>
              <w:rPr>
                <w:rFonts w:ascii="Times New Roman" w:hAnsi="Times New Roman" w:cs="Times New Roman"/>
                <w:lang w:val="sr-Cyrl-CS"/>
              </w:rPr>
            </w:pPr>
            <w:r>
              <w:rPr>
                <w:rFonts w:ascii="Times New Roman" w:hAnsi="Times New Roman"/>
              </w:rPr>
              <w:t>-велико</w:t>
            </w:r>
          </w:p>
        </w:tc>
        <w:tc>
          <w:tcPr>
            <w:tcW w:w="4536" w:type="dxa"/>
          </w:tcPr>
          <w:p w:rsidR="00C45043" w:rsidRPr="000D084B" w:rsidRDefault="00C45043"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rPr>
          <w:rFonts w:ascii="Times New Roman" w:eastAsia="Calibri" w:hAnsi="Times New Roman" w:cs="Times New Roman"/>
        </w:rPr>
      </w:pPr>
      <w:r w:rsidRPr="000D084B">
        <w:rPr>
          <w:rFonts w:ascii="Times New Roman" w:hAnsi="Times New Roman" w:cs="Times New Roman"/>
          <w:b/>
          <w:lang w:val="sr-Cyrl-CS"/>
        </w:rPr>
        <w:tab/>
        <w:t xml:space="preserve">2. </w:t>
      </w:r>
      <w:r w:rsidRPr="000D084B">
        <w:rPr>
          <w:rFonts w:ascii="Times New Roman" w:eastAsia="TimesNewRomanPSMT" w:hAnsi="Times New Roman" w:cs="Times New Roman"/>
          <w:b/>
          <w:bCs/>
          <w:iCs/>
        </w:rPr>
        <w:t xml:space="preserve">ПОНУДУ ПОДНОСИ: </w:t>
      </w:r>
    </w:p>
    <w:tbl>
      <w:tblPr>
        <w:tblW w:w="0" w:type="auto"/>
        <w:tblInd w:w="817" w:type="dxa"/>
        <w:tblLayout w:type="fixed"/>
        <w:tblLook w:val="0000"/>
      </w:tblPr>
      <w:tblGrid>
        <w:gridCol w:w="8440"/>
      </w:tblGrid>
      <w:tr w:rsidR="00342ACB" w:rsidRPr="000D084B" w:rsidTr="00C45043">
        <w:trPr>
          <w:trHeight w:val="328"/>
        </w:trPr>
        <w:tc>
          <w:tcPr>
            <w:tcW w:w="8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ACB" w:rsidRPr="000D084B" w:rsidRDefault="00342ACB" w:rsidP="00C45043">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А) САМОСТАЛНО</w:t>
            </w:r>
          </w:p>
        </w:tc>
      </w:tr>
      <w:tr w:rsidR="00342ACB" w:rsidRPr="000D084B" w:rsidTr="00C45043">
        <w:tc>
          <w:tcPr>
            <w:tcW w:w="8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ACB" w:rsidRPr="000D084B" w:rsidRDefault="00342ACB" w:rsidP="00C45043">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Б) СА ПОДИЗВОЂАЧЕМ</w:t>
            </w:r>
          </w:p>
        </w:tc>
      </w:tr>
      <w:tr w:rsidR="00342ACB" w:rsidRPr="000D084B" w:rsidTr="00C45043">
        <w:trPr>
          <w:trHeight w:val="470"/>
        </w:trPr>
        <w:tc>
          <w:tcPr>
            <w:tcW w:w="8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ACB" w:rsidRPr="000D084B" w:rsidRDefault="00342ACB" w:rsidP="00C45043">
            <w:pPr>
              <w:jc w:val="center"/>
              <w:rPr>
                <w:rFonts w:ascii="Times New Roman" w:eastAsia="Calibri" w:hAnsi="Times New Roman" w:cs="Times New Roman"/>
                <w:b/>
                <w:i/>
                <w:iCs/>
                <w:lang w:val="ru-RU"/>
              </w:rPr>
            </w:pPr>
            <w:r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4E40EF" w:rsidRDefault="00342ACB"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lastRenderedPageBreak/>
        <w:tab/>
      </w:r>
      <w:r w:rsidR="007F4089">
        <w:rPr>
          <w:rFonts w:ascii="Times New Roman" w:eastAsia="TimesNewRomanPSMT" w:hAnsi="Times New Roman" w:cs="Times New Roman"/>
          <w:b/>
          <w:bCs/>
          <w:i/>
          <w:lang w:val="sr-Cyrl-CS"/>
        </w:rPr>
        <w:tab/>
      </w:r>
    </w:p>
    <w:p w:rsidR="00342ACB" w:rsidRPr="000D084B" w:rsidRDefault="004E40EF"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Pr="000D084B">
              <w:rPr>
                <w:rFonts w:ascii="Times New Roman" w:hAnsi="Times New Roman" w:cs="Times New Roman"/>
                <w:b/>
                <w:bCs/>
                <w:i/>
                <w:iCs/>
                <w:u w:val="single"/>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E15DB8"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9C09E0" w:rsidRDefault="00E15DB8" w:rsidP="00DE6C00">
      <w:pPr>
        <w:pStyle w:val="NoSpacing"/>
        <w:rPr>
          <w:i/>
          <w:lang w:val="sr-Cyrl-CS"/>
        </w:rPr>
      </w:pPr>
      <w:r>
        <w:rPr>
          <w:i/>
          <w:lang w:val="sr-Cyrl-CS"/>
        </w:rPr>
        <w:lastRenderedPageBreak/>
        <w:tab/>
      </w:r>
    </w:p>
    <w:p w:rsidR="009C09E0" w:rsidRDefault="009C09E0" w:rsidP="00DE6C00">
      <w:pPr>
        <w:pStyle w:val="NoSpacing"/>
        <w:rPr>
          <w:rFonts w:ascii="Times New Roman" w:hAnsi="Times New Roman" w:cs="Times New Roman"/>
          <w:b/>
          <w:lang w:val="ru-RU"/>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Pr="000D084B" w:rsidRDefault="00342ACB"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F134DE"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D3545A" w:rsidRDefault="00D3545A" w:rsidP="00342ACB">
      <w:pPr>
        <w:pStyle w:val="NoSpacing"/>
        <w:tabs>
          <w:tab w:val="left" w:pos="4425"/>
          <w:tab w:val="left" w:pos="7935"/>
        </w:tabs>
        <w:rPr>
          <w:rFonts w:ascii="Times New Roman" w:hAnsi="Times New Roman" w:cs="Times New Roman"/>
          <w:b/>
          <w:lang w:val="sr-Cyrl-CS"/>
        </w:rPr>
      </w:pPr>
    </w:p>
    <w:p w:rsidR="00945B0E" w:rsidRDefault="00E15DB8" w:rsidP="00E15DB8">
      <w:pPr>
        <w:pStyle w:val="NoSpacing"/>
        <w:rPr>
          <w:rFonts w:ascii="Times New Roman" w:hAnsi="Times New Roman" w:cs="Times New Roman"/>
          <w:b/>
          <w:lang w:val="sr-Cyrl-CS"/>
        </w:rPr>
      </w:pPr>
      <w:r>
        <w:rPr>
          <w:rFonts w:ascii="Times New Roman" w:hAnsi="Times New Roman" w:cs="Times New Roman"/>
          <w:b/>
          <w:lang w:val="sr-Cyrl-CS"/>
        </w:rPr>
        <w:tab/>
        <w:t>5</w:t>
      </w:r>
      <w:r w:rsidRPr="000D084B">
        <w:rPr>
          <w:rFonts w:ascii="Times New Roman" w:hAnsi="Times New Roman" w:cs="Times New Roman"/>
          <w:b/>
          <w:lang w:val="sr-Cyrl-CS"/>
        </w:rPr>
        <w:t xml:space="preserve">. </w:t>
      </w:r>
      <w:r w:rsidR="00945B0E" w:rsidRPr="00945B0E">
        <w:rPr>
          <w:rFonts w:ascii="Times New Roman" w:hAnsi="Times New Roman"/>
          <w:b/>
          <w:bCs/>
          <w:lang w:val="sr-Latn-CS"/>
        </w:rPr>
        <w:t>ПОДАЦИ ИЗ ПОНУДЕ:</w:t>
      </w:r>
    </w:p>
    <w:p w:rsidR="00945B0E" w:rsidRDefault="00945B0E" w:rsidP="00E15DB8">
      <w:pPr>
        <w:pStyle w:val="NoSpacing"/>
        <w:rPr>
          <w:rFonts w:ascii="Times New Roman" w:hAnsi="Times New Roman" w:cs="Times New Roman"/>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3571"/>
        <w:gridCol w:w="6521"/>
      </w:tblGrid>
      <w:tr w:rsidR="00945B0E" w:rsidRPr="007D2EB8" w:rsidTr="001E5FC9">
        <w:trPr>
          <w:trHeight w:val="989"/>
        </w:trPr>
        <w:tc>
          <w:tcPr>
            <w:tcW w:w="506"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1.</w:t>
            </w:r>
          </w:p>
        </w:tc>
        <w:tc>
          <w:tcPr>
            <w:tcW w:w="357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 xml:space="preserve">Укупна понуђена цена </w:t>
            </w:r>
          </w:p>
        </w:tc>
        <w:tc>
          <w:tcPr>
            <w:tcW w:w="652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Latn-CS"/>
              </w:rPr>
            </w:pPr>
          </w:p>
          <w:p w:rsidR="00945B0E" w:rsidRPr="007D2EB8" w:rsidRDefault="00945B0E" w:rsidP="007D2EB8">
            <w:pPr>
              <w:pStyle w:val="NoSpacing"/>
              <w:rPr>
                <w:rFonts w:ascii="Times New Roman" w:hAnsi="Times New Roman" w:cs="Times New Roman"/>
              </w:rPr>
            </w:pPr>
            <w:r w:rsidRPr="007D2EB8">
              <w:rPr>
                <w:rFonts w:ascii="Times New Roman" w:hAnsi="Times New Roman" w:cs="Times New Roman"/>
                <w:lang w:val="sr-Latn-CS"/>
              </w:rPr>
              <w:t xml:space="preserve">   ___</w:t>
            </w:r>
            <w:r w:rsidR="006A0630">
              <w:rPr>
                <w:rFonts w:ascii="Times New Roman" w:hAnsi="Times New Roman" w:cs="Times New Roman"/>
              </w:rPr>
              <w:t>___</w:t>
            </w:r>
            <w:r w:rsidRPr="007D2EB8">
              <w:rPr>
                <w:rFonts w:ascii="Times New Roman" w:hAnsi="Times New Roman" w:cs="Times New Roman"/>
                <w:lang w:val="sr-Latn-CS"/>
              </w:rPr>
              <w:t>_____________  динара</w:t>
            </w:r>
            <w:r w:rsidRPr="007D2EB8">
              <w:rPr>
                <w:rFonts w:ascii="Times New Roman" w:hAnsi="Times New Roman" w:cs="Times New Roman"/>
                <w:lang w:val="sr-Cyrl-CS"/>
              </w:rPr>
              <w:t xml:space="preserve"> без ПДВ-а</w:t>
            </w:r>
          </w:p>
          <w:p w:rsidR="007D2EB8" w:rsidRDefault="007D2EB8" w:rsidP="007D2EB8">
            <w:pPr>
              <w:pStyle w:val="NoSpacing"/>
              <w:rPr>
                <w:rFonts w:ascii="Times New Roman" w:hAnsi="Times New Roman" w:cs="Times New Roman"/>
                <w:lang w:val="sr-Cyrl-CS"/>
              </w:rPr>
            </w:pPr>
          </w:p>
          <w:p w:rsidR="00945B0E" w:rsidRPr="007D2EB8" w:rsidRDefault="007D2EB8" w:rsidP="007D2EB8">
            <w:pPr>
              <w:pStyle w:val="NoSpacing"/>
              <w:rPr>
                <w:rFonts w:ascii="Times New Roman" w:hAnsi="Times New Roman" w:cs="Times New Roman"/>
                <w:lang w:val="sr-Cyrl-CS"/>
              </w:rPr>
            </w:pPr>
            <w:r>
              <w:rPr>
                <w:rFonts w:ascii="Times New Roman" w:hAnsi="Times New Roman" w:cs="Times New Roman"/>
                <w:lang w:val="sr-Cyrl-CS"/>
              </w:rPr>
              <w:t xml:space="preserve">   </w:t>
            </w:r>
            <w:r w:rsidR="00945B0E" w:rsidRPr="007D2EB8">
              <w:rPr>
                <w:rFonts w:ascii="Times New Roman" w:hAnsi="Times New Roman" w:cs="Times New Roman"/>
                <w:lang w:val="sr-Cyrl-CS"/>
              </w:rPr>
              <w:t>______</w:t>
            </w:r>
            <w:r w:rsidR="006A0630">
              <w:rPr>
                <w:rFonts w:ascii="Times New Roman" w:hAnsi="Times New Roman" w:cs="Times New Roman"/>
                <w:lang w:val="sr-Cyrl-CS"/>
              </w:rPr>
              <w:t>___</w:t>
            </w:r>
            <w:r w:rsidR="00945B0E" w:rsidRPr="007D2EB8">
              <w:rPr>
                <w:rFonts w:ascii="Times New Roman" w:hAnsi="Times New Roman" w:cs="Times New Roman"/>
                <w:lang w:val="sr-Cyrl-CS"/>
              </w:rPr>
              <w:t>__________  динара са ПДВ-ом</w:t>
            </w:r>
          </w:p>
        </w:tc>
      </w:tr>
      <w:tr w:rsidR="00945B0E" w:rsidRPr="007D2EB8" w:rsidTr="001E5FC9">
        <w:tc>
          <w:tcPr>
            <w:tcW w:w="506"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2.</w:t>
            </w:r>
          </w:p>
        </w:tc>
        <w:tc>
          <w:tcPr>
            <w:tcW w:w="357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rPr>
            </w:pPr>
          </w:p>
          <w:p w:rsidR="00EA2766" w:rsidRPr="007D2EB8" w:rsidRDefault="00EA2766" w:rsidP="007D2EB8">
            <w:pPr>
              <w:pStyle w:val="NoSpacing"/>
              <w:rPr>
                <w:rFonts w:ascii="Times New Roman" w:hAnsi="Times New Roman" w:cs="Times New Roman"/>
              </w:rPr>
            </w:pPr>
          </w:p>
          <w:p w:rsidR="00EA2766" w:rsidRPr="007D2EB8" w:rsidRDefault="00EA2766" w:rsidP="007D2EB8">
            <w:pPr>
              <w:pStyle w:val="NoSpacing"/>
              <w:rPr>
                <w:rFonts w:ascii="Times New Roman" w:hAnsi="Times New Roman" w:cs="Times New Roman"/>
              </w:rPr>
            </w:pPr>
          </w:p>
          <w:p w:rsidR="00EA2766" w:rsidRPr="007D2EB8" w:rsidRDefault="00EA2766" w:rsidP="007D2EB8">
            <w:pPr>
              <w:pStyle w:val="NoSpacing"/>
              <w:rPr>
                <w:rFonts w:ascii="Times New Roman" w:hAnsi="Times New Roman" w:cs="Times New Roman"/>
              </w:rPr>
            </w:pPr>
            <w:r w:rsidRPr="007D2EB8">
              <w:rPr>
                <w:rFonts w:ascii="Times New Roman" w:hAnsi="Times New Roman" w:cs="Times New Roman"/>
              </w:rPr>
              <w:t>Рок и начин испоруке</w:t>
            </w:r>
          </w:p>
        </w:tc>
        <w:tc>
          <w:tcPr>
            <w:tcW w:w="6521" w:type="dxa"/>
            <w:tcBorders>
              <w:top w:val="single" w:sz="4" w:space="0" w:color="000000"/>
              <w:left w:val="single" w:sz="4" w:space="0" w:color="000000"/>
              <w:bottom w:val="single" w:sz="4" w:space="0" w:color="000000"/>
              <w:right w:val="single" w:sz="4" w:space="0" w:color="000000"/>
            </w:tcBorders>
          </w:tcPr>
          <w:p w:rsidR="007D2EB8" w:rsidRDefault="007D2EB8" w:rsidP="007D2EB8">
            <w:pPr>
              <w:pStyle w:val="NoSpacing"/>
              <w:rPr>
                <w:rFonts w:ascii="Times New Roman" w:hAnsi="Times New Roman" w:cs="Times New Roman"/>
                <w:lang w:val="sr-Cyrl-CS"/>
              </w:rPr>
            </w:pPr>
          </w:p>
          <w:p w:rsidR="00945B0E" w:rsidRPr="007D2EB8" w:rsidRDefault="00EA2766" w:rsidP="006A0630">
            <w:pPr>
              <w:pStyle w:val="NoSpacing"/>
              <w:jc w:val="both"/>
              <w:rPr>
                <w:rFonts w:ascii="Times New Roman" w:hAnsi="Times New Roman" w:cs="Times New Roman"/>
                <w:sz w:val="20"/>
                <w:szCs w:val="20"/>
                <w:lang w:val="sr-Cyrl-CS"/>
              </w:rPr>
            </w:pPr>
            <w:r w:rsidRPr="007D2EB8">
              <w:rPr>
                <w:rFonts w:ascii="Times New Roman" w:hAnsi="Times New Roman" w:cs="Times New Roman"/>
                <w:lang w:val="sr-Cyrl-CS"/>
              </w:rPr>
              <w:t>у року од ___</w:t>
            </w:r>
            <w:r w:rsidR="007D2EB8">
              <w:rPr>
                <w:rFonts w:ascii="Times New Roman" w:hAnsi="Times New Roman" w:cs="Times New Roman"/>
                <w:lang w:val="sr-Cyrl-CS"/>
              </w:rPr>
              <w:t>__</w:t>
            </w:r>
            <w:r w:rsidRPr="007D2EB8">
              <w:rPr>
                <w:rFonts w:ascii="Times New Roman" w:hAnsi="Times New Roman" w:cs="Times New Roman"/>
                <w:lang w:val="sr-Cyrl-CS"/>
              </w:rPr>
              <w:t>_ дана од дана закључења уговора (</w:t>
            </w:r>
            <w:r w:rsidRPr="007D2EB8">
              <w:rPr>
                <w:rFonts w:ascii="Times New Roman" w:hAnsi="Times New Roman" w:cs="Times New Roman"/>
                <w:i/>
                <w:lang w:val="sr-Cyrl-CS"/>
              </w:rPr>
              <w:t xml:space="preserve">не може бити дужи од 10 дана), </w:t>
            </w:r>
            <w:r w:rsidRPr="007D2EB8">
              <w:rPr>
                <w:rFonts w:ascii="Times New Roman" w:hAnsi="Times New Roman" w:cs="Times New Roman"/>
                <w:lang w:val="sr-Cyrl-CS"/>
              </w:rPr>
              <w:t>на адресе крајњих корисника које ће наручилац доставити након потписивања уговора о јавној набавци.</w:t>
            </w:r>
          </w:p>
        </w:tc>
      </w:tr>
      <w:tr w:rsidR="00945B0E" w:rsidRPr="007D2EB8" w:rsidTr="001E5FC9">
        <w:tc>
          <w:tcPr>
            <w:tcW w:w="506"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7D2EB8"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3.</w:t>
            </w:r>
          </w:p>
        </w:tc>
        <w:tc>
          <w:tcPr>
            <w:tcW w:w="357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rPr>
            </w:pPr>
          </w:p>
          <w:p w:rsidR="007D2EB8" w:rsidRPr="007D2EB8" w:rsidRDefault="007D2EB8" w:rsidP="007D2EB8">
            <w:pPr>
              <w:pStyle w:val="NoSpacing"/>
              <w:rPr>
                <w:rFonts w:ascii="Times New Roman" w:hAnsi="Times New Roman" w:cs="Times New Roman"/>
              </w:rPr>
            </w:pPr>
          </w:p>
          <w:p w:rsidR="00EA2766" w:rsidRPr="007D2EB8" w:rsidRDefault="007D2EB8" w:rsidP="007D2EB8">
            <w:pPr>
              <w:pStyle w:val="NoSpacing"/>
              <w:rPr>
                <w:rFonts w:ascii="Times New Roman" w:hAnsi="Times New Roman" w:cs="Times New Roman"/>
              </w:rPr>
            </w:pPr>
            <w:r w:rsidRPr="007D2EB8">
              <w:rPr>
                <w:rFonts w:ascii="Times New Roman" w:hAnsi="Times New Roman" w:cs="Times New Roman"/>
              </w:rPr>
              <w:t>Рок важења понуде</w:t>
            </w:r>
          </w:p>
        </w:tc>
        <w:tc>
          <w:tcPr>
            <w:tcW w:w="652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7D2EB8" w:rsidP="007D2EB8">
            <w:pPr>
              <w:pStyle w:val="NoSpacing"/>
              <w:rPr>
                <w:rFonts w:ascii="Times New Roman" w:hAnsi="Times New Roman" w:cs="Times New Roman"/>
                <w:sz w:val="20"/>
                <w:szCs w:val="20"/>
                <w:lang w:val="sr-Cyrl-CS"/>
              </w:rPr>
            </w:pPr>
            <w:r w:rsidRPr="007D2EB8">
              <w:rPr>
                <w:rFonts w:ascii="Times New Roman" w:hAnsi="Times New Roman" w:cs="Times New Roman"/>
                <w:lang w:val="sr-Cyrl-CS"/>
              </w:rPr>
              <w:t xml:space="preserve">_____ дана од дана јавног отварања понуда </w:t>
            </w:r>
            <w:r w:rsidRPr="007D2EB8">
              <w:rPr>
                <w:rFonts w:ascii="Times New Roman" w:hAnsi="Times New Roman" w:cs="Times New Roman"/>
                <w:i/>
                <w:lang w:val="sr-Cyrl-CS"/>
              </w:rPr>
              <w:t>(не може бити краћи од 30 дана)</w:t>
            </w:r>
            <w:r w:rsidRPr="007D2EB8">
              <w:rPr>
                <w:rFonts w:ascii="Times New Roman" w:hAnsi="Times New Roman" w:cs="Times New Roman"/>
                <w:lang w:val="sr-Cyrl-CS"/>
              </w:rPr>
              <w:t>.</w:t>
            </w:r>
          </w:p>
        </w:tc>
      </w:tr>
      <w:tr w:rsidR="00945B0E" w:rsidRPr="007D2EB8" w:rsidTr="001E5FC9">
        <w:tc>
          <w:tcPr>
            <w:tcW w:w="506" w:type="dxa"/>
            <w:tcBorders>
              <w:top w:val="single" w:sz="4" w:space="0" w:color="000000"/>
              <w:left w:val="single" w:sz="4" w:space="0" w:color="000000"/>
              <w:bottom w:val="single" w:sz="4" w:space="0" w:color="000000"/>
              <w:right w:val="single" w:sz="4" w:space="0" w:color="000000"/>
            </w:tcBorders>
          </w:tcPr>
          <w:p w:rsidR="00EA2766" w:rsidRPr="007D2EB8" w:rsidRDefault="00EA2766"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4.</w:t>
            </w:r>
          </w:p>
        </w:tc>
        <w:tc>
          <w:tcPr>
            <w:tcW w:w="3571" w:type="dxa"/>
            <w:tcBorders>
              <w:top w:val="single" w:sz="4" w:space="0" w:color="000000"/>
              <w:left w:val="single" w:sz="4" w:space="0" w:color="000000"/>
              <w:bottom w:val="single" w:sz="4" w:space="0" w:color="000000"/>
              <w:right w:val="single" w:sz="4" w:space="0" w:color="000000"/>
            </w:tcBorders>
          </w:tcPr>
          <w:p w:rsidR="00945B0E" w:rsidRDefault="00945B0E" w:rsidP="007D2EB8">
            <w:pPr>
              <w:pStyle w:val="NoSpacing"/>
              <w:rPr>
                <w:rFonts w:ascii="Times New Roman" w:hAnsi="Times New Roman" w:cs="Times New Roman"/>
                <w:color w:val="000000"/>
                <w:sz w:val="23"/>
                <w:szCs w:val="23"/>
              </w:rPr>
            </w:pPr>
          </w:p>
          <w:p w:rsidR="001E5FC9" w:rsidRPr="007D2EB8" w:rsidRDefault="001E5FC9" w:rsidP="007D2EB8">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Рок за рекламацију</w:t>
            </w:r>
          </w:p>
        </w:tc>
        <w:tc>
          <w:tcPr>
            <w:tcW w:w="6521" w:type="dxa"/>
            <w:tcBorders>
              <w:top w:val="single" w:sz="4" w:space="0" w:color="000000"/>
              <w:left w:val="single" w:sz="4" w:space="0" w:color="000000"/>
              <w:bottom w:val="single" w:sz="4" w:space="0" w:color="000000"/>
              <w:right w:val="single" w:sz="4" w:space="0" w:color="000000"/>
            </w:tcBorders>
            <w:vAlign w:val="bottom"/>
          </w:tcPr>
          <w:p w:rsidR="00945B0E" w:rsidRPr="007D2EB8" w:rsidRDefault="001E5FC9" w:rsidP="001E5FC9">
            <w:pPr>
              <w:pStyle w:val="NoSpacing"/>
              <w:rPr>
                <w:rFonts w:ascii="Times New Roman" w:hAnsi="Times New Roman" w:cs="Times New Roman"/>
                <w:lang w:val="sr-Cyrl-CS"/>
              </w:rPr>
            </w:pPr>
            <w:r>
              <w:rPr>
                <w:rFonts w:ascii="Times New Roman" w:hAnsi="Times New Roman" w:cs="Times New Roman"/>
                <w:lang w:val="sr-Cyrl-CS"/>
              </w:rPr>
              <w:t xml:space="preserve">8 дана од дана сачињавања </w:t>
            </w:r>
            <w:r w:rsidRPr="000D084B">
              <w:rPr>
                <w:rFonts w:ascii="Times New Roman" w:hAnsi="Times New Roman" w:cs="Times New Roman"/>
                <w:lang w:val="sr-Cyrl-CS"/>
              </w:rPr>
              <w:t>записника о рекламацији.</w:t>
            </w:r>
          </w:p>
        </w:tc>
      </w:tr>
      <w:tr w:rsidR="00945B0E" w:rsidRPr="007D2EB8" w:rsidTr="001E5FC9">
        <w:trPr>
          <w:trHeight w:val="586"/>
        </w:trPr>
        <w:tc>
          <w:tcPr>
            <w:tcW w:w="506" w:type="dxa"/>
            <w:tcBorders>
              <w:top w:val="single" w:sz="4" w:space="0" w:color="000000"/>
              <w:left w:val="single" w:sz="4" w:space="0" w:color="000000"/>
              <w:bottom w:val="single" w:sz="4" w:space="0" w:color="000000"/>
              <w:right w:val="single" w:sz="4" w:space="0" w:color="000000"/>
            </w:tcBorders>
            <w:vAlign w:val="bottom"/>
          </w:tcPr>
          <w:p w:rsidR="00945B0E" w:rsidRPr="007D2EB8" w:rsidRDefault="00945B0E" w:rsidP="001E5FC9">
            <w:pPr>
              <w:pStyle w:val="NoSpacing"/>
              <w:rPr>
                <w:rFonts w:ascii="Times New Roman" w:hAnsi="Times New Roman" w:cs="Times New Roman"/>
                <w:lang w:val="sr-Cyrl-CS"/>
              </w:rPr>
            </w:pPr>
          </w:p>
          <w:p w:rsidR="00945B0E" w:rsidRPr="007D2EB8" w:rsidRDefault="00945B0E" w:rsidP="001E5FC9">
            <w:pPr>
              <w:pStyle w:val="NoSpacing"/>
              <w:rPr>
                <w:rFonts w:ascii="Times New Roman" w:hAnsi="Times New Roman" w:cs="Times New Roman"/>
                <w:lang w:val="sr-Cyrl-CS"/>
              </w:rPr>
            </w:pPr>
            <w:r w:rsidRPr="007D2EB8">
              <w:rPr>
                <w:rFonts w:ascii="Times New Roman" w:hAnsi="Times New Roman" w:cs="Times New Roman"/>
                <w:lang w:val="sr-Cyrl-CS"/>
              </w:rPr>
              <w:t>5.</w:t>
            </w:r>
          </w:p>
        </w:tc>
        <w:tc>
          <w:tcPr>
            <w:tcW w:w="3571" w:type="dxa"/>
            <w:tcBorders>
              <w:top w:val="single" w:sz="4" w:space="0" w:color="000000"/>
              <w:left w:val="single" w:sz="4" w:space="0" w:color="000000"/>
              <w:bottom w:val="single" w:sz="4" w:space="0" w:color="000000"/>
              <w:right w:val="single" w:sz="4" w:space="0" w:color="000000"/>
            </w:tcBorders>
            <w:vAlign w:val="bottom"/>
          </w:tcPr>
          <w:p w:rsidR="00945B0E" w:rsidRDefault="00945B0E" w:rsidP="001E5FC9">
            <w:pPr>
              <w:pStyle w:val="NoSpacing"/>
              <w:rPr>
                <w:rFonts w:ascii="Times New Roman" w:hAnsi="Times New Roman" w:cs="Times New Roman"/>
                <w:lang w:val="sr-Cyrl-CS"/>
              </w:rPr>
            </w:pPr>
          </w:p>
          <w:p w:rsidR="001E5FC9" w:rsidRPr="007D2EB8" w:rsidRDefault="001E5FC9" w:rsidP="001E5FC9">
            <w:pPr>
              <w:pStyle w:val="NoSpacing"/>
              <w:rPr>
                <w:rFonts w:ascii="Times New Roman" w:hAnsi="Times New Roman" w:cs="Times New Roman"/>
                <w:lang w:val="sr-Cyrl-CS"/>
              </w:rPr>
            </w:pPr>
            <w:r>
              <w:rPr>
                <w:rFonts w:ascii="Times New Roman" w:hAnsi="Times New Roman" w:cs="Times New Roman"/>
                <w:lang w:val="sr-Cyrl-CS"/>
              </w:rPr>
              <w:t>Рок плаћања</w:t>
            </w:r>
          </w:p>
        </w:tc>
        <w:tc>
          <w:tcPr>
            <w:tcW w:w="6521" w:type="dxa"/>
            <w:tcBorders>
              <w:top w:val="single" w:sz="4" w:space="0" w:color="000000"/>
              <w:left w:val="single" w:sz="4" w:space="0" w:color="000000"/>
              <w:bottom w:val="single" w:sz="4" w:space="0" w:color="000000"/>
              <w:right w:val="single" w:sz="4" w:space="0" w:color="000000"/>
            </w:tcBorders>
            <w:vAlign w:val="bottom"/>
          </w:tcPr>
          <w:p w:rsidR="00945B0E" w:rsidRPr="007D2EB8" w:rsidRDefault="001E5FC9" w:rsidP="001E5FC9">
            <w:pPr>
              <w:pStyle w:val="NoSpacing"/>
              <w:rPr>
                <w:rFonts w:ascii="Times New Roman" w:hAnsi="Times New Roman" w:cs="Times New Roman"/>
                <w:lang w:val="sr-Cyrl-CS"/>
              </w:rPr>
            </w:pPr>
            <w:r>
              <w:rPr>
                <w:rFonts w:ascii="Times New Roman" w:hAnsi="Times New Roman" w:cs="Times New Roman"/>
                <w:lang w:val="sr-Cyrl-CS"/>
              </w:rPr>
              <w:t xml:space="preserve">30 </w:t>
            </w:r>
            <w:r w:rsidRPr="000D084B">
              <w:rPr>
                <w:rFonts w:ascii="Times New Roman" w:hAnsi="Times New Roman" w:cs="Times New Roman"/>
                <w:lang w:val="sr-Cyrl-CS"/>
              </w:rPr>
              <w:t xml:space="preserve">дана од дана </w:t>
            </w:r>
            <w:r>
              <w:rPr>
                <w:rFonts w:ascii="Times New Roman" w:hAnsi="Times New Roman" w:cs="Times New Roman"/>
                <w:lang w:val="sr-Cyrl-CS"/>
              </w:rPr>
              <w:t xml:space="preserve">достављања уредног рачуна </w:t>
            </w:r>
          </w:p>
        </w:tc>
      </w:tr>
    </w:tbl>
    <w:p w:rsidR="00945B0E" w:rsidRDefault="00945B0E" w:rsidP="00E15DB8">
      <w:pPr>
        <w:pStyle w:val="NoSpacing"/>
        <w:rPr>
          <w:rFonts w:ascii="Times New Roman" w:hAnsi="Times New Roman" w:cs="Times New Roman"/>
          <w:b/>
          <w:lang w:val="sr-Cyrl-CS"/>
        </w:rPr>
      </w:pPr>
    </w:p>
    <w:p w:rsidR="00945B0E" w:rsidRDefault="00945B0E" w:rsidP="00E15DB8">
      <w:pPr>
        <w:pStyle w:val="NoSpacing"/>
        <w:rPr>
          <w:rFonts w:ascii="Times New Roman" w:hAnsi="Times New Roman" w:cs="Times New Roman"/>
          <w:b/>
          <w:lang w:val="sr-Cyrl-CS"/>
        </w:rPr>
      </w:pPr>
    </w:p>
    <w:p w:rsidR="00D3545A" w:rsidRPr="001E5FC9" w:rsidRDefault="001E5FC9" w:rsidP="00E15DB8">
      <w:pPr>
        <w:pStyle w:val="NoSpacing"/>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Pr="001E5FC9">
        <w:rPr>
          <w:rFonts w:ascii="Times New Roman" w:hAnsi="Times New Roman" w:cs="Times New Roman"/>
          <w:b/>
          <w:lang w:val="sr-Cyrl-CS"/>
        </w:rPr>
        <w:t>ПОНУЂАЧ</w:t>
      </w:r>
    </w:p>
    <w:p w:rsidR="001E5FC9" w:rsidRDefault="00E15DB8" w:rsidP="007D2EB8">
      <w:pPr>
        <w:pStyle w:val="NoSpacing"/>
        <w:rPr>
          <w:rFonts w:ascii="Times New Roman" w:hAnsi="Times New Roman" w:cs="Times New Roman"/>
          <w:lang w:val="sr-Cyrl-CS"/>
        </w:rPr>
      </w:pPr>
      <w:r w:rsidRPr="000D084B">
        <w:rPr>
          <w:rFonts w:ascii="Times New Roman" w:hAnsi="Times New Roman" w:cs="Times New Roman"/>
          <w:lang w:val="sr-Cyrl-CS"/>
        </w:rPr>
        <w:tab/>
      </w:r>
    </w:p>
    <w:p w:rsidR="001E5FC9" w:rsidRDefault="001E5FC9" w:rsidP="007D2EB8">
      <w:pPr>
        <w:pStyle w:val="NoSpacing"/>
        <w:rPr>
          <w:rFonts w:ascii="Times New Roman" w:hAnsi="Times New Roman" w:cs="Times New Roman"/>
          <w:lang w:val="sr-Cyrl-CS"/>
        </w:rPr>
      </w:pPr>
    </w:p>
    <w:p w:rsidR="001E5FC9" w:rsidRPr="009C09E0" w:rsidRDefault="001E5FC9" w:rsidP="007D2EB8">
      <w:pPr>
        <w:pStyle w:val="NoSpacing"/>
        <w:rPr>
          <w:rFonts w:ascii="Times New Roman" w:hAnsi="Times New Roman" w:cs="Times New Roman"/>
          <w:b/>
          <w:lang w:val="sr-Cyrl-CS"/>
        </w:rPr>
      </w:pPr>
      <w:r>
        <w:rPr>
          <w:rFonts w:ascii="Times New Roman" w:hAnsi="Times New Roman" w:cs="Times New Roman"/>
          <w:lang w:val="sr-Cyrl-CS"/>
        </w:rPr>
        <w:tab/>
      </w:r>
      <w:r w:rsidRPr="009C09E0">
        <w:rPr>
          <w:rFonts w:ascii="Times New Roman" w:hAnsi="Times New Roman" w:cs="Times New Roman"/>
          <w:b/>
          <w:lang w:val="sr-Cyrl-CS"/>
        </w:rPr>
        <w:t>Датум: ________________</w:t>
      </w:r>
      <w:r w:rsidRPr="009C09E0">
        <w:rPr>
          <w:rFonts w:ascii="Times New Roman" w:hAnsi="Times New Roman" w:cs="Times New Roman"/>
          <w:b/>
          <w:lang w:val="sr-Cyrl-CS"/>
        </w:rPr>
        <w:tab/>
      </w:r>
      <w:r w:rsidRPr="009C09E0">
        <w:rPr>
          <w:rFonts w:ascii="Times New Roman" w:hAnsi="Times New Roman" w:cs="Times New Roman"/>
          <w:b/>
          <w:lang w:val="sr-Cyrl-CS"/>
        </w:rPr>
        <w:tab/>
      </w:r>
      <w:r w:rsidRPr="009C09E0">
        <w:rPr>
          <w:rFonts w:ascii="Times New Roman" w:hAnsi="Times New Roman" w:cs="Times New Roman"/>
          <w:b/>
          <w:lang w:val="sr-Cyrl-CS"/>
        </w:rPr>
        <w:tab/>
      </w:r>
      <w:r w:rsidR="009C09E0">
        <w:rPr>
          <w:rFonts w:ascii="Times New Roman" w:hAnsi="Times New Roman" w:cs="Times New Roman"/>
          <w:b/>
          <w:lang w:val="sr-Cyrl-CS"/>
        </w:rPr>
        <w:t>МП</w:t>
      </w:r>
      <w:r w:rsidR="009C09E0">
        <w:rPr>
          <w:rFonts w:ascii="Times New Roman" w:hAnsi="Times New Roman" w:cs="Times New Roman"/>
          <w:b/>
          <w:lang w:val="sr-Cyrl-CS"/>
        </w:rPr>
        <w:tab/>
      </w:r>
      <w:r w:rsidR="009C09E0">
        <w:rPr>
          <w:rFonts w:ascii="Times New Roman" w:hAnsi="Times New Roman" w:cs="Times New Roman"/>
          <w:b/>
          <w:lang w:val="sr-Cyrl-CS"/>
        </w:rPr>
        <w:tab/>
        <w:t xml:space="preserve">          </w:t>
      </w:r>
      <w:r w:rsidRPr="009C09E0">
        <w:rPr>
          <w:rFonts w:ascii="Times New Roman" w:hAnsi="Times New Roman" w:cs="Times New Roman"/>
          <w:b/>
          <w:lang w:val="sr-Cyrl-CS"/>
        </w:rPr>
        <w:t>_________________________</w:t>
      </w:r>
      <w:r w:rsidR="009C09E0">
        <w:rPr>
          <w:rFonts w:ascii="Times New Roman" w:hAnsi="Times New Roman" w:cs="Times New Roman"/>
          <w:b/>
          <w:lang w:val="sr-Cyrl-CS"/>
        </w:rPr>
        <w:t>__</w:t>
      </w:r>
      <w:r w:rsidRPr="009C09E0">
        <w:rPr>
          <w:rFonts w:ascii="Times New Roman" w:hAnsi="Times New Roman" w:cs="Times New Roman"/>
          <w:b/>
          <w:lang w:val="sr-Cyrl-CS"/>
        </w:rPr>
        <w:t>____</w:t>
      </w:r>
    </w:p>
    <w:p w:rsidR="00E15DB8" w:rsidRPr="006829CB" w:rsidRDefault="009C09E0" w:rsidP="007D2EB8">
      <w:pPr>
        <w:pStyle w:val="NoSpacing"/>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006829CB">
        <w:rPr>
          <w:rFonts w:ascii="Times New Roman" w:hAnsi="Times New Roman" w:cs="Times New Roman"/>
          <w:b/>
          <w:lang w:val="sr-Cyrl-CS"/>
        </w:rPr>
        <w:t xml:space="preserve">    </w:t>
      </w:r>
      <w:r w:rsidR="001E5FC9" w:rsidRPr="006829CB">
        <w:rPr>
          <w:rFonts w:ascii="Times New Roman" w:hAnsi="Times New Roman" w:cs="Times New Roman"/>
          <w:lang w:val="sr-Cyrl-CS"/>
        </w:rPr>
        <w:t>потпис овлашћеног лица понуђача</w:t>
      </w:r>
      <w:r w:rsidR="001E5FC9" w:rsidRPr="006829CB">
        <w:rPr>
          <w:rFonts w:ascii="Times New Roman" w:hAnsi="Times New Roman" w:cs="Times New Roman"/>
          <w:lang w:val="sr-Cyrl-CS"/>
        </w:rPr>
        <w:tab/>
      </w:r>
      <w:r w:rsidR="001E5FC9" w:rsidRPr="006829CB">
        <w:rPr>
          <w:rFonts w:ascii="Times New Roman" w:hAnsi="Times New Roman" w:cs="Times New Roman"/>
          <w:lang w:val="sr-Cyrl-CS"/>
        </w:rPr>
        <w:tab/>
      </w:r>
      <w:r w:rsidR="001E5FC9" w:rsidRPr="006829CB">
        <w:rPr>
          <w:rFonts w:ascii="Times New Roman" w:hAnsi="Times New Roman" w:cs="Times New Roman"/>
          <w:lang w:val="sr-Cyrl-CS"/>
        </w:rPr>
        <w:tab/>
      </w:r>
    </w:p>
    <w:p w:rsidR="00D3545A" w:rsidRPr="000D084B" w:rsidRDefault="00D3545A" w:rsidP="00300926">
      <w:pPr>
        <w:pStyle w:val="NoSpacing"/>
        <w:jc w:val="both"/>
        <w:rPr>
          <w:rFonts w:ascii="Times New Roman" w:hAnsi="Times New Roman" w:cs="Times New Roman"/>
          <w:lang w:val="sr-Cyrl-CS"/>
        </w:rPr>
      </w:pPr>
    </w:p>
    <w:p w:rsidR="00F07F92" w:rsidRDefault="00E15DB8" w:rsidP="001E5FC9">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4E40EF" w:rsidRPr="001E5FC9" w:rsidRDefault="00342ACB" w:rsidP="001E5FC9">
      <w:pPr>
        <w:pStyle w:val="NoSpacing"/>
        <w:jc w:val="both"/>
        <w:rPr>
          <w:rFonts w:ascii="Times New Roman" w:hAnsi="Times New Roman" w:cs="Times New Roman"/>
          <w:lang w:val="sr-Cyrl-CS"/>
        </w:rPr>
      </w:pPr>
      <w:r w:rsidRPr="000D084B">
        <w:rPr>
          <w:rFonts w:ascii="Times New Roman" w:hAnsi="Times New Roman" w:cs="Times New Roman"/>
          <w:b/>
          <w:lang w:val="sr-Cyrl-CS"/>
        </w:rPr>
        <w:t xml:space="preserve"> </w:t>
      </w:r>
      <w:r w:rsidR="006E4FCB">
        <w:rPr>
          <w:rFonts w:ascii="Times New Roman" w:hAnsi="Times New Roman" w:cs="Times New Roman"/>
          <w:b/>
          <w:lang w:val="sr-Cyrl-CS"/>
        </w:rPr>
        <w:t xml:space="preserve"> </w:t>
      </w:r>
    </w:p>
    <w:p w:rsidR="00A3225D" w:rsidRDefault="004E40EF" w:rsidP="004E40EF">
      <w:pPr>
        <w:pStyle w:val="NoSpacing"/>
        <w:tabs>
          <w:tab w:val="left" w:pos="0"/>
        </w:tabs>
        <w:rPr>
          <w:rFonts w:ascii="Times New Roman" w:hAnsi="Times New Roman" w:cs="Times New Roman"/>
          <w:b/>
          <w:lang w:val="sr-Cyrl-CS"/>
        </w:rPr>
      </w:pPr>
      <w:r>
        <w:rPr>
          <w:rFonts w:ascii="Times New Roman" w:hAnsi="Times New Roman" w:cs="Times New Roman"/>
          <w:b/>
          <w:lang w:val="sr-Cyrl-CS"/>
        </w:rPr>
        <w:tab/>
      </w:r>
      <w:r w:rsidR="00300926">
        <w:rPr>
          <w:rFonts w:ascii="Times New Roman" w:hAnsi="Times New Roman" w:cs="Times New Roman"/>
          <w:b/>
          <w:lang w:val="sr-Cyrl-CS"/>
        </w:rPr>
        <w:t>6</w:t>
      </w:r>
      <w:r w:rsidR="006E4FCB" w:rsidRPr="00EF4EBA">
        <w:rPr>
          <w:rFonts w:ascii="Times New Roman" w:hAnsi="Times New Roman" w:cs="Times New Roman"/>
          <w:b/>
          <w:lang w:val="sr-Cyrl-CS"/>
        </w:rPr>
        <w:t xml:space="preserve">. </w:t>
      </w:r>
      <w:r w:rsidR="000C7572" w:rsidRPr="00F07F92">
        <w:rPr>
          <w:rFonts w:ascii="Times New Roman" w:hAnsi="Times New Roman" w:cs="Times New Roman"/>
          <w:b/>
          <w:lang w:val="sr-Cyrl-CS"/>
        </w:rPr>
        <w:t xml:space="preserve">ОБРАЗАЦ </w:t>
      </w:r>
      <w:r w:rsidR="006E4FCB" w:rsidRPr="00F07F92">
        <w:rPr>
          <w:rFonts w:ascii="Times New Roman" w:hAnsi="Times New Roman" w:cs="Times New Roman"/>
          <w:b/>
          <w:lang w:val="sr-Cyrl-CS"/>
        </w:rPr>
        <w:t>СТРУКТУР</w:t>
      </w:r>
      <w:r w:rsidR="000C7572" w:rsidRPr="00F07F92">
        <w:rPr>
          <w:rFonts w:ascii="Times New Roman" w:hAnsi="Times New Roman" w:cs="Times New Roman"/>
          <w:b/>
          <w:lang w:val="sr-Cyrl-CS"/>
        </w:rPr>
        <w:t>Е</w:t>
      </w:r>
      <w:r w:rsidR="006E4FCB" w:rsidRPr="00F07F92">
        <w:rPr>
          <w:rFonts w:ascii="Times New Roman" w:hAnsi="Times New Roman" w:cs="Times New Roman"/>
          <w:b/>
          <w:lang w:val="sr-Cyrl-CS"/>
        </w:rPr>
        <w:t xml:space="preserve"> ЦЕНЕ</w:t>
      </w:r>
    </w:p>
    <w:p w:rsidR="00F07F92" w:rsidRPr="00F07F92" w:rsidRDefault="00F07F92" w:rsidP="004E40EF">
      <w:pPr>
        <w:pStyle w:val="NoSpacing"/>
        <w:tabs>
          <w:tab w:val="left" w:pos="0"/>
        </w:tabs>
        <w:rPr>
          <w:rFonts w:ascii="Times New Roman" w:hAnsi="Times New Roman" w:cs="Times New Roman"/>
          <w:b/>
          <w:lang w:val="sr-Cyrl-CS"/>
        </w:rPr>
      </w:pPr>
    </w:p>
    <w:p w:rsidR="00F647B7" w:rsidRDefault="00F647B7" w:rsidP="004E40EF">
      <w:pPr>
        <w:pStyle w:val="NoSpacing"/>
        <w:tabs>
          <w:tab w:val="left" w:pos="0"/>
        </w:tabs>
        <w:rPr>
          <w:rFonts w:ascii="Times New Roman" w:hAnsi="Times New Roman" w:cs="Times New Roman"/>
          <w:b/>
          <w:color w:val="FF0000"/>
          <w:lang w:val="sr-Cyrl-CS"/>
        </w:rPr>
      </w:pPr>
    </w:p>
    <w:tbl>
      <w:tblPr>
        <w:tblW w:w="10590" w:type="dxa"/>
        <w:tblInd w:w="93" w:type="dxa"/>
        <w:tblLook w:val="04A0"/>
      </w:tblPr>
      <w:tblGrid>
        <w:gridCol w:w="505"/>
        <w:gridCol w:w="2714"/>
        <w:gridCol w:w="1067"/>
        <w:gridCol w:w="917"/>
        <w:gridCol w:w="1180"/>
        <w:gridCol w:w="1269"/>
        <w:gridCol w:w="1435"/>
        <w:gridCol w:w="1503"/>
      </w:tblGrid>
      <w:tr w:rsidR="00F647B7" w:rsidRPr="00F647B7" w:rsidTr="00E55E13">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7B7" w:rsidRPr="00F647B7" w:rsidRDefault="00F647B7" w:rsidP="00C46333">
            <w:pPr>
              <w:spacing w:after="0" w:line="240" w:lineRule="auto"/>
              <w:rPr>
                <w:rFonts w:ascii="Times New Roman" w:eastAsia="Times New Roman" w:hAnsi="Times New Roman" w:cs="Times New Roman"/>
                <w:b/>
                <w:color w:val="000000"/>
                <w:sz w:val="20"/>
                <w:szCs w:val="20"/>
              </w:rPr>
            </w:pPr>
            <w:r w:rsidRPr="00BF5355">
              <w:rPr>
                <w:rFonts w:ascii="Times New Roman" w:eastAsia="Times New Roman" w:hAnsi="Times New Roman" w:cs="Times New Roman"/>
                <w:b/>
                <w:color w:val="000000"/>
                <w:sz w:val="20"/>
                <w:szCs w:val="20"/>
              </w:rPr>
              <w:t> </w:t>
            </w:r>
            <w:r w:rsidRPr="00F647B7">
              <w:rPr>
                <w:rFonts w:ascii="Times New Roman" w:eastAsia="Times New Roman" w:hAnsi="Times New Roman" w:cs="Times New Roman"/>
                <w:b/>
                <w:color w:val="000000"/>
                <w:sz w:val="20"/>
                <w:szCs w:val="20"/>
              </w:rPr>
              <w:t>Р.</w:t>
            </w:r>
          </w:p>
          <w:p w:rsidR="00F647B7" w:rsidRPr="00BF5355" w:rsidRDefault="00F647B7" w:rsidP="00C46333">
            <w:pPr>
              <w:spacing w:after="0" w:line="240" w:lineRule="auto"/>
              <w:rPr>
                <w:rFonts w:ascii="Times New Roman" w:eastAsia="Times New Roman" w:hAnsi="Times New Roman" w:cs="Times New Roman"/>
                <w:b/>
                <w:color w:val="000000"/>
                <w:sz w:val="20"/>
                <w:szCs w:val="20"/>
              </w:rPr>
            </w:pPr>
            <w:r w:rsidRPr="00F647B7">
              <w:rPr>
                <w:rFonts w:ascii="Times New Roman" w:eastAsia="Times New Roman" w:hAnsi="Times New Roman" w:cs="Times New Roman"/>
                <w:b/>
                <w:color w:val="000000"/>
                <w:sz w:val="20"/>
                <w:szCs w:val="20"/>
              </w:rPr>
              <w:t>бр.</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F647B7" w:rsidRPr="00BF5355" w:rsidRDefault="00A42282" w:rsidP="00A4228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rPr>
              <w:t>Опис</w:t>
            </w:r>
            <w:r>
              <w:rPr>
                <w:rFonts w:ascii="Times New Roman" w:eastAsia="Times New Roman" w:hAnsi="Times New Roman" w:cs="Times New Roman"/>
                <w:b/>
                <w:bCs/>
                <w:color w:val="000000"/>
                <w:sz w:val="20"/>
                <w:szCs w:val="20"/>
              </w:rPr>
              <w:t xml:space="preserve"> грађ</w:t>
            </w:r>
            <w:r>
              <w:rPr>
                <w:rFonts w:ascii="Times New Roman" w:eastAsia="Times New Roman" w:hAnsi="Times New Roman" w:cs="Times New Roman"/>
                <w:b/>
                <w:bCs/>
                <w:color w:val="000000"/>
                <w:sz w:val="20"/>
                <w:szCs w:val="20"/>
                <w:lang/>
              </w:rPr>
              <w:t>евинског</w:t>
            </w:r>
            <w:r w:rsidR="00F647B7" w:rsidRPr="00BF5355">
              <w:rPr>
                <w:rFonts w:ascii="Times New Roman" w:eastAsia="Times New Roman" w:hAnsi="Times New Roman" w:cs="Times New Roman"/>
                <w:b/>
                <w:bCs/>
                <w:color w:val="000000"/>
                <w:sz w:val="20"/>
                <w:szCs w:val="20"/>
              </w:rPr>
              <w:t xml:space="preserve"> материјала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F647B7" w:rsidRPr="00A42282" w:rsidRDefault="00A42282" w:rsidP="00C46333">
            <w:pPr>
              <w:spacing w:after="0" w:line="240" w:lineRule="auto"/>
              <w:jc w:val="center"/>
              <w:rPr>
                <w:rFonts w:ascii="Times New Roman" w:eastAsia="Times New Roman" w:hAnsi="Times New Roman" w:cs="Times New Roman"/>
                <w:b/>
                <w:bCs/>
                <w:color w:val="000000"/>
                <w:sz w:val="20"/>
                <w:szCs w:val="20"/>
                <w:lang/>
              </w:rPr>
            </w:pPr>
            <w:r>
              <w:rPr>
                <w:rFonts w:ascii="Times New Roman" w:eastAsia="Times New Roman" w:hAnsi="Times New Roman" w:cs="Times New Roman"/>
                <w:b/>
                <w:bCs/>
                <w:color w:val="000000"/>
                <w:sz w:val="20"/>
                <w:szCs w:val="20"/>
              </w:rPr>
              <w:t>Јед</w:t>
            </w:r>
            <w:r>
              <w:rPr>
                <w:rFonts w:ascii="Times New Roman" w:eastAsia="Times New Roman" w:hAnsi="Times New Roman" w:cs="Times New Roman"/>
                <w:b/>
                <w:bCs/>
                <w:color w:val="000000"/>
                <w:sz w:val="20"/>
                <w:szCs w:val="20"/>
                <w:lang/>
              </w:rPr>
              <w:t>иница</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lang/>
              </w:rPr>
              <w:t>м</w:t>
            </w:r>
            <w:r>
              <w:rPr>
                <w:rFonts w:ascii="Times New Roman" w:eastAsia="Times New Roman" w:hAnsi="Times New Roman" w:cs="Times New Roman"/>
                <w:b/>
                <w:bCs/>
                <w:color w:val="000000"/>
                <w:sz w:val="20"/>
                <w:szCs w:val="20"/>
              </w:rPr>
              <w:t>ер</w:t>
            </w:r>
            <w:r>
              <w:rPr>
                <w:rFonts w:ascii="Times New Roman" w:eastAsia="Times New Roman" w:hAnsi="Times New Roman" w:cs="Times New Roman"/>
                <w:b/>
                <w:bCs/>
                <w:color w:val="000000"/>
                <w:sz w:val="20"/>
                <w:szCs w:val="20"/>
                <w:lang/>
              </w:rPr>
              <w:t>е</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F647B7" w:rsidRDefault="00F647B7" w:rsidP="00C46333">
            <w:pPr>
              <w:spacing w:after="0" w:line="240" w:lineRule="auto"/>
              <w:jc w:val="center"/>
              <w:rPr>
                <w:rFonts w:ascii="Times New Roman" w:eastAsia="Times New Roman" w:hAnsi="Times New Roman" w:cs="Times New Roman"/>
                <w:b/>
                <w:bCs/>
                <w:color w:val="000000"/>
                <w:sz w:val="20"/>
                <w:szCs w:val="20"/>
              </w:rPr>
            </w:pPr>
            <w:r w:rsidRPr="00BF5355">
              <w:rPr>
                <w:rFonts w:ascii="Times New Roman" w:eastAsia="Times New Roman" w:hAnsi="Times New Roman" w:cs="Times New Roman"/>
                <w:b/>
                <w:bCs/>
                <w:color w:val="000000"/>
                <w:sz w:val="20"/>
                <w:szCs w:val="20"/>
              </w:rPr>
              <w:t>Количи</w:t>
            </w:r>
          </w:p>
          <w:p w:rsidR="00F647B7" w:rsidRPr="00BF5355" w:rsidRDefault="00F647B7" w:rsidP="00C46333">
            <w:pPr>
              <w:spacing w:after="0" w:line="240" w:lineRule="auto"/>
              <w:jc w:val="center"/>
              <w:rPr>
                <w:rFonts w:ascii="Times New Roman" w:eastAsia="Times New Roman" w:hAnsi="Times New Roman" w:cs="Times New Roman"/>
                <w:b/>
                <w:bCs/>
                <w:color w:val="000000"/>
                <w:sz w:val="20"/>
                <w:szCs w:val="20"/>
              </w:rPr>
            </w:pPr>
            <w:r w:rsidRPr="00BF5355">
              <w:rPr>
                <w:rFonts w:ascii="Times New Roman" w:eastAsia="Times New Roman" w:hAnsi="Times New Roman" w:cs="Times New Roman"/>
                <w:b/>
                <w:bCs/>
                <w:color w:val="000000"/>
                <w:sz w:val="20"/>
                <w:szCs w:val="20"/>
              </w:rPr>
              <w:t>на</w:t>
            </w:r>
          </w:p>
        </w:tc>
        <w:tc>
          <w:tcPr>
            <w:tcW w:w="1180"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tcPr>
          <w:p w:rsidR="00F647B7" w:rsidRPr="00F647B7" w:rsidRDefault="00F647B7" w:rsidP="00F647B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Јединична цена са ПДВ-ом</w:t>
            </w:r>
          </w:p>
        </w:tc>
        <w:tc>
          <w:tcPr>
            <w:tcW w:w="1553"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Укупна цена без ПДВ-а</w:t>
            </w:r>
          </w:p>
        </w:tc>
        <w:tc>
          <w:tcPr>
            <w:tcW w:w="1636"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Укупна цена са ПДВ-ом</w:t>
            </w:r>
          </w:p>
        </w:tc>
      </w:tr>
      <w:tr w:rsidR="00F647B7" w:rsidRPr="00F647B7" w:rsidTr="00E55E13">
        <w:trPr>
          <w:trHeight w:val="2814"/>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2771" w:type="dxa"/>
            <w:tcBorders>
              <w:top w:val="single" w:sz="4" w:space="0" w:color="auto"/>
              <w:left w:val="nil"/>
              <w:bottom w:val="single" w:sz="4" w:space="0" w:color="auto"/>
              <w:right w:val="single" w:sz="4" w:space="0" w:color="auto"/>
            </w:tcBorders>
            <w:shd w:val="clear" w:color="auto" w:fill="auto"/>
            <w:vAlign w:val="bottom"/>
            <w:hideMark/>
          </w:tcPr>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Чамова резана грађа пресека и дужина и комада</w:t>
            </w:r>
          </w:p>
          <w:p w:rsidR="00F647B7" w:rsidRPr="00F647B7" w:rsidRDefault="00E55E13" w:rsidP="00C4633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(према овој </w:t>
            </w:r>
            <w:r w:rsidR="00F647B7" w:rsidRPr="00F647B7">
              <w:rPr>
                <w:rFonts w:ascii="Times New Roman" w:eastAsia="Times New Roman" w:hAnsi="Times New Roman" w:cs="Times New Roman"/>
                <w:color w:val="000000"/>
                <w:sz w:val="20"/>
                <w:szCs w:val="20"/>
              </w:rPr>
              <w:t>спецификацији:</w:t>
            </w:r>
          </w:p>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F647B7">
              <w:rPr>
                <w:rFonts w:ascii="Times New Roman" w:eastAsia="Times New Roman" w:hAnsi="Times New Roman" w:cs="Times New Roman"/>
                <w:color w:val="000000"/>
                <w:sz w:val="20"/>
                <w:szCs w:val="20"/>
              </w:rPr>
              <w:t>10/12цм; л=6,0м,</w:t>
            </w:r>
            <w:r w:rsidRPr="00BF5355">
              <w:rPr>
                <w:rFonts w:ascii="Times New Roman" w:eastAsia="Times New Roman" w:hAnsi="Times New Roman" w:cs="Times New Roman"/>
                <w:color w:val="000000"/>
                <w:sz w:val="20"/>
                <w:szCs w:val="20"/>
              </w:rPr>
              <w:t xml:space="preserve">  - 14 комада</w:t>
            </w:r>
            <w:r w:rsidRPr="00F647B7">
              <w:rPr>
                <w:rFonts w:ascii="Times New Roman" w:eastAsia="Times New Roman" w:hAnsi="Times New Roman" w:cs="Times New Roman"/>
                <w:color w:val="000000"/>
                <w:sz w:val="20"/>
                <w:szCs w:val="20"/>
              </w:rPr>
              <w:t>;</w:t>
            </w:r>
            <w:r w:rsidRPr="00BF5355">
              <w:rPr>
                <w:rFonts w:ascii="Times New Roman" w:eastAsia="Times New Roman" w:hAnsi="Times New Roman" w:cs="Times New Roman"/>
                <w:color w:val="000000"/>
                <w:sz w:val="20"/>
                <w:szCs w:val="20"/>
              </w:rPr>
              <w:t xml:space="preserve">  </w:t>
            </w:r>
          </w:p>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12/12цм; л=8,0м,  - 3 комада</w:t>
            </w:r>
          </w:p>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12/12цм; л=2,0м -4 ком.</w:t>
            </w:r>
          </w:p>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12/12цм; л=4,0м - 1 ком.</w:t>
            </w:r>
          </w:p>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12/19цм: л=7,0м, -12 ком.</w:t>
            </w:r>
          </w:p>
          <w:p w:rsidR="00F647B7" w:rsidRPr="00F647B7"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12/12цм; л=6,0м; - 12 ком.</w:t>
            </w:r>
          </w:p>
          <w:p w:rsidR="00E55E13"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12/8цм; л=4,0м; - 15 ком.</w:t>
            </w:r>
            <w:r w:rsidRPr="00F647B7">
              <w:rPr>
                <w:rFonts w:ascii="Times New Roman" w:eastAsia="Times New Roman" w:hAnsi="Times New Roman" w:cs="Times New Roman"/>
                <w:color w:val="000000"/>
                <w:sz w:val="20"/>
                <w:szCs w:val="20"/>
              </w:rPr>
              <w:t>)</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м3</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E55E13" w:rsidRDefault="00E55E13" w:rsidP="00C46333">
            <w:pPr>
              <w:spacing w:after="0" w:line="240" w:lineRule="auto"/>
              <w:jc w:val="center"/>
              <w:rPr>
                <w:rFonts w:ascii="Times New Roman" w:eastAsia="Times New Roman" w:hAnsi="Times New Roman" w:cs="Times New Roman"/>
                <w:bCs/>
                <w:color w:val="000000"/>
                <w:sz w:val="20"/>
                <w:szCs w:val="20"/>
              </w:rPr>
            </w:pPr>
          </w:p>
          <w:p w:rsidR="00E55E13" w:rsidRDefault="00E55E13" w:rsidP="00C46333">
            <w:pPr>
              <w:spacing w:after="0" w:line="240" w:lineRule="auto"/>
              <w:jc w:val="center"/>
              <w:rPr>
                <w:rFonts w:ascii="Times New Roman" w:eastAsia="Times New Roman" w:hAnsi="Times New Roman" w:cs="Times New Roman"/>
                <w:bCs/>
                <w:color w:val="000000"/>
                <w:sz w:val="20"/>
                <w:szCs w:val="20"/>
              </w:rPr>
            </w:pPr>
          </w:p>
          <w:p w:rsidR="00E55E13" w:rsidRPr="00BF5355" w:rsidRDefault="00F647B7" w:rsidP="00C46333">
            <w:pPr>
              <w:spacing w:after="0" w:line="240" w:lineRule="auto"/>
              <w:jc w:val="center"/>
              <w:rPr>
                <w:rFonts w:ascii="Times New Roman" w:eastAsia="Times New Roman" w:hAnsi="Times New Roman" w:cs="Times New Roman"/>
                <w:bCs/>
                <w:color w:val="000000"/>
                <w:sz w:val="20"/>
                <w:szCs w:val="20"/>
              </w:rPr>
            </w:pPr>
            <w:r w:rsidRPr="00BF5355">
              <w:rPr>
                <w:rFonts w:ascii="Times New Roman" w:eastAsia="Times New Roman" w:hAnsi="Times New Roman" w:cs="Times New Roman"/>
                <w:bCs/>
                <w:color w:val="000000"/>
                <w:sz w:val="20"/>
                <w:szCs w:val="20"/>
              </w:rPr>
              <w:t>4,23</w:t>
            </w:r>
          </w:p>
        </w:tc>
        <w:tc>
          <w:tcPr>
            <w:tcW w:w="1180"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Cs/>
                <w:color w:val="000000"/>
                <w:sz w:val="20"/>
                <w:szCs w:val="20"/>
              </w:rPr>
            </w:pPr>
          </w:p>
        </w:tc>
        <w:tc>
          <w:tcPr>
            <w:tcW w:w="1269"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Cs/>
                <w:color w:val="000000"/>
                <w:sz w:val="20"/>
                <w:szCs w:val="20"/>
              </w:rPr>
            </w:pPr>
          </w:p>
        </w:tc>
        <w:tc>
          <w:tcPr>
            <w:tcW w:w="1553"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Cs/>
                <w:color w:val="000000"/>
                <w:sz w:val="20"/>
                <w:szCs w:val="20"/>
              </w:rPr>
            </w:pPr>
          </w:p>
        </w:tc>
        <w:tc>
          <w:tcPr>
            <w:tcW w:w="1636"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bCs/>
                <w:color w:val="000000"/>
                <w:sz w:val="20"/>
                <w:szCs w:val="20"/>
              </w:rPr>
            </w:pPr>
          </w:p>
        </w:tc>
      </w:tr>
      <w:tr w:rsidR="00F647B7" w:rsidRPr="00F647B7" w:rsidTr="00E55E13">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2771" w:type="dxa"/>
            <w:tcBorders>
              <w:top w:val="single" w:sz="4" w:space="0" w:color="auto"/>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Кровна летва 3/5цм, дужине 4,0м, - 30 ком.</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м3</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0,2</w:t>
            </w:r>
          </w:p>
        </w:tc>
        <w:tc>
          <w:tcPr>
            <w:tcW w:w="1180"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Кровна летва 3/5цм, дужине 3,0м, - 220 ком.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м3</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0,99</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Кровна штафла 5/8цм, дужине 4,0м, - 220 ком.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м3</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3,52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46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 xml:space="preserve">Чамова резана грађа -кровна даска 2,4-2,5/15цм, дужине 4,0м  </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м3</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50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Пресовани глинени цреп I класе димензија 400-450х245-275мм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3.720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7</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Слемени цреп I класе (жлјебњак)</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116</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8</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"Гитер" блок 250х190х190мм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330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9</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Цемент 50кг/1 џак</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bottom"/>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56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10</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Унутрашње подне керамичке плочице -  домаће производње. Димензија и   боје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64</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57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11</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Унутрашње зидне керамичке плочице - домаће производње. Димензија и боје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51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12</w:t>
            </w:r>
          </w:p>
        </w:tc>
        <w:tc>
          <w:tcPr>
            <w:tcW w:w="2771" w:type="dxa"/>
            <w:tcBorders>
              <w:top w:val="nil"/>
              <w:left w:val="nil"/>
              <w:bottom w:val="single" w:sz="4" w:space="0" w:color="auto"/>
              <w:right w:val="single" w:sz="4" w:space="0" w:color="auto"/>
            </w:tcBorders>
            <w:shd w:val="clear" w:color="auto" w:fill="auto"/>
            <w:vAlign w:val="bottom"/>
            <w:hideMark/>
          </w:tcPr>
          <w:p w:rsidR="00F647B7" w:rsidRPr="00F647B7" w:rsidRDefault="00F647B7" w:rsidP="00C46333">
            <w:pPr>
              <w:spacing w:after="0" w:line="240" w:lineRule="auto"/>
              <w:rPr>
                <w:rFonts w:ascii="Times New Roman" w:eastAsia="Times New Roman" w:hAnsi="Times New Roman" w:cs="Times New Roman"/>
                <w:color w:val="000000"/>
                <w:sz w:val="20"/>
                <w:szCs w:val="20"/>
              </w:rPr>
            </w:pPr>
          </w:p>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Грађевински лепак за керамичке плочице 25кг/1 џак</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Лепак за стиропор  25кг/1 џак</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181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Стиропор (фасадни-25г) дебљине 5цм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180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15</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Мрежица фасадна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890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16</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Стиропор (фасадни-25г) дебљине 8цм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150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17</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Стиропор (фасадни-25г) дебљине 10цм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250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47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18</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Завршни фасадни малтер фасаде /"бавалит") 25кг/1 канта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lastRenderedPageBreak/>
              <w:t>19</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Боја за фасаду 25кг/1 канта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17</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20</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Шљунак</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м3</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21</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"ОСБ" влагоотпорне конструктивне плоче дебљине 18мм димензија 1220х2440мм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75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E55E13" w:rsidRDefault="00E55E13"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22</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Минерална стаклена вуна (меке плоче) d=10цм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180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 xml:space="preserve">Кровна "ПЕ" фолија </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490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Грађевински гипс</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кг</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100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25</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Ексери дужине 80мм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кг</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26</w:t>
            </w:r>
          </w:p>
        </w:tc>
        <w:tc>
          <w:tcPr>
            <w:tcW w:w="2771" w:type="dxa"/>
            <w:tcBorders>
              <w:top w:val="single" w:sz="4" w:space="0" w:color="auto"/>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Глет маса 25кг/џак</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single" w:sz="4" w:space="0" w:color="auto"/>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27</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Полудисперзивна боја 25кг/канта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28</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Подлога за премаз површина пре глетовања и бојења (предпремаз)</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л</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29</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Ламинат - јако пресовани са клик системом. Дезен: храст натур (природни).</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186</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43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30</w:t>
            </w:r>
          </w:p>
        </w:tc>
        <w:tc>
          <w:tcPr>
            <w:tcW w:w="2771" w:type="dxa"/>
            <w:tcBorders>
              <w:top w:val="nil"/>
              <w:left w:val="nil"/>
              <w:bottom w:val="single" w:sz="4" w:space="0" w:color="auto"/>
              <w:right w:val="single" w:sz="4" w:space="0" w:color="auto"/>
            </w:tcBorders>
            <w:shd w:val="clear" w:color="auto" w:fill="auto"/>
            <w:vAlign w:val="bottom"/>
            <w:hideMark/>
          </w:tcPr>
          <w:p w:rsidR="00F647B7" w:rsidRPr="00F647B7" w:rsidRDefault="00F647B7" w:rsidP="00C46333">
            <w:pPr>
              <w:spacing w:after="0" w:line="240" w:lineRule="auto"/>
              <w:rPr>
                <w:rFonts w:ascii="Times New Roman" w:eastAsia="Times New Roman" w:hAnsi="Times New Roman" w:cs="Times New Roman"/>
                <w:color w:val="000000"/>
                <w:sz w:val="20"/>
                <w:szCs w:val="20"/>
              </w:rPr>
            </w:pPr>
          </w:p>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Подлога за ламинат од ПЕ фолије - сунђераста подлога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м2</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186</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31</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ПВЦ лајсна за фасаду од стиропора, дужине 2,5м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163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32</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Лајсна за ламинат од медијапана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м1</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167</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Влагоотпорне гипс картонске плоче "Кнауф", d=12,5мм, димензија плоче 1200х2000мм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Гипс картонсле плоче "Кнауф", d=12,5мм, димензија плоче 1200х2000мм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5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35</w:t>
            </w:r>
          </w:p>
        </w:tc>
        <w:tc>
          <w:tcPr>
            <w:tcW w:w="2771" w:type="dxa"/>
            <w:tcBorders>
              <w:top w:val="nil"/>
              <w:left w:val="nil"/>
              <w:bottom w:val="single" w:sz="4" w:space="0" w:color="auto"/>
              <w:right w:val="single" w:sz="4" w:space="0" w:color="auto"/>
            </w:tcBorders>
            <w:shd w:val="clear" w:color="auto" w:fill="auto"/>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 xml:space="preserve"> </w:t>
            </w: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Акрилна туш када 90х90цм са одливним вентилом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36</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Поцинковани шрафови за гипс картонске плоче дужине 35мм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1.500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37</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WC шоља од керамике I класе</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38</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Трака за бандажирање гипс карт.плоча 90м/ком.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45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39</w:t>
            </w:r>
          </w:p>
        </w:tc>
        <w:tc>
          <w:tcPr>
            <w:tcW w:w="2771" w:type="dxa"/>
            <w:tcBorders>
              <w:top w:val="nil"/>
              <w:left w:val="nil"/>
              <w:bottom w:val="single" w:sz="4" w:space="0" w:color="auto"/>
              <w:right w:val="single" w:sz="4" w:space="0" w:color="auto"/>
            </w:tcBorders>
            <w:shd w:val="clear" w:color="auto" w:fill="auto"/>
            <w:vAlign w:val="bottom"/>
            <w:hideMark/>
          </w:tcPr>
          <w:p w:rsidR="00F647B7" w:rsidRPr="00F647B7" w:rsidRDefault="00F647B7" w:rsidP="00C46333">
            <w:pPr>
              <w:spacing w:after="0" w:line="240" w:lineRule="auto"/>
              <w:rPr>
                <w:rFonts w:ascii="Times New Roman" w:eastAsia="Times New Roman" w:hAnsi="Times New Roman" w:cs="Times New Roman"/>
                <w:color w:val="000000"/>
                <w:sz w:val="20"/>
                <w:szCs w:val="20"/>
              </w:rPr>
            </w:pPr>
          </w:p>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Лепак за обраду спојева гипс карт. плоча 5кг/1 џак (испуна)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7</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40</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Електрични бојлер - 80л.</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41</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Умиваоник са стубом од керамике I класе</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42</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Анкер сидро - "Кнауф"</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Висилице 500мм -"Кнауф"</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Типл са шрафом 6х60мм</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200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45</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"UD" профил 4000мм - "Клауф"</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46</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"CD" профил 4000мм -"Кнауф"</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16</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lastRenderedPageBreak/>
              <w:t>47</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"CD" профил 3000мм - "Кнауф"</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48</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двокрилни са 6 комора. ШхВ - 100х120цм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49</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двокрилни са 6 комора. ШхВ -120х140цм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50</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sa 6 komora. Vертикално и хоризонтално отварање. ШхВ - 100х140цм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51</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(комплетна позиција) sa 6 komora. Vертикално и хоризонтално отварање. ШхВ - 160х140цм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52</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(комплетна позиција) sa 6 komora. Vертикално и хоризонтално отварање. ШхВ - 60х60цм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(комплетна позиција) sa 6 komora. Vертикално и хоризонтално отварање. ШхВ - 120х140цм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10</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(комплетна позиција) ветикално и хоризонтално отварање са 6 комора ШхВ - 100х120цм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55</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(комплетна позиција) са 6 комора - двокрилни. Вертикално и хоризонтално отварање.ШхВ - 140х140цм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56</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(комплетна позиција). Ветикално и хоризонтал.отварање - двокрилни, са 6 комора. ШхВ - 140х120цм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57</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Вертикално и хоризонтално отварање са 6 комора. ШхВ-120х120цм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58</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Вертикално и хоризонтално отварање са 6 комора.  ШхВ-80х120цм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2</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59</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Вертикално и хоризонтално отварање са 6 комора. ШхВ - 60х80цм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60</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Прозор од ПВЦ-а (комплет позиција). Вертикално и хоризонтално отварање са 6 комора. ШхВ - 80х80цм (зидарска мера)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74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61</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Унутрашња дрвена врата обложена фурниром. ШхВ - 80х205цм (начин отварања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541"/>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62</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Унутрашња дрвена врата обложена фурниром.  ШхВ-90х205цм (начин отварања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76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63</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Унутрашња дрвена врата обложена фурниром.  ШхВ - 70х205цм (начин отварања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64</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Улазна врата од ПВЦ-а (комплет позиција) са 6 комора. ШхВ - 120х210цм (90+30цм) - зидарска мера. Начин отварања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5</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F647B7" w:rsidRPr="00F647B7" w:rsidTr="00E55E13">
        <w:trPr>
          <w:trHeight w:val="98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65</w:t>
            </w:r>
          </w:p>
        </w:tc>
        <w:tc>
          <w:tcPr>
            <w:tcW w:w="2771" w:type="dxa"/>
            <w:tcBorders>
              <w:top w:val="nil"/>
              <w:left w:val="nil"/>
              <w:bottom w:val="single" w:sz="4" w:space="0" w:color="auto"/>
              <w:right w:val="single" w:sz="4" w:space="0" w:color="auto"/>
            </w:tcBorders>
            <w:shd w:val="clear" w:color="auto" w:fill="auto"/>
            <w:vAlign w:val="bottom"/>
            <w:hideMark/>
          </w:tcPr>
          <w:p w:rsidR="00F647B7" w:rsidRPr="00BF5355" w:rsidRDefault="00F647B7" w:rsidP="00C46333">
            <w:pPr>
              <w:spacing w:after="0" w:line="240" w:lineRule="auto"/>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Балконска врата од ПВЦ-а са 6 комора (вертикално и хоризонтално отварање). ШхВ - 80х210цм - зидарска мера. Начин отварања по избору корисника</w:t>
            </w:r>
          </w:p>
        </w:tc>
        <w:tc>
          <w:tcPr>
            <w:tcW w:w="759"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ком.</w:t>
            </w:r>
          </w:p>
        </w:tc>
        <w:tc>
          <w:tcPr>
            <w:tcW w:w="917" w:type="dxa"/>
            <w:tcBorders>
              <w:top w:val="nil"/>
              <w:left w:val="nil"/>
              <w:bottom w:val="single" w:sz="4" w:space="0" w:color="auto"/>
              <w:right w:val="single" w:sz="4" w:space="0" w:color="auto"/>
            </w:tcBorders>
            <w:shd w:val="clear" w:color="auto" w:fill="auto"/>
            <w:noWrap/>
            <w:vAlign w:val="center"/>
            <w:hideMark/>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p w:rsidR="00F647B7" w:rsidRPr="00BF5355" w:rsidRDefault="00F647B7" w:rsidP="00C46333">
            <w:pPr>
              <w:spacing w:after="0" w:line="240" w:lineRule="auto"/>
              <w:jc w:val="center"/>
              <w:rPr>
                <w:rFonts w:ascii="Times New Roman" w:eastAsia="Times New Roman" w:hAnsi="Times New Roman" w:cs="Times New Roman"/>
                <w:color w:val="000000"/>
                <w:sz w:val="20"/>
                <w:szCs w:val="20"/>
              </w:rPr>
            </w:pPr>
            <w:r w:rsidRPr="00BF5355">
              <w:rPr>
                <w:rFonts w:ascii="Times New Roman" w:eastAsia="Times New Roman" w:hAnsi="Times New Roman" w:cs="Times New Roman"/>
                <w:color w:val="000000"/>
                <w:sz w:val="20"/>
                <w:szCs w:val="20"/>
              </w:rPr>
              <w:t>1</w:t>
            </w:r>
          </w:p>
        </w:tc>
        <w:tc>
          <w:tcPr>
            <w:tcW w:w="1180"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553"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nil"/>
              <w:left w:val="nil"/>
              <w:bottom w:val="single" w:sz="4" w:space="0" w:color="auto"/>
              <w:right w:val="single" w:sz="4" w:space="0" w:color="auto"/>
            </w:tcBorders>
          </w:tcPr>
          <w:p w:rsidR="00F647B7" w:rsidRPr="00F647B7" w:rsidRDefault="00F647B7" w:rsidP="00C46333">
            <w:pPr>
              <w:spacing w:after="0" w:line="240" w:lineRule="auto"/>
              <w:jc w:val="center"/>
              <w:rPr>
                <w:rFonts w:ascii="Times New Roman" w:eastAsia="Times New Roman" w:hAnsi="Times New Roman" w:cs="Times New Roman"/>
                <w:color w:val="000000"/>
                <w:sz w:val="20"/>
                <w:szCs w:val="20"/>
              </w:rPr>
            </w:pPr>
          </w:p>
        </w:tc>
      </w:tr>
      <w:tr w:rsidR="00E55E13" w:rsidRPr="00F647B7" w:rsidTr="00E55E13">
        <w:trPr>
          <w:trHeight w:val="682"/>
        </w:trPr>
        <w:tc>
          <w:tcPr>
            <w:tcW w:w="74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3" w:rsidRPr="00E55E13" w:rsidRDefault="00E55E13" w:rsidP="00E55E13">
            <w:pPr>
              <w:spacing w:after="0" w:line="240" w:lineRule="auto"/>
              <w:jc w:val="right"/>
              <w:rPr>
                <w:rFonts w:ascii="Times New Roman" w:eastAsia="Times New Roman" w:hAnsi="Times New Roman" w:cs="Times New Roman"/>
                <w:b/>
                <w:color w:val="000000"/>
                <w:sz w:val="20"/>
                <w:szCs w:val="20"/>
              </w:rPr>
            </w:pPr>
            <w:r w:rsidRPr="00E55E13">
              <w:rPr>
                <w:rFonts w:ascii="Times New Roman" w:eastAsia="Times New Roman" w:hAnsi="Times New Roman" w:cs="Times New Roman"/>
                <w:b/>
                <w:color w:val="000000"/>
                <w:sz w:val="20"/>
                <w:szCs w:val="20"/>
              </w:rPr>
              <w:t>УКУПНО:</w:t>
            </w:r>
          </w:p>
        </w:tc>
        <w:tc>
          <w:tcPr>
            <w:tcW w:w="1553" w:type="dxa"/>
            <w:tcBorders>
              <w:top w:val="single" w:sz="4" w:space="0" w:color="auto"/>
              <w:left w:val="nil"/>
              <w:bottom w:val="single" w:sz="4" w:space="0" w:color="auto"/>
              <w:right w:val="single" w:sz="4" w:space="0" w:color="auto"/>
            </w:tcBorders>
          </w:tcPr>
          <w:p w:rsidR="00E55E13" w:rsidRPr="00F647B7" w:rsidRDefault="00E55E13" w:rsidP="00C46333">
            <w:pPr>
              <w:spacing w:after="0" w:line="240" w:lineRule="auto"/>
              <w:jc w:val="center"/>
              <w:rPr>
                <w:rFonts w:ascii="Times New Roman" w:eastAsia="Times New Roman" w:hAnsi="Times New Roman" w:cs="Times New Roman"/>
                <w:color w:val="000000"/>
                <w:sz w:val="20"/>
                <w:szCs w:val="20"/>
              </w:rPr>
            </w:pPr>
          </w:p>
        </w:tc>
        <w:tc>
          <w:tcPr>
            <w:tcW w:w="1636" w:type="dxa"/>
            <w:tcBorders>
              <w:top w:val="single" w:sz="4" w:space="0" w:color="auto"/>
              <w:left w:val="nil"/>
              <w:bottom w:val="single" w:sz="4" w:space="0" w:color="auto"/>
              <w:right w:val="single" w:sz="4" w:space="0" w:color="auto"/>
            </w:tcBorders>
          </w:tcPr>
          <w:p w:rsidR="00E55E13" w:rsidRPr="00F647B7" w:rsidRDefault="00E55E13" w:rsidP="00C46333">
            <w:pPr>
              <w:spacing w:after="0" w:line="240" w:lineRule="auto"/>
              <w:jc w:val="center"/>
              <w:rPr>
                <w:rFonts w:ascii="Times New Roman" w:eastAsia="Times New Roman" w:hAnsi="Times New Roman" w:cs="Times New Roman"/>
                <w:color w:val="000000"/>
                <w:sz w:val="20"/>
                <w:szCs w:val="20"/>
              </w:rPr>
            </w:pPr>
          </w:p>
        </w:tc>
      </w:tr>
    </w:tbl>
    <w:p w:rsidR="009C09E0" w:rsidRDefault="009C09E0" w:rsidP="00E55E13">
      <w:pPr>
        <w:pStyle w:val="NoSpacing"/>
        <w:tabs>
          <w:tab w:val="left" w:pos="0"/>
        </w:tabs>
        <w:jc w:val="both"/>
        <w:rPr>
          <w:rFonts w:ascii="Times New Roman" w:hAnsi="Times New Roman" w:cs="Times New Roman"/>
          <w:b/>
        </w:rPr>
      </w:pPr>
    </w:p>
    <w:p w:rsidR="00F07F92" w:rsidRPr="00E55E13" w:rsidRDefault="00F07F92" w:rsidP="00E55E13">
      <w:pPr>
        <w:pStyle w:val="NoSpacing"/>
        <w:tabs>
          <w:tab w:val="left" w:pos="0"/>
        </w:tabs>
        <w:jc w:val="both"/>
        <w:rPr>
          <w:rFonts w:ascii="Times New Roman" w:hAnsi="Times New Roman" w:cs="Times New Roman"/>
          <w:b/>
        </w:rPr>
      </w:pPr>
    </w:p>
    <w:p w:rsidR="00F07F92" w:rsidRDefault="00342ACB" w:rsidP="00BE183D">
      <w:pPr>
        <w:pStyle w:val="NoSpacing"/>
        <w:rPr>
          <w:rFonts w:ascii="Times New Roman" w:hAnsi="Times New Roman" w:cs="Times New Roman"/>
          <w:lang w:val="sr-Cyrl-CS"/>
        </w:rPr>
      </w:pPr>
      <w:r w:rsidRPr="000D084B">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t xml:space="preserve">       </w:t>
      </w:r>
      <w:r w:rsidR="00E55E13">
        <w:rPr>
          <w:rFonts w:ascii="Times New Roman" w:hAnsi="Times New Roman" w:cs="Times New Roman"/>
          <w:lang w:val="sr-Cyrl-CS"/>
        </w:rPr>
        <w:tab/>
      </w:r>
    </w:p>
    <w:p w:rsidR="00342ACB" w:rsidRDefault="00F07F92" w:rsidP="00BE183D">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F31317">
        <w:rPr>
          <w:rFonts w:ascii="Times New Roman" w:hAnsi="Times New Roman" w:cs="Times New Roman"/>
          <w:lang w:val="sr-Cyrl-CS"/>
        </w:rPr>
        <w:t xml:space="preserve"> </w:t>
      </w:r>
      <w:r w:rsidR="00F31317" w:rsidRPr="000D084B">
        <w:rPr>
          <w:rFonts w:ascii="Times New Roman" w:hAnsi="Times New Roman" w:cs="Times New Roman"/>
          <w:b/>
          <w:lang w:val="sr-Cyrl-CS"/>
        </w:rPr>
        <w:t>ПОНУЂАЧ</w:t>
      </w:r>
    </w:p>
    <w:p w:rsidR="00D3545A" w:rsidRPr="00BE183D" w:rsidRDefault="00D3545A" w:rsidP="00BE183D">
      <w:pPr>
        <w:pStyle w:val="NoSpacing"/>
        <w:rPr>
          <w:rFonts w:ascii="Times New Roman" w:hAnsi="Times New Roman" w:cs="Times New Roman"/>
          <w:i/>
        </w:rPr>
      </w:pP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F31317" w:rsidRPr="000D084B" w:rsidRDefault="00F31317" w:rsidP="00342ACB">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9C09E0">
        <w:rPr>
          <w:rFonts w:ascii="Times New Roman" w:hAnsi="Times New Roman" w:cs="Times New Roman"/>
          <w:lang w:val="sr-Cyrl-CS"/>
        </w:rPr>
        <w:t xml:space="preserve">                                                           </w:t>
      </w:r>
      <w:r>
        <w:rPr>
          <w:rFonts w:ascii="Times New Roman" w:hAnsi="Times New Roman" w:cs="Times New Roman"/>
          <w:lang w:val="sr-Cyrl-CS"/>
        </w:rPr>
        <w:t>потпис овлашћеног лица понуђача</w:t>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sidR="00D2644A">
        <w:rPr>
          <w:rFonts w:ascii="Times New Roman" w:hAnsi="Times New Roman" w:cs="Times New Roman"/>
          <w:b/>
          <w:lang w:val="sr-Cyrl-CS"/>
        </w:rPr>
        <w:t xml:space="preserve">      </w:t>
      </w:r>
    </w:p>
    <w:p w:rsidR="00342ACB" w:rsidRDefault="00342ACB" w:rsidP="00342ACB">
      <w:pPr>
        <w:pStyle w:val="NoSpacing"/>
        <w:jc w:val="both"/>
        <w:rPr>
          <w:rFonts w:ascii="Times New Roman" w:hAnsi="Times New Roman" w:cs="Times New Roman"/>
          <w:lang w:val="sr-Cyrl-CS"/>
        </w:rPr>
      </w:pPr>
    </w:p>
    <w:p w:rsidR="00D3545A" w:rsidRPr="000D084B" w:rsidRDefault="00D3545A" w:rsidP="00342ACB">
      <w:pPr>
        <w:pStyle w:val="NoSpacing"/>
        <w:jc w:val="both"/>
        <w:rPr>
          <w:rFonts w:ascii="Times New Roman" w:hAnsi="Times New Roman" w:cs="Times New Roman"/>
          <w:lang w:val="sr-Cyrl-CS"/>
        </w:rPr>
      </w:pPr>
    </w:p>
    <w:p w:rsidR="00342ACB" w:rsidRPr="000D084B" w:rsidRDefault="00342ACB" w:rsidP="00407F06">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DE6C00" w:rsidRDefault="00342ACB" w:rsidP="005E6C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DE6C00" w:rsidRDefault="00342ACB" w:rsidP="005E6C78">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0C7572" w:rsidRDefault="000C7572" w:rsidP="00407F06">
      <w:pPr>
        <w:pStyle w:val="NoSpacing"/>
        <w:jc w:val="center"/>
        <w:rPr>
          <w:rFonts w:ascii="Times New Roman" w:hAnsi="Times New Roman" w:cs="Times New Roman"/>
          <w:b/>
          <w:color w:val="4F81BD" w:themeColor="accent1"/>
          <w:lang w:val="sr-Cyrl-CS"/>
        </w:rPr>
      </w:pPr>
      <w:bookmarkStart w:id="15" w:name="_Toc385186627"/>
    </w:p>
    <w:p w:rsidR="0012747F" w:rsidRDefault="0012747F" w:rsidP="00407F06">
      <w:pPr>
        <w:pStyle w:val="NoSpacing"/>
        <w:jc w:val="center"/>
        <w:rPr>
          <w:rFonts w:ascii="Times New Roman" w:hAnsi="Times New Roman" w:cs="Times New Roman"/>
          <w:b/>
          <w:color w:val="4F81BD" w:themeColor="accent1"/>
          <w:lang w:val="sr-Cyrl-CS"/>
        </w:rPr>
      </w:pPr>
    </w:p>
    <w:p w:rsidR="0012747F" w:rsidRDefault="0012747F" w:rsidP="00407F06">
      <w:pPr>
        <w:pStyle w:val="NoSpacing"/>
        <w:jc w:val="center"/>
        <w:rPr>
          <w:rFonts w:ascii="Times New Roman" w:hAnsi="Times New Roman" w:cs="Times New Roman"/>
          <w:b/>
          <w:color w:val="4F81BD" w:themeColor="accent1"/>
          <w:lang w:val="sr-Cyrl-CS"/>
        </w:rPr>
      </w:pPr>
    </w:p>
    <w:p w:rsidR="00D3545A" w:rsidRDefault="00D3545A" w:rsidP="00407F06">
      <w:pPr>
        <w:pStyle w:val="NoSpacing"/>
        <w:jc w:val="center"/>
        <w:rPr>
          <w:rFonts w:ascii="Times New Roman" w:hAnsi="Times New Roman" w:cs="Times New Roman"/>
          <w:b/>
          <w:color w:val="4F81BD" w:themeColor="accent1"/>
          <w:lang w:val="sr-Cyrl-CS"/>
        </w:rPr>
      </w:pPr>
    </w:p>
    <w:p w:rsidR="00D3545A" w:rsidRDefault="00D3545A" w:rsidP="00407F06">
      <w:pPr>
        <w:pStyle w:val="NoSpacing"/>
        <w:jc w:val="center"/>
        <w:rPr>
          <w:rFonts w:ascii="Times New Roman" w:hAnsi="Times New Roman" w:cs="Times New Roman"/>
          <w:b/>
          <w:color w:val="4F81BD" w:themeColor="accent1"/>
          <w:lang w:val="sr-Cyrl-CS"/>
        </w:rPr>
      </w:pPr>
    </w:p>
    <w:p w:rsidR="00D3545A" w:rsidRDefault="00D3545A" w:rsidP="00407F06">
      <w:pPr>
        <w:pStyle w:val="NoSpacing"/>
        <w:jc w:val="center"/>
        <w:rPr>
          <w:rFonts w:ascii="Times New Roman" w:hAnsi="Times New Roman" w:cs="Times New Roman"/>
          <w:b/>
          <w:color w:val="4F81BD" w:themeColor="accent1"/>
          <w:lang w:val="sr-Cyrl-CS"/>
        </w:rPr>
      </w:pPr>
    </w:p>
    <w:p w:rsidR="00D3545A" w:rsidRDefault="00D3545A" w:rsidP="00407F06">
      <w:pPr>
        <w:pStyle w:val="NoSpacing"/>
        <w:jc w:val="center"/>
        <w:rPr>
          <w:rFonts w:ascii="Times New Roman" w:hAnsi="Times New Roman" w:cs="Times New Roman"/>
          <w:b/>
          <w:color w:val="4F81BD" w:themeColor="accent1"/>
          <w:lang w:val="sr-Cyrl-CS"/>
        </w:rPr>
      </w:pPr>
    </w:p>
    <w:p w:rsidR="005169DA" w:rsidRDefault="005169DA" w:rsidP="00407F06">
      <w:pPr>
        <w:pStyle w:val="NoSpacing"/>
        <w:jc w:val="center"/>
        <w:rPr>
          <w:rFonts w:ascii="Times New Roman" w:hAnsi="Times New Roman" w:cs="Times New Roman"/>
          <w:b/>
          <w:color w:val="4F81BD" w:themeColor="accent1"/>
          <w:lang w:val="sr-Cyrl-CS"/>
        </w:rPr>
      </w:pPr>
    </w:p>
    <w:p w:rsidR="00D00F9E" w:rsidRDefault="00D00F9E" w:rsidP="00407F06">
      <w:pPr>
        <w:pStyle w:val="NoSpacing"/>
        <w:jc w:val="center"/>
        <w:rPr>
          <w:rFonts w:ascii="Times New Roman" w:hAnsi="Times New Roman" w:cs="Times New Roman"/>
          <w:b/>
          <w:color w:val="4F81BD" w:themeColor="accent1"/>
          <w:lang w:val="sr-Cyrl-CS"/>
        </w:rPr>
      </w:pPr>
    </w:p>
    <w:p w:rsidR="00D00F9E" w:rsidRDefault="00D00F9E" w:rsidP="00407F06">
      <w:pPr>
        <w:pStyle w:val="NoSpacing"/>
        <w:jc w:val="center"/>
        <w:rPr>
          <w:rFonts w:ascii="Times New Roman" w:hAnsi="Times New Roman" w:cs="Times New Roman"/>
          <w:b/>
          <w:color w:val="4F81BD" w:themeColor="accent1"/>
          <w:lang w:val="sr-Cyrl-CS"/>
        </w:rPr>
      </w:pPr>
    </w:p>
    <w:p w:rsidR="00D3545A" w:rsidRDefault="00D3545A" w:rsidP="00407F06">
      <w:pPr>
        <w:pStyle w:val="NoSpacing"/>
        <w:jc w:val="center"/>
        <w:rPr>
          <w:rFonts w:ascii="Times New Roman" w:hAnsi="Times New Roman" w:cs="Times New Roman"/>
          <w:b/>
          <w:color w:val="4F81BD" w:themeColor="accent1"/>
          <w:lang w:val="sr-Cyrl-CS"/>
        </w:rPr>
      </w:pPr>
    </w:p>
    <w:p w:rsidR="00DF688F" w:rsidRPr="00DF688F" w:rsidRDefault="00DF688F" w:rsidP="00407F06">
      <w:pPr>
        <w:pStyle w:val="NoSpacing"/>
        <w:jc w:val="center"/>
        <w:rPr>
          <w:rFonts w:ascii="Times New Roman" w:hAnsi="Times New Roman" w:cs="Times New Roman"/>
          <w:b/>
        </w:rPr>
      </w:pPr>
    </w:p>
    <w:p w:rsidR="007735B5" w:rsidRDefault="007735B5"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w:t>
      </w:r>
      <w:r w:rsidR="00BC21BD">
        <w:rPr>
          <w:rFonts w:ascii="Times New Roman" w:eastAsia="Times New Roman" w:hAnsi="Times New Roman" w:cs="Times New Roman"/>
          <w:color w:val="000000"/>
        </w:rPr>
        <w:t>поступку</w:t>
      </w:r>
      <w:r w:rsidRPr="000D084B">
        <w:rPr>
          <w:rFonts w:ascii="Times New Roman" w:eastAsia="Times New Roman" w:hAnsi="Times New Roman" w:cs="Times New Roman"/>
          <w:color w:val="000000"/>
        </w:rPr>
        <w:t xml:space="preserve"> јавне набавке </w:t>
      </w:r>
      <w:r w:rsidR="00120CD4">
        <w:rPr>
          <w:rFonts w:ascii="Times New Roman" w:eastAsia="Times New Roman" w:hAnsi="Times New Roman" w:cs="Times New Roman"/>
          <w:color w:val="000000"/>
          <w:lang w:val="sr-Cyrl-CS"/>
        </w:rPr>
        <w:t xml:space="preserve">добара - </w:t>
      </w:r>
      <w:r w:rsidR="00BC21BD">
        <w:rPr>
          <w:rFonts w:ascii="Times New Roman" w:hAnsi="Times New Roman" w:cs="Times New Roman"/>
        </w:rPr>
        <w:t xml:space="preserve">пакети </w:t>
      </w:r>
      <w:r w:rsidR="00BC21BD">
        <w:rPr>
          <w:rFonts w:ascii="Times New Roman" w:hAnsi="Times New Roman" w:cs="Times New Roman"/>
          <w:lang w:val="sr-Cyrl-CS"/>
        </w:rPr>
        <w:t>грађевинског материјала</w:t>
      </w:r>
      <w:r w:rsidR="00BC21BD" w:rsidRPr="000D084B">
        <w:rPr>
          <w:rFonts w:ascii="Times New Roman" w:hAnsi="Times New Roman" w:cs="Times New Roman"/>
          <w:lang w:val="sr-Cyrl-CS"/>
        </w:rPr>
        <w:t xml:space="preserve"> </w:t>
      </w:r>
      <w:r w:rsidR="00BC21BD" w:rsidRPr="00E132E4">
        <w:rPr>
          <w:rFonts w:ascii="Times New Roman" w:hAnsi="Times New Roman" w:cs="Times New Roman"/>
          <w:lang w:val="sr-Cyrl-CS"/>
        </w:rPr>
        <w:t>намењен</w:t>
      </w:r>
      <w:r w:rsidR="00BC21BD">
        <w:rPr>
          <w:rFonts w:ascii="Times New Roman" w:hAnsi="Times New Roman" w:cs="Times New Roman"/>
          <w:lang w:val="sr-Cyrl-CS"/>
        </w:rPr>
        <w:t>ог</w:t>
      </w:r>
      <w:r w:rsidR="00BC21BD" w:rsidRPr="00E132E4">
        <w:rPr>
          <w:rFonts w:ascii="Times New Roman" w:hAnsi="Times New Roman" w:cs="Times New Roman"/>
          <w:lang w:val="sr-Cyrl-CS"/>
        </w:rPr>
        <w:t xml:space="preserve"> </w:t>
      </w:r>
      <w:r w:rsidR="00BC21BD">
        <w:rPr>
          <w:rFonts w:ascii="Times New Roman" w:hAnsi="Times New Roman" w:cs="Times New Roman"/>
          <w:lang w:val="sr-Cyrl-CS"/>
        </w:rPr>
        <w:t>за поправку или адаптацију сеоских кућа избеглица</w:t>
      </w:r>
      <w:r w:rsidR="00BC21BD" w:rsidRPr="00E132E4">
        <w:rPr>
          <w:rFonts w:ascii="Times New Roman" w:hAnsi="Times New Roman" w:cs="Times New Roman"/>
          <w:lang w:val="sr-Cyrl-CS"/>
        </w:rPr>
        <w:t xml:space="preserve"> на територији градске општине Младеновац</w:t>
      </w:r>
      <w:r w:rsidR="00BC21BD" w:rsidRPr="000D084B">
        <w:rPr>
          <w:rFonts w:ascii="Times New Roman" w:hAnsi="Times New Roman" w:cs="Times New Roman"/>
          <w:iCs/>
          <w:lang w:val="sr-Cyrl-CS"/>
        </w:rPr>
        <w:t xml:space="preserve">, </w:t>
      </w:r>
      <w:r w:rsidR="00BC21BD" w:rsidRPr="000D084B">
        <w:rPr>
          <w:rFonts w:ascii="Times New Roman" w:eastAsia="Calibri" w:hAnsi="Times New Roman" w:cs="Times New Roman"/>
          <w:iCs/>
        </w:rPr>
        <w:t>ЈН</w:t>
      </w:r>
      <w:r w:rsidR="00BC21BD" w:rsidRPr="000D084B">
        <w:rPr>
          <w:rFonts w:ascii="Times New Roman" w:eastAsia="Calibri" w:hAnsi="Times New Roman" w:cs="Times New Roman"/>
          <w:iCs/>
          <w:lang w:val="sr-Cyrl-CS"/>
        </w:rPr>
        <w:t>МВ</w:t>
      </w:r>
      <w:r w:rsidR="00BC21BD" w:rsidRPr="000D084B">
        <w:rPr>
          <w:rFonts w:ascii="Times New Roman" w:eastAsia="Calibri" w:hAnsi="Times New Roman" w:cs="Times New Roman"/>
          <w:iCs/>
        </w:rPr>
        <w:t xml:space="preserve"> број </w:t>
      </w:r>
      <w:r w:rsidR="00BC21BD">
        <w:rPr>
          <w:rFonts w:ascii="Times New Roman" w:eastAsia="TimesNewRomanPS-BoldMT" w:hAnsi="Times New Roman" w:cs="Times New Roman"/>
          <w:bCs/>
          <w:color w:val="000000" w:themeColor="text1"/>
        </w:rPr>
        <w:t>1.11/2017</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BC21BD" w:rsidRDefault="00BC21BD" w:rsidP="00BC21BD">
      <w:pPr>
        <w:pStyle w:val="NoSpacing"/>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BC21BD" w:rsidRDefault="00BC21BD" w:rsidP="00BC21BD">
      <w:pPr>
        <w:pStyle w:val="NoSpacing"/>
        <w:rPr>
          <w:rFonts w:ascii="Times New Roman" w:hAnsi="Times New Roman" w:cs="Times New Roman"/>
          <w:lang w:val="sr-Cyrl-CS"/>
        </w:rPr>
      </w:pPr>
    </w:p>
    <w:p w:rsidR="00BC21BD" w:rsidRPr="00BE183D" w:rsidRDefault="00BC21BD" w:rsidP="00BC21BD">
      <w:pPr>
        <w:pStyle w:val="NoSpacing"/>
        <w:rPr>
          <w:rFonts w:ascii="Times New Roman" w:hAnsi="Times New Roman" w:cs="Times New Roman"/>
          <w:i/>
        </w:rPr>
      </w:pPr>
    </w:p>
    <w:p w:rsidR="00BC21BD" w:rsidRPr="000D084B" w:rsidRDefault="00BC21BD" w:rsidP="00BC21BD">
      <w:pPr>
        <w:pStyle w:val="NoSpacing"/>
        <w:jc w:val="both"/>
        <w:rPr>
          <w:rFonts w:ascii="Times New Roman" w:hAnsi="Times New Roman" w:cs="Times New Roman"/>
          <w:lang w:val="sr-Cyrl-CS"/>
        </w:rPr>
      </w:pPr>
    </w:p>
    <w:p w:rsidR="00BC21BD" w:rsidRDefault="00BC21BD" w:rsidP="00BC21BD">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BC21BD" w:rsidRPr="000D084B" w:rsidRDefault="00BC21BD" w:rsidP="00BC21BD">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Pr="000D084B" w:rsidRDefault="000C7572" w:rsidP="00342ACB">
      <w:pPr>
        <w:pStyle w:val="ListParagraph"/>
        <w:tabs>
          <w:tab w:val="left" w:pos="1080"/>
          <w:tab w:val="left" w:pos="7995"/>
        </w:tabs>
        <w:ind w:left="0" w:firstLine="720"/>
        <w:rPr>
          <w:rFonts w:ascii="Times New Roman" w:hAnsi="Times New Roman" w:cs="Times New Roman"/>
          <w:b/>
          <w:lang w:val="sr-Cyrl-CS"/>
        </w:rPr>
      </w:pPr>
    </w:p>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E183D" w:rsidRDefault="00BE183D"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5169DA" w:rsidRPr="005169DA"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13A0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013A0A">
        <w:rPr>
          <w:rFonts w:ascii="Times New Roman" w:hAnsi="Times New Roman" w:cs="Times New Roman"/>
        </w:rPr>
        <w:t xml:space="preserve">пакети </w:t>
      </w:r>
      <w:r w:rsidR="00013A0A">
        <w:rPr>
          <w:rFonts w:ascii="Times New Roman" w:hAnsi="Times New Roman" w:cs="Times New Roman"/>
          <w:lang w:val="sr-Cyrl-CS"/>
        </w:rPr>
        <w:t>грађевинског материјала</w:t>
      </w:r>
      <w:r w:rsidR="00013A0A" w:rsidRPr="000D084B">
        <w:rPr>
          <w:rFonts w:ascii="Times New Roman" w:hAnsi="Times New Roman" w:cs="Times New Roman"/>
          <w:lang w:val="sr-Cyrl-CS"/>
        </w:rPr>
        <w:t xml:space="preserve"> </w:t>
      </w:r>
      <w:r w:rsidR="00013A0A" w:rsidRPr="00E132E4">
        <w:rPr>
          <w:rFonts w:ascii="Times New Roman" w:hAnsi="Times New Roman" w:cs="Times New Roman"/>
          <w:lang w:val="sr-Cyrl-CS"/>
        </w:rPr>
        <w:t>намењен</w:t>
      </w:r>
      <w:r w:rsidR="00013A0A">
        <w:rPr>
          <w:rFonts w:ascii="Times New Roman" w:hAnsi="Times New Roman" w:cs="Times New Roman"/>
          <w:lang w:val="sr-Cyrl-CS"/>
        </w:rPr>
        <w:t>ог</w:t>
      </w:r>
      <w:r w:rsidR="00013A0A" w:rsidRPr="00E132E4">
        <w:rPr>
          <w:rFonts w:ascii="Times New Roman" w:hAnsi="Times New Roman" w:cs="Times New Roman"/>
          <w:lang w:val="sr-Cyrl-CS"/>
        </w:rPr>
        <w:t xml:space="preserve"> </w:t>
      </w:r>
      <w:r w:rsidR="00013A0A">
        <w:rPr>
          <w:rFonts w:ascii="Times New Roman" w:hAnsi="Times New Roman" w:cs="Times New Roman"/>
          <w:lang w:val="sr-Cyrl-CS"/>
        </w:rPr>
        <w:t>за поправку или адаптацију сеоских кућа избеглица</w:t>
      </w:r>
      <w:r w:rsidR="00013A0A" w:rsidRPr="00E132E4">
        <w:rPr>
          <w:rFonts w:ascii="Times New Roman" w:hAnsi="Times New Roman" w:cs="Times New Roman"/>
          <w:lang w:val="sr-Cyrl-CS"/>
        </w:rPr>
        <w:t xml:space="preserve"> на територији градске општине Младеновац</w:t>
      </w:r>
      <w:r w:rsidR="00013A0A" w:rsidRPr="000D084B">
        <w:rPr>
          <w:rFonts w:ascii="Times New Roman" w:hAnsi="Times New Roman" w:cs="Times New Roman"/>
          <w:iCs/>
          <w:lang w:val="sr-Cyrl-CS"/>
        </w:rPr>
        <w:t xml:space="preserve">, </w:t>
      </w:r>
      <w:r w:rsidR="00013A0A" w:rsidRPr="000D084B">
        <w:rPr>
          <w:rFonts w:ascii="Times New Roman" w:eastAsia="Calibri" w:hAnsi="Times New Roman" w:cs="Times New Roman"/>
          <w:iCs/>
        </w:rPr>
        <w:t>ЈН</w:t>
      </w:r>
      <w:r w:rsidR="00013A0A" w:rsidRPr="000D084B">
        <w:rPr>
          <w:rFonts w:ascii="Times New Roman" w:eastAsia="Calibri" w:hAnsi="Times New Roman" w:cs="Times New Roman"/>
          <w:iCs/>
          <w:lang w:val="sr-Cyrl-CS"/>
        </w:rPr>
        <w:t>МВ</w:t>
      </w:r>
      <w:r w:rsidR="00013A0A" w:rsidRPr="000D084B">
        <w:rPr>
          <w:rFonts w:ascii="Times New Roman" w:eastAsia="Calibri" w:hAnsi="Times New Roman" w:cs="Times New Roman"/>
          <w:iCs/>
        </w:rPr>
        <w:t xml:space="preserve"> број </w:t>
      </w:r>
      <w:r w:rsidR="00013A0A">
        <w:rPr>
          <w:rFonts w:ascii="Times New Roman" w:eastAsia="TimesNewRomanPS-BoldMT" w:hAnsi="Times New Roman" w:cs="Times New Roman"/>
          <w:bCs/>
          <w:color w:val="000000" w:themeColor="text1"/>
        </w:rPr>
        <w:t>1.11/2017</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w:t>
      </w:r>
      <w:r w:rsidR="00013A0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5169DA" w:rsidRPr="005169DA" w:rsidRDefault="005169DA" w:rsidP="005169DA">
      <w:pPr>
        <w:pStyle w:val="NoSpacing"/>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5169DA" w:rsidRDefault="000C7572" w:rsidP="005169DA">
      <w:pPr>
        <w:pStyle w:val="NoSpacing"/>
        <w:rPr>
          <w:rFonts w:ascii="Times New Roman" w:hAnsi="Times New Roman" w:cs="Times New Roman"/>
          <w:b/>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t xml:space="preserve">   </w:t>
      </w:r>
      <w:r w:rsidR="005169DA">
        <w:rPr>
          <w:rFonts w:ascii="Times New Roman" w:hAnsi="Times New Roman" w:cs="Times New Roman"/>
          <w:b/>
          <w:lang w:val="sr-Cyrl-CS"/>
        </w:rPr>
        <w:t xml:space="preserve">  </w:t>
      </w:r>
      <w:r w:rsidR="005169DA" w:rsidRPr="000D084B">
        <w:rPr>
          <w:rFonts w:ascii="Times New Roman" w:hAnsi="Times New Roman" w:cs="Times New Roman"/>
          <w:b/>
          <w:lang w:val="sr-Cyrl-CS"/>
        </w:rPr>
        <w:t>ПОНУЂАЧ</w:t>
      </w:r>
    </w:p>
    <w:p w:rsidR="005169DA" w:rsidRDefault="005169DA" w:rsidP="005169DA">
      <w:pPr>
        <w:pStyle w:val="NoSpacing"/>
        <w:rPr>
          <w:rFonts w:ascii="Times New Roman" w:hAnsi="Times New Roman" w:cs="Times New Roman"/>
          <w:lang w:val="sr-Cyrl-CS"/>
        </w:rPr>
      </w:pPr>
    </w:p>
    <w:p w:rsidR="005169DA" w:rsidRPr="00BE183D" w:rsidRDefault="005169DA" w:rsidP="005169DA">
      <w:pPr>
        <w:pStyle w:val="NoSpacing"/>
        <w:rPr>
          <w:rFonts w:ascii="Times New Roman" w:hAnsi="Times New Roman" w:cs="Times New Roman"/>
          <w:i/>
        </w:rPr>
      </w:pPr>
    </w:p>
    <w:p w:rsidR="005169DA" w:rsidRPr="000D084B" w:rsidRDefault="005169DA" w:rsidP="005169DA">
      <w:pPr>
        <w:pStyle w:val="NoSpacing"/>
        <w:jc w:val="both"/>
        <w:rPr>
          <w:rFonts w:ascii="Times New Roman" w:hAnsi="Times New Roman" w:cs="Times New Roman"/>
          <w:lang w:val="sr-Cyrl-CS"/>
        </w:rPr>
      </w:pPr>
    </w:p>
    <w:p w:rsidR="005169DA" w:rsidRDefault="005169DA" w:rsidP="005169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5169DA" w:rsidRPr="000D084B" w:rsidRDefault="005169DA" w:rsidP="005169D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0C7572" w:rsidRDefault="005169DA" w:rsidP="005169DA">
      <w:pPr>
        <w:tabs>
          <w:tab w:val="left" w:pos="598"/>
          <w:tab w:val="left" w:pos="1386"/>
          <w:tab w:val="center" w:pos="4680"/>
        </w:tabs>
        <w:spacing w:after="0" w:line="240" w:lineRule="auto"/>
        <w:rPr>
          <w:rFonts w:ascii="Arial" w:hAnsi="Arial" w:cs="Arial"/>
          <w:lang w:val="sr-Cyrl-CS"/>
        </w:rPr>
      </w:pPr>
      <w:r w:rsidRPr="000D084B">
        <w:rPr>
          <w:rFonts w:ascii="Times New Roman" w:eastAsia="Times New Roman" w:hAnsi="Times New Roman" w:cs="Times New Roman"/>
          <w:color w:val="000000"/>
        </w:rPr>
        <w:br/>
      </w:r>
    </w:p>
    <w:p w:rsidR="00013A0A" w:rsidRPr="00877FD5" w:rsidRDefault="00013A0A" w:rsidP="005169DA">
      <w:pPr>
        <w:tabs>
          <w:tab w:val="left" w:pos="598"/>
          <w:tab w:val="left" w:pos="1386"/>
          <w:tab w:val="center" w:pos="4680"/>
        </w:tabs>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0C7572" w:rsidRPr="00877FD5" w:rsidTr="005169DA">
        <w:tc>
          <w:tcPr>
            <w:tcW w:w="10314"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735B5" w:rsidRDefault="007735B5" w:rsidP="00672F10">
      <w:pPr>
        <w:pStyle w:val="Heading1"/>
        <w:jc w:val="center"/>
        <w:rPr>
          <w:rFonts w:ascii="Times New Roman" w:hAnsi="Times New Roman" w:cs="Times New Roman"/>
          <w:sz w:val="22"/>
          <w:szCs w:val="22"/>
          <w:lang w:val="sr-Cyrl-CS"/>
        </w:rPr>
      </w:pPr>
      <w:bookmarkStart w:id="19" w:name="_Toc359571915"/>
      <w:bookmarkStart w:id="20" w:name="_Toc360705062"/>
      <w:bookmarkStart w:id="21" w:name="_Toc364935397"/>
    </w:p>
    <w:p w:rsidR="005169DA" w:rsidRPr="005169DA" w:rsidRDefault="005169DA" w:rsidP="005169DA">
      <w:pPr>
        <w:rPr>
          <w:lang w:val="sr-Cyrl-CS"/>
        </w:rPr>
      </w:pPr>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013A0A">
        <w:rPr>
          <w:rFonts w:ascii="Times New Roman" w:hAnsi="Times New Roman" w:cs="Times New Roman"/>
          <w:lang w:val="sr-Cyrl-CS"/>
        </w:rPr>
        <w:t xml:space="preserve">- </w:t>
      </w:r>
      <w:r w:rsidR="00013A0A">
        <w:rPr>
          <w:rFonts w:ascii="Times New Roman" w:hAnsi="Times New Roman" w:cs="Times New Roman"/>
        </w:rPr>
        <w:t xml:space="preserve">пакети </w:t>
      </w:r>
      <w:r w:rsidR="00013A0A">
        <w:rPr>
          <w:rFonts w:ascii="Times New Roman" w:hAnsi="Times New Roman" w:cs="Times New Roman"/>
          <w:lang w:val="sr-Cyrl-CS"/>
        </w:rPr>
        <w:t>грађевинског материјала</w:t>
      </w:r>
      <w:r w:rsidR="00013A0A" w:rsidRPr="000D084B">
        <w:rPr>
          <w:rFonts w:ascii="Times New Roman" w:hAnsi="Times New Roman" w:cs="Times New Roman"/>
          <w:lang w:val="sr-Cyrl-CS"/>
        </w:rPr>
        <w:t xml:space="preserve"> </w:t>
      </w:r>
      <w:r w:rsidR="00013A0A" w:rsidRPr="00E132E4">
        <w:rPr>
          <w:rFonts w:ascii="Times New Roman" w:hAnsi="Times New Roman" w:cs="Times New Roman"/>
          <w:lang w:val="sr-Cyrl-CS"/>
        </w:rPr>
        <w:t>намењен</w:t>
      </w:r>
      <w:r w:rsidR="00013A0A">
        <w:rPr>
          <w:rFonts w:ascii="Times New Roman" w:hAnsi="Times New Roman" w:cs="Times New Roman"/>
          <w:lang w:val="sr-Cyrl-CS"/>
        </w:rPr>
        <w:t>ог</w:t>
      </w:r>
      <w:r w:rsidR="00013A0A" w:rsidRPr="00E132E4">
        <w:rPr>
          <w:rFonts w:ascii="Times New Roman" w:hAnsi="Times New Roman" w:cs="Times New Roman"/>
          <w:lang w:val="sr-Cyrl-CS"/>
        </w:rPr>
        <w:t xml:space="preserve"> </w:t>
      </w:r>
      <w:r w:rsidR="00013A0A">
        <w:rPr>
          <w:rFonts w:ascii="Times New Roman" w:hAnsi="Times New Roman" w:cs="Times New Roman"/>
          <w:lang w:val="sr-Cyrl-CS"/>
        </w:rPr>
        <w:t>за поправку или адаптацију сеоских кућа избеглица</w:t>
      </w:r>
      <w:r w:rsidR="00013A0A" w:rsidRPr="00E132E4">
        <w:rPr>
          <w:rFonts w:ascii="Times New Roman" w:hAnsi="Times New Roman" w:cs="Times New Roman"/>
          <w:lang w:val="sr-Cyrl-CS"/>
        </w:rPr>
        <w:t xml:space="preserve"> на територији градске општине Младеновац</w:t>
      </w:r>
      <w:r w:rsidR="00013A0A" w:rsidRPr="000D084B">
        <w:rPr>
          <w:rFonts w:ascii="Times New Roman" w:hAnsi="Times New Roman" w:cs="Times New Roman"/>
          <w:iCs/>
          <w:lang w:val="sr-Cyrl-CS"/>
        </w:rPr>
        <w:t xml:space="preserve">, </w:t>
      </w:r>
      <w:r w:rsidR="00013A0A" w:rsidRPr="000D084B">
        <w:rPr>
          <w:rFonts w:ascii="Times New Roman" w:eastAsia="Calibri" w:hAnsi="Times New Roman" w:cs="Times New Roman"/>
          <w:iCs/>
        </w:rPr>
        <w:t>ЈН</w:t>
      </w:r>
      <w:r w:rsidR="00013A0A" w:rsidRPr="000D084B">
        <w:rPr>
          <w:rFonts w:ascii="Times New Roman" w:eastAsia="Calibri" w:hAnsi="Times New Roman" w:cs="Times New Roman"/>
          <w:iCs/>
          <w:lang w:val="sr-Cyrl-CS"/>
        </w:rPr>
        <w:t>МВ</w:t>
      </w:r>
      <w:r w:rsidR="00013A0A" w:rsidRPr="000D084B">
        <w:rPr>
          <w:rFonts w:ascii="Times New Roman" w:eastAsia="Calibri" w:hAnsi="Times New Roman" w:cs="Times New Roman"/>
          <w:iCs/>
        </w:rPr>
        <w:t xml:space="preserve"> број </w:t>
      </w:r>
      <w:r w:rsidR="00013A0A">
        <w:rPr>
          <w:rFonts w:ascii="Times New Roman" w:eastAsia="TimesNewRomanPS-BoldMT" w:hAnsi="Times New Roman" w:cs="Times New Roman"/>
          <w:bCs/>
          <w:color w:val="000000" w:themeColor="text1"/>
        </w:rPr>
        <w:t>1.11/2017</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5169DA" w:rsidRDefault="005169DA" w:rsidP="005169DA">
      <w:pPr>
        <w:pStyle w:val="NoSpacing"/>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5169DA" w:rsidRDefault="005169DA" w:rsidP="005169DA">
      <w:pPr>
        <w:pStyle w:val="NoSpacing"/>
        <w:rPr>
          <w:rFonts w:ascii="Times New Roman" w:hAnsi="Times New Roman" w:cs="Times New Roman"/>
          <w:lang w:val="sr-Cyrl-CS"/>
        </w:rPr>
      </w:pPr>
    </w:p>
    <w:p w:rsidR="005169DA" w:rsidRPr="00BE183D" w:rsidRDefault="005169DA" w:rsidP="005169DA">
      <w:pPr>
        <w:pStyle w:val="NoSpacing"/>
        <w:rPr>
          <w:rFonts w:ascii="Times New Roman" w:hAnsi="Times New Roman" w:cs="Times New Roman"/>
          <w:i/>
        </w:rPr>
      </w:pPr>
    </w:p>
    <w:p w:rsidR="005169DA" w:rsidRPr="000D084B" w:rsidRDefault="005169DA" w:rsidP="005169DA">
      <w:pPr>
        <w:pStyle w:val="NoSpacing"/>
        <w:jc w:val="both"/>
        <w:rPr>
          <w:rFonts w:ascii="Times New Roman" w:hAnsi="Times New Roman" w:cs="Times New Roman"/>
          <w:lang w:val="sr-Cyrl-CS"/>
        </w:rPr>
      </w:pPr>
    </w:p>
    <w:p w:rsidR="005169DA" w:rsidRDefault="005169DA" w:rsidP="005169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5169DA" w:rsidRPr="000D084B" w:rsidRDefault="005169DA" w:rsidP="005169D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342ACB" w:rsidRPr="000D084B" w:rsidRDefault="005169DA" w:rsidP="005169DA">
      <w:pPr>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716B0F" w:rsidRDefault="00716B0F" w:rsidP="00342ACB">
      <w:pPr>
        <w:tabs>
          <w:tab w:val="left" w:pos="375"/>
        </w:tabs>
        <w:rPr>
          <w:rFonts w:ascii="Times New Roman" w:hAnsi="Times New Roman" w:cs="Times New Roman"/>
          <w:lang w:val="sr-Cyrl-CS"/>
        </w:rPr>
      </w:pPr>
    </w:p>
    <w:p w:rsidR="00EF2421" w:rsidRDefault="00EF2421" w:rsidP="001B40D4">
      <w:pPr>
        <w:pStyle w:val="Heading3"/>
        <w:jc w:val="center"/>
        <w:rPr>
          <w:rFonts w:eastAsia="Calibri"/>
          <w:lang w:val="sr-Cyrl-CS"/>
        </w:rPr>
      </w:pPr>
      <w:bookmarkStart w:id="24" w:name="_Toc377278609"/>
      <w:bookmarkStart w:id="25" w:name="_Toc368647798"/>
      <w:bookmarkStart w:id="26" w:name="_Toc368646488"/>
      <w:bookmarkStart w:id="27" w:name="_Toc364161290"/>
      <w:bookmarkStart w:id="28" w:name="_Toc360707922"/>
    </w:p>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013A0A">
        <w:rPr>
          <w:rFonts w:ascii="Times New Roman" w:hAnsi="Times New Roman" w:cs="Times New Roman"/>
        </w:rPr>
        <w:t xml:space="preserve">пакети </w:t>
      </w:r>
      <w:r w:rsidR="00013A0A">
        <w:rPr>
          <w:rFonts w:ascii="Times New Roman" w:hAnsi="Times New Roman" w:cs="Times New Roman"/>
          <w:lang w:val="sr-Cyrl-CS"/>
        </w:rPr>
        <w:t>грађевинског материјала</w:t>
      </w:r>
      <w:r w:rsidR="00013A0A" w:rsidRPr="000D084B">
        <w:rPr>
          <w:rFonts w:ascii="Times New Roman" w:hAnsi="Times New Roman" w:cs="Times New Roman"/>
          <w:lang w:val="sr-Cyrl-CS"/>
        </w:rPr>
        <w:t xml:space="preserve"> </w:t>
      </w:r>
      <w:r w:rsidR="00013A0A" w:rsidRPr="00E132E4">
        <w:rPr>
          <w:rFonts w:ascii="Times New Roman" w:hAnsi="Times New Roman" w:cs="Times New Roman"/>
          <w:lang w:val="sr-Cyrl-CS"/>
        </w:rPr>
        <w:t>намењен</w:t>
      </w:r>
      <w:r w:rsidR="00013A0A">
        <w:rPr>
          <w:rFonts w:ascii="Times New Roman" w:hAnsi="Times New Roman" w:cs="Times New Roman"/>
          <w:lang w:val="sr-Cyrl-CS"/>
        </w:rPr>
        <w:t>ог</w:t>
      </w:r>
      <w:r w:rsidR="00013A0A" w:rsidRPr="00E132E4">
        <w:rPr>
          <w:rFonts w:ascii="Times New Roman" w:hAnsi="Times New Roman" w:cs="Times New Roman"/>
          <w:lang w:val="sr-Cyrl-CS"/>
        </w:rPr>
        <w:t xml:space="preserve"> </w:t>
      </w:r>
      <w:r w:rsidR="00013A0A">
        <w:rPr>
          <w:rFonts w:ascii="Times New Roman" w:hAnsi="Times New Roman" w:cs="Times New Roman"/>
          <w:lang w:val="sr-Cyrl-CS"/>
        </w:rPr>
        <w:t>за поправку или адаптацију сеоских кућа избеглица</w:t>
      </w:r>
      <w:r w:rsidR="00013A0A" w:rsidRPr="00E132E4">
        <w:rPr>
          <w:rFonts w:ascii="Times New Roman" w:hAnsi="Times New Roman" w:cs="Times New Roman"/>
          <w:lang w:val="sr-Cyrl-CS"/>
        </w:rPr>
        <w:t xml:space="preserve"> на територији градске општине Младеновац</w:t>
      </w:r>
      <w:r w:rsidR="00013A0A" w:rsidRPr="000D084B">
        <w:rPr>
          <w:rFonts w:ascii="Times New Roman" w:hAnsi="Times New Roman" w:cs="Times New Roman"/>
          <w:iCs/>
          <w:lang w:val="sr-Cyrl-CS"/>
        </w:rPr>
        <w:t xml:space="preserve">, </w:t>
      </w:r>
      <w:r w:rsidR="00013A0A" w:rsidRPr="000D084B">
        <w:rPr>
          <w:rFonts w:ascii="Times New Roman" w:eastAsia="Calibri" w:hAnsi="Times New Roman" w:cs="Times New Roman"/>
          <w:iCs/>
        </w:rPr>
        <w:t>ЈН</w:t>
      </w:r>
      <w:r w:rsidR="00013A0A" w:rsidRPr="000D084B">
        <w:rPr>
          <w:rFonts w:ascii="Times New Roman" w:eastAsia="Calibri" w:hAnsi="Times New Roman" w:cs="Times New Roman"/>
          <w:iCs/>
          <w:lang w:val="sr-Cyrl-CS"/>
        </w:rPr>
        <w:t>МВ</w:t>
      </w:r>
      <w:r w:rsidR="00013A0A" w:rsidRPr="000D084B">
        <w:rPr>
          <w:rFonts w:ascii="Times New Roman" w:eastAsia="Calibri" w:hAnsi="Times New Roman" w:cs="Times New Roman"/>
          <w:iCs/>
        </w:rPr>
        <w:t xml:space="preserve"> број </w:t>
      </w:r>
      <w:r w:rsidR="00013A0A">
        <w:rPr>
          <w:rFonts w:ascii="Times New Roman" w:eastAsia="TimesNewRomanPS-BoldMT" w:hAnsi="Times New Roman" w:cs="Times New Roman"/>
          <w:bCs/>
          <w:color w:val="000000" w:themeColor="text1"/>
        </w:rPr>
        <w:t>1.11/2017</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1B40D4" w:rsidRPr="00877FD5" w:rsidRDefault="001B40D4" w:rsidP="001B40D4">
      <w:pPr>
        <w:spacing w:after="0"/>
        <w:jc w:val="both"/>
        <w:rPr>
          <w:rFonts w:ascii="Times New Roman" w:hAnsi="Times New Roman" w:cs="Times New Roman"/>
          <w:i/>
          <w:iCs/>
          <w:lang w:val="sr-Cyrl-CS"/>
        </w:rPr>
      </w:pPr>
    </w:p>
    <w:p w:rsidR="001B40D4" w:rsidRPr="00877FD5" w:rsidRDefault="001B40D4" w:rsidP="001B40D4">
      <w:pPr>
        <w:spacing w:after="0"/>
        <w:jc w:val="both"/>
        <w:rPr>
          <w:rFonts w:ascii="Times New Roman" w:hAnsi="Times New Roman" w:cs="Times New Roman"/>
          <w:i/>
          <w:iCs/>
          <w:lang w:val="sr-Cyrl-CS"/>
        </w:rPr>
      </w:pPr>
    </w:p>
    <w:p w:rsidR="001B40D4" w:rsidRPr="00C46333" w:rsidRDefault="00EC6B86" w:rsidP="001B40D4">
      <w:pPr>
        <w:pStyle w:val="Heading3"/>
        <w:jc w:val="center"/>
        <w:rPr>
          <w:rFonts w:ascii="Times New Roman" w:eastAsia="Calibri" w:hAnsi="Times New Roman" w:cs="Times New Roman"/>
          <w:color w:val="auto"/>
          <w:lang/>
        </w:rPr>
      </w:pPr>
      <w:bookmarkStart w:id="29" w:name="_Toc377278611"/>
      <w:bookmarkStart w:id="30" w:name="_Toc368647800"/>
      <w:bookmarkStart w:id="31" w:name="_Toc368646490"/>
      <w:bookmarkStart w:id="32" w:name="_Toc364161292"/>
      <w:bookmarkStart w:id="33" w:name="_Toc360707924"/>
      <w:r w:rsidRPr="00C46333">
        <w:rPr>
          <w:rFonts w:ascii="Times New Roman" w:eastAsia="Calibri" w:hAnsi="Times New Roman" w:cs="Times New Roman"/>
          <w:color w:val="auto"/>
        </w:rPr>
        <w:t>X</w:t>
      </w:r>
      <w:r w:rsidR="001B40D4" w:rsidRPr="00C46333">
        <w:rPr>
          <w:rFonts w:ascii="Times New Roman" w:eastAsia="Calibri" w:hAnsi="Times New Roman" w:cs="Times New Roman"/>
          <w:color w:val="auto"/>
        </w:rPr>
        <w:t xml:space="preserve">I - ОБРАЗАЦ ИЗЈАВЕ О </w:t>
      </w:r>
      <w:bookmarkEnd w:id="29"/>
      <w:bookmarkEnd w:id="30"/>
      <w:bookmarkEnd w:id="31"/>
      <w:bookmarkEnd w:id="32"/>
      <w:bookmarkEnd w:id="33"/>
      <w:r w:rsidR="00360BB2" w:rsidRPr="00C46333">
        <w:rPr>
          <w:rFonts w:ascii="Times New Roman" w:eastAsia="Calibri" w:hAnsi="Times New Roman" w:cs="Times New Roman"/>
          <w:color w:val="auto"/>
          <w:lang/>
        </w:rPr>
        <w:t>ИСПОРУЦИ ГРАЂЕВИНСКОГ МАТЕРИЈАЛА</w:t>
      </w:r>
    </w:p>
    <w:p w:rsidR="001B40D4" w:rsidRPr="00013A0A" w:rsidRDefault="001B40D4" w:rsidP="001B40D4">
      <w:pPr>
        <w:spacing w:after="0" w:line="240" w:lineRule="auto"/>
        <w:jc w:val="center"/>
        <w:rPr>
          <w:rFonts w:ascii="Times New Roman" w:hAnsi="Times New Roman" w:cs="Times New Roman"/>
          <w:b/>
          <w:bCs/>
          <w:color w:val="FF0000"/>
          <w:lang w:val="sr-Cyrl-CS"/>
        </w:rPr>
      </w:pPr>
    </w:p>
    <w:p w:rsidR="001B40D4" w:rsidRPr="00013A0A" w:rsidRDefault="001B40D4" w:rsidP="001B40D4">
      <w:pPr>
        <w:spacing w:after="0" w:line="240" w:lineRule="auto"/>
        <w:jc w:val="center"/>
        <w:rPr>
          <w:rFonts w:ascii="Times New Roman" w:hAnsi="Times New Roman" w:cs="Times New Roman"/>
          <w:b/>
          <w:bCs/>
          <w:color w:val="FF0000"/>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both"/>
        <w:rPr>
          <w:rFonts w:ascii="Times New Roman" w:hAnsi="Times New Roman" w:cs="Times New Roman"/>
          <w:lang w:val="sr-Latn-CS"/>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013A0A">
        <w:rPr>
          <w:rFonts w:ascii="Times New Roman" w:hAnsi="Times New Roman" w:cs="Times New Roman"/>
          <w:lang w:val="sr-Cyrl-CS"/>
        </w:rPr>
        <w:t xml:space="preserve">- </w:t>
      </w:r>
      <w:r w:rsidR="00013A0A">
        <w:rPr>
          <w:rFonts w:ascii="Times New Roman" w:hAnsi="Times New Roman" w:cs="Times New Roman"/>
        </w:rPr>
        <w:t xml:space="preserve">пакети </w:t>
      </w:r>
      <w:r w:rsidR="00013A0A">
        <w:rPr>
          <w:rFonts w:ascii="Times New Roman" w:hAnsi="Times New Roman" w:cs="Times New Roman"/>
          <w:lang w:val="sr-Cyrl-CS"/>
        </w:rPr>
        <w:t>грађевинског материјала</w:t>
      </w:r>
      <w:r w:rsidR="00013A0A" w:rsidRPr="000D084B">
        <w:rPr>
          <w:rFonts w:ascii="Times New Roman" w:hAnsi="Times New Roman" w:cs="Times New Roman"/>
          <w:lang w:val="sr-Cyrl-CS"/>
        </w:rPr>
        <w:t xml:space="preserve"> </w:t>
      </w:r>
      <w:r w:rsidR="00013A0A" w:rsidRPr="00E132E4">
        <w:rPr>
          <w:rFonts w:ascii="Times New Roman" w:hAnsi="Times New Roman" w:cs="Times New Roman"/>
          <w:lang w:val="sr-Cyrl-CS"/>
        </w:rPr>
        <w:t>намењен</w:t>
      </w:r>
      <w:r w:rsidR="00013A0A">
        <w:rPr>
          <w:rFonts w:ascii="Times New Roman" w:hAnsi="Times New Roman" w:cs="Times New Roman"/>
          <w:lang w:val="sr-Cyrl-CS"/>
        </w:rPr>
        <w:t>ог</w:t>
      </w:r>
      <w:r w:rsidR="00013A0A" w:rsidRPr="00E132E4">
        <w:rPr>
          <w:rFonts w:ascii="Times New Roman" w:hAnsi="Times New Roman" w:cs="Times New Roman"/>
          <w:lang w:val="sr-Cyrl-CS"/>
        </w:rPr>
        <w:t xml:space="preserve"> </w:t>
      </w:r>
      <w:r w:rsidR="00013A0A">
        <w:rPr>
          <w:rFonts w:ascii="Times New Roman" w:hAnsi="Times New Roman" w:cs="Times New Roman"/>
          <w:lang w:val="sr-Cyrl-CS"/>
        </w:rPr>
        <w:t>за поправку или адаптацију сеоских кућа избеглица</w:t>
      </w:r>
      <w:r w:rsidR="00013A0A" w:rsidRPr="00E132E4">
        <w:rPr>
          <w:rFonts w:ascii="Times New Roman" w:hAnsi="Times New Roman" w:cs="Times New Roman"/>
          <w:lang w:val="sr-Cyrl-CS"/>
        </w:rPr>
        <w:t xml:space="preserve"> на територији градске општине Младеновац</w:t>
      </w:r>
      <w:r w:rsidR="00013A0A" w:rsidRPr="000D084B">
        <w:rPr>
          <w:rFonts w:ascii="Times New Roman" w:hAnsi="Times New Roman" w:cs="Times New Roman"/>
          <w:iCs/>
          <w:lang w:val="sr-Cyrl-CS"/>
        </w:rPr>
        <w:t xml:space="preserve">, </w:t>
      </w:r>
      <w:r w:rsidR="00013A0A" w:rsidRPr="000D084B">
        <w:rPr>
          <w:rFonts w:ascii="Times New Roman" w:eastAsia="Calibri" w:hAnsi="Times New Roman" w:cs="Times New Roman"/>
          <w:iCs/>
        </w:rPr>
        <w:t>ЈН</w:t>
      </w:r>
      <w:r w:rsidR="00013A0A" w:rsidRPr="000D084B">
        <w:rPr>
          <w:rFonts w:ascii="Times New Roman" w:eastAsia="Calibri" w:hAnsi="Times New Roman" w:cs="Times New Roman"/>
          <w:iCs/>
          <w:lang w:val="sr-Cyrl-CS"/>
        </w:rPr>
        <w:t>МВ</w:t>
      </w:r>
      <w:r w:rsidR="00013A0A" w:rsidRPr="000D084B">
        <w:rPr>
          <w:rFonts w:ascii="Times New Roman" w:eastAsia="Calibri" w:hAnsi="Times New Roman" w:cs="Times New Roman"/>
          <w:iCs/>
        </w:rPr>
        <w:t xml:space="preserve"> број </w:t>
      </w:r>
      <w:r w:rsidR="00013A0A">
        <w:rPr>
          <w:rFonts w:ascii="Times New Roman" w:eastAsia="TimesNewRomanPS-BoldMT" w:hAnsi="Times New Roman" w:cs="Times New Roman"/>
          <w:bCs/>
          <w:color w:val="000000" w:themeColor="text1"/>
        </w:rPr>
        <w:t>1.11/2017</w:t>
      </w:r>
      <w:r>
        <w:rPr>
          <w:rFonts w:ascii="Times New Roman" w:hAnsi="Times New Roman" w:cs="Times New Roman"/>
          <w:iCs/>
          <w:color w:val="000000" w:themeColor="text1"/>
          <w:lang w:val="sr-Cyrl-CS"/>
        </w:rPr>
        <w:t>,</w:t>
      </w:r>
      <w:r>
        <w:rPr>
          <w:rFonts w:ascii="Times New Roman" w:hAnsi="Times New Roman" w:cs="Times New Roman"/>
          <w:lang w:val="sr-Cyrl-CS"/>
        </w:rPr>
        <w:t xml:space="preserve"> </w:t>
      </w:r>
      <w:r w:rsidRPr="00877FD5">
        <w:rPr>
          <w:rFonts w:ascii="Times New Roman" w:hAnsi="Times New Roman" w:cs="Times New Roman"/>
          <w:lang w:val="sr-Cyrl-CS"/>
        </w:rPr>
        <w:t>под пуном материјалном и кривичном одговорношћу</w:t>
      </w:r>
      <w:r w:rsidR="00360BB2">
        <w:rPr>
          <w:rFonts w:ascii="Times New Roman" w:hAnsi="Times New Roman" w:cs="Times New Roman"/>
          <w:lang w:val="sr-Cyrl-CS"/>
        </w:rPr>
        <w:t>,</w:t>
      </w:r>
      <w:r w:rsidRPr="00877FD5">
        <w:rPr>
          <w:rFonts w:ascii="Times New Roman" w:hAnsi="Times New Roman" w:cs="Times New Roman"/>
          <w:lang w:val="sr-Cyrl-CS"/>
        </w:rPr>
        <w:t xml:space="preserve"> </w:t>
      </w:r>
      <w:r w:rsidR="00360BB2">
        <w:rPr>
          <w:rFonts w:ascii="Times New Roman" w:hAnsi="Times New Roman" w:cs="Times New Roman"/>
          <w:lang w:val="sr-Cyrl-CS"/>
        </w:rPr>
        <w:t>и</w:t>
      </w:r>
      <w:r w:rsidR="00360BB2" w:rsidRPr="00877FD5">
        <w:rPr>
          <w:rFonts w:ascii="Times New Roman" w:hAnsi="Times New Roman" w:cs="Times New Roman"/>
          <w:lang w:val="sr-Cyrl-CS"/>
        </w:rPr>
        <w:t xml:space="preserve">зјављујем </w:t>
      </w:r>
      <w:r w:rsidRPr="00877FD5">
        <w:rPr>
          <w:rFonts w:ascii="Times New Roman" w:hAnsi="Times New Roman" w:cs="Times New Roman"/>
          <w:lang w:val="sr-Cyrl-CS"/>
        </w:rPr>
        <w:t xml:space="preserve">да </w:t>
      </w:r>
      <w:r w:rsidR="00360BB2">
        <w:rPr>
          <w:rFonts w:ascii="Times New Roman" w:hAnsi="Times New Roman" w:cs="Times New Roman"/>
          <w:lang w:val="sr-Cyrl-CS"/>
        </w:rPr>
        <w:t xml:space="preserve">ћу у случају да ми буде додељен уговор о јавној набавци извршити испоруку грађевинског материјала у складу са спецификацијом </w:t>
      </w:r>
      <w:r w:rsidR="00360BB2">
        <w:rPr>
          <w:rFonts w:ascii="Times New Roman" w:hAnsi="Times New Roman" w:cs="Times New Roman"/>
          <w:lang/>
        </w:rPr>
        <w:t>(</w:t>
      </w:r>
      <w:r w:rsidR="00360BB2">
        <w:rPr>
          <w:rFonts w:ascii="Times New Roman" w:hAnsi="Times New Roman" w:cs="Times New Roman"/>
          <w:lang w:val="sr-Cyrl-CS"/>
        </w:rPr>
        <w:t>поглављ</w:t>
      </w:r>
      <w:r w:rsidR="00360BB2">
        <w:rPr>
          <w:rFonts w:ascii="Times New Roman" w:hAnsi="Times New Roman" w:cs="Times New Roman"/>
          <w:lang/>
        </w:rPr>
        <w:t>e</w:t>
      </w:r>
      <w:r w:rsidR="00360BB2">
        <w:rPr>
          <w:rFonts w:ascii="Times New Roman" w:hAnsi="Times New Roman" w:cs="Times New Roman"/>
          <w:lang w:val="sr-Cyrl-CS"/>
        </w:rPr>
        <w:t xml:space="preserve"> </w:t>
      </w:r>
      <w:r w:rsidR="00360BB2">
        <w:rPr>
          <w:rFonts w:ascii="Times New Roman" w:hAnsi="Times New Roman" w:cs="Times New Roman"/>
          <w:lang/>
        </w:rPr>
        <w:t>III</w:t>
      </w:r>
      <w:r w:rsidR="00360BB2">
        <w:rPr>
          <w:rFonts w:ascii="Times New Roman" w:hAnsi="Times New Roman" w:cs="Times New Roman"/>
          <w:lang w:val="sr-Cyrl-CS"/>
        </w:rPr>
        <w:t xml:space="preserve"> конкурсне документације</w:t>
      </w:r>
      <w:r w:rsidR="00360BB2">
        <w:rPr>
          <w:rFonts w:ascii="Times New Roman" w:hAnsi="Times New Roman" w:cs="Times New Roman"/>
          <w:lang/>
        </w:rPr>
        <w:t>)</w:t>
      </w:r>
      <w:r w:rsidR="00360BB2">
        <w:rPr>
          <w:rFonts w:ascii="Times New Roman" w:hAnsi="Times New Roman" w:cs="Times New Roman"/>
          <w:lang w:val="sr-Cyrl-CS"/>
        </w:rPr>
        <w:t>, односно укупно 12 пакета грађевинског материјала</w:t>
      </w:r>
      <w:r w:rsidR="00360BB2">
        <w:rPr>
          <w:rFonts w:ascii="Times New Roman" w:hAnsi="Times New Roman" w:cs="Times New Roman"/>
          <w:lang/>
        </w:rPr>
        <w:t>,</w:t>
      </w:r>
      <w:r w:rsidR="00360BB2">
        <w:rPr>
          <w:rFonts w:ascii="Times New Roman" w:hAnsi="Times New Roman" w:cs="Times New Roman"/>
          <w:lang w:val="sr-Cyrl-CS"/>
        </w:rPr>
        <w:t xml:space="preserve"> на адресе крајњих корисника</w:t>
      </w:r>
      <w:r w:rsidR="00360BB2">
        <w:rPr>
          <w:rFonts w:ascii="Times New Roman" w:hAnsi="Times New Roman" w:cs="Times New Roman"/>
          <w:lang/>
        </w:rPr>
        <w:t>,</w:t>
      </w:r>
      <w:r w:rsidR="00360BB2">
        <w:rPr>
          <w:rFonts w:ascii="Times New Roman" w:hAnsi="Times New Roman" w:cs="Times New Roman"/>
          <w:lang w:val="sr-Cyrl-CS"/>
        </w:rPr>
        <w:t xml:space="preserve"> по упутству Наручиоца.</w:t>
      </w:r>
    </w:p>
    <w:p w:rsidR="001B40D4" w:rsidRDefault="001B40D4" w:rsidP="001B40D4">
      <w:pPr>
        <w:jc w:val="center"/>
        <w:rPr>
          <w:rFonts w:ascii="Times New Roman" w:hAnsi="Times New Roman" w:cs="Times New Roman"/>
          <w:b/>
          <w:bCs/>
          <w:lang w:val="sr-Cyrl-CS"/>
        </w:rPr>
      </w:pPr>
    </w:p>
    <w:p w:rsidR="005169DA" w:rsidRPr="00877FD5" w:rsidRDefault="005169DA" w:rsidP="005169DA">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69DA" w:rsidRDefault="005169DA" w:rsidP="005169DA">
      <w:pPr>
        <w:pStyle w:val="NoSpacing"/>
        <w:rPr>
          <w:rFonts w:ascii="Times New Roman" w:hAnsi="Times New Roman" w:cs="Times New Roman"/>
          <w:b/>
          <w:lang w:val="sr-Cyrl-CS"/>
        </w:rPr>
      </w:pP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5169DA" w:rsidRDefault="005169DA" w:rsidP="005169DA">
      <w:pPr>
        <w:pStyle w:val="NoSpacing"/>
        <w:rPr>
          <w:rFonts w:ascii="Times New Roman" w:hAnsi="Times New Roman" w:cs="Times New Roman"/>
          <w:lang w:val="sr-Cyrl-CS"/>
        </w:rPr>
      </w:pPr>
    </w:p>
    <w:p w:rsidR="005169DA" w:rsidRPr="00BE183D" w:rsidRDefault="005169DA" w:rsidP="005169DA">
      <w:pPr>
        <w:pStyle w:val="NoSpacing"/>
        <w:rPr>
          <w:rFonts w:ascii="Times New Roman" w:hAnsi="Times New Roman" w:cs="Times New Roman"/>
          <w:i/>
        </w:rPr>
      </w:pPr>
    </w:p>
    <w:p w:rsidR="005169DA" w:rsidRPr="000D084B" w:rsidRDefault="005169DA" w:rsidP="005169DA">
      <w:pPr>
        <w:pStyle w:val="NoSpacing"/>
        <w:jc w:val="both"/>
        <w:rPr>
          <w:rFonts w:ascii="Times New Roman" w:hAnsi="Times New Roman" w:cs="Times New Roman"/>
          <w:lang w:val="sr-Cyrl-CS"/>
        </w:rPr>
      </w:pPr>
    </w:p>
    <w:p w:rsidR="005169DA" w:rsidRDefault="005169DA" w:rsidP="005169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5169DA" w:rsidRPr="000D084B" w:rsidRDefault="005169DA" w:rsidP="005169D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013A0A">
        <w:rPr>
          <w:rFonts w:ascii="Times New Roman" w:hAnsi="Times New Roman" w:cs="Times New Roman"/>
          <w:lang w:val="sr-Cyrl-CS"/>
        </w:rPr>
        <w:t xml:space="preserve">  </w:t>
      </w:r>
      <w:r>
        <w:rPr>
          <w:rFonts w:ascii="Times New Roman" w:hAnsi="Times New Roman" w:cs="Times New Roman"/>
          <w:lang w:val="sr-Cyrl-CS"/>
        </w:rPr>
        <w:t xml:space="preserve"> потпис овлашћеног лица понуђача</w:t>
      </w:r>
    </w:p>
    <w:p w:rsidR="001B40D4" w:rsidRPr="00877FD5" w:rsidRDefault="005169DA" w:rsidP="005169DA">
      <w:pPr>
        <w:jc w:val="center"/>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AC1D53" w:rsidRPr="00AC1D53" w:rsidRDefault="00AC1D53" w:rsidP="00AC1D5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w:t>
      </w:r>
      <w:r>
        <w:rPr>
          <w:rFonts w:ascii="Times New Roman" w:eastAsia="Calibri" w:hAnsi="Times New Roman" w:cs="Times New Roman"/>
          <w:bCs/>
          <w:i/>
        </w:rPr>
        <w:t xml:space="preserve">е овог обрасца </w:t>
      </w:r>
      <w:r w:rsidRPr="000D084B">
        <w:rPr>
          <w:rFonts w:ascii="Times New Roman" w:eastAsia="Calibri" w:hAnsi="Times New Roman" w:cs="Times New Roman"/>
          <w:bCs/>
          <w:i/>
        </w:rPr>
        <w:t>је обавезн</w:t>
      </w:r>
      <w:r>
        <w:rPr>
          <w:rFonts w:ascii="Times New Roman" w:eastAsia="Calibri" w:hAnsi="Times New Roman" w:cs="Times New Roman"/>
          <w:bCs/>
          <w:i/>
        </w:rPr>
        <w:t>о.</w:t>
      </w: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EC6B86">
      <w:pPr>
        <w:jc w:val="center"/>
        <w:rPr>
          <w:rFonts w:ascii="Times New Roman" w:hAnsi="Times New Roman" w:cs="Times New Roman"/>
          <w:b/>
          <w:bCs/>
          <w:lang w:val="sr-Cyrl-CS"/>
        </w:rPr>
      </w:pPr>
    </w:p>
    <w:p w:rsidR="00D00F9E" w:rsidRDefault="00D00F9E" w:rsidP="00EC6B86">
      <w:pPr>
        <w:jc w:val="center"/>
        <w:rPr>
          <w:rFonts w:ascii="Times New Roman" w:hAnsi="Times New Roman" w:cs="Times New Roman"/>
          <w:b/>
          <w:bCs/>
          <w:lang w:val="sr-Cyrl-CS"/>
        </w:rPr>
      </w:pPr>
    </w:p>
    <w:p w:rsidR="00D00F9E" w:rsidRDefault="00D00F9E" w:rsidP="00EC6B86">
      <w:pPr>
        <w:jc w:val="center"/>
        <w:rPr>
          <w:rFonts w:ascii="Times New Roman" w:hAnsi="Times New Roman" w:cs="Times New Roman"/>
          <w:b/>
          <w:color w:val="4F81BD" w:themeColor="accent1"/>
          <w:lang w:val="ru-RU"/>
        </w:rPr>
      </w:pPr>
    </w:p>
    <w:p w:rsidR="00D00F9E" w:rsidRDefault="00D00F9E" w:rsidP="00EC6B86">
      <w:pPr>
        <w:jc w:val="center"/>
        <w:rPr>
          <w:rFonts w:ascii="Times New Roman" w:hAnsi="Times New Roman" w:cs="Times New Roman"/>
          <w:b/>
          <w:color w:val="4F81BD" w:themeColor="accent1"/>
          <w:lang w:val="ru-RU"/>
        </w:rPr>
      </w:pPr>
    </w:p>
    <w:p w:rsidR="00D00F9E" w:rsidRDefault="00D00F9E" w:rsidP="00EC6B86">
      <w:pPr>
        <w:jc w:val="center"/>
        <w:rPr>
          <w:rFonts w:ascii="Times New Roman" w:hAnsi="Times New Roman" w:cs="Times New Roman"/>
          <w:b/>
          <w:color w:val="4F81BD" w:themeColor="accent1"/>
          <w:lang w:val="ru-RU"/>
        </w:rPr>
      </w:pPr>
    </w:p>
    <w:p w:rsidR="000271AF" w:rsidRDefault="000271AF" w:rsidP="00EC6B86">
      <w:pPr>
        <w:jc w:val="center"/>
        <w:rPr>
          <w:rFonts w:ascii="Times New Roman" w:hAnsi="Times New Roman" w:cs="Times New Roman"/>
          <w:b/>
          <w:color w:val="4F81BD" w:themeColor="accent1"/>
        </w:rPr>
      </w:pPr>
    </w:p>
    <w:p w:rsidR="00D00F9E" w:rsidRDefault="00D00F9E" w:rsidP="00EC6B86">
      <w:pPr>
        <w:jc w:val="center"/>
        <w:rPr>
          <w:rFonts w:ascii="Times New Roman" w:hAnsi="Times New Roman" w:cs="Times New Roman"/>
          <w:b/>
        </w:rPr>
      </w:pPr>
    </w:p>
    <w:p w:rsidR="00D00F9E" w:rsidRDefault="00D00F9E" w:rsidP="00EC6B86">
      <w:pPr>
        <w:jc w:val="center"/>
        <w:rPr>
          <w:rFonts w:ascii="Times New Roman" w:hAnsi="Times New Roman" w:cs="Times New Roman"/>
          <w:b/>
          <w:lang/>
        </w:rPr>
      </w:pPr>
    </w:p>
    <w:p w:rsidR="00440E59" w:rsidRDefault="00440E59" w:rsidP="00EC6B86">
      <w:pPr>
        <w:jc w:val="center"/>
        <w:rPr>
          <w:rFonts w:ascii="Times New Roman" w:hAnsi="Times New Roman" w:cs="Times New Roman"/>
          <w:b/>
          <w:lang/>
        </w:rPr>
      </w:pPr>
    </w:p>
    <w:p w:rsidR="00440E59" w:rsidRPr="00440E59" w:rsidRDefault="00440E59" w:rsidP="00EC6B86">
      <w:pPr>
        <w:jc w:val="center"/>
        <w:rPr>
          <w:rFonts w:ascii="Times New Roman" w:hAnsi="Times New Roman" w:cs="Times New Roman"/>
          <w:b/>
          <w:lang/>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D00F9E">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0C3367" w:rsidRDefault="000C3367" w:rsidP="00EC6B86">
      <w:pPr>
        <w:pStyle w:val="NoSpacing"/>
        <w:jc w:val="center"/>
        <w:rPr>
          <w:rFonts w:ascii="Times New Roman" w:hAnsi="Times New Roman" w:cs="Times New Roman"/>
          <w:b/>
        </w:rPr>
      </w:pPr>
    </w:p>
    <w:p w:rsidR="000C3367" w:rsidRPr="000C3367" w:rsidRDefault="000C3367"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AC1D53">
        <w:rPr>
          <w:rFonts w:ascii="Times New Roman" w:hAnsi="Times New Roman" w:cs="Times New Roman"/>
        </w:rPr>
        <w:t>Да</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AC1D53">
        <w:rPr>
          <w:rFonts w:ascii="Times New Roman" w:hAnsi="Times New Roman" w:cs="Times New Roman"/>
        </w:rPr>
        <w:t xml:space="preserve">пакети </w:t>
      </w:r>
      <w:r w:rsidR="00AC1D53">
        <w:rPr>
          <w:rFonts w:ascii="Times New Roman" w:hAnsi="Times New Roman" w:cs="Times New Roman"/>
          <w:lang w:val="sr-Cyrl-CS"/>
        </w:rPr>
        <w:t>грађевинског материјала</w:t>
      </w:r>
      <w:r w:rsidR="00AC1D53" w:rsidRPr="000D084B">
        <w:rPr>
          <w:rFonts w:ascii="Times New Roman" w:hAnsi="Times New Roman" w:cs="Times New Roman"/>
          <w:lang w:val="sr-Cyrl-CS"/>
        </w:rPr>
        <w:t xml:space="preserve"> </w:t>
      </w:r>
      <w:r w:rsidR="00AC1D53" w:rsidRPr="00E132E4">
        <w:rPr>
          <w:rFonts w:ascii="Times New Roman" w:hAnsi="Times New Roman" w:cs="Times New Roman"/>
          <w:lang w:val="sr-Cyrl-CS"/>
        </w:rPr>
        <w:t>намењен</w:t>
      </w:r>
      <w:r w:rsidR="00AC1D53">
        <w:rPr>
          <w:rFonts w:ascii="Times New Roman" w:hAnsi="Times New Roman" w:cs="Times New Roman"/>
          <w:lang w:val="sr-Cyrl-CS"/>
        </w:rPr>
        <w:t>ог</w:t>
      </w:r>
      <w:r w:rsidR="00AC1D53" w:rsidRPr="00E132E4">
        <w:rPr>
          <w:rFonts w:ascii="Times New Roman" w:hAnsi="Times New Roman" w:cs="Times New Roman"/>
          <w:lang w:val="sr-Cyrl-CS"/>
        </w:rPr>
        <w:t xml:space="preserve"> </w:t>
      </w:r>
      <w:r w:rsidR="00AC1D53">
        <w:rPr>
          <w:rFonts w:ascii="Times New Roman" w:hAnsi="Times New Roman" w:cs="Times New Roman"/>
          <w:lang w:val="sr-Cyrl-CS"/>
        </w:rPr>
        <w:t>за поправку или адаптацију сеоских кућа избеглица</w:t>
      </w:r>
      <w:r w:rsidR="00AC1D53" w:rsidRPr="00E132E4">
        <w:rPr>
          <w:rFonts w:ascii="Times New Roman" w:hAnsi="Times New Roman" w:cs="Times New Roman"/>
          <w:lang w:val="sr-Cyrl-CS"/>
        </w:rPr>
        <w:t xml:space="preserve"> на територији градске општине Младеновац</w:t>
      </w:r>
      <w:r w:rsidR="00AC1D53" w:rsidRPr="000D084B">
        <w:rPr>
          <w:rFonts w:ascii="Times New Roman" w:hAnsi="Times New Roman" w:cs="Times New Roman"/>
          <w:iCs/>
          <w:lang w:val="sr-Cyrl-CS"/>
        </w:rPr>
        <w:t xml:space="preserve">, </w:t>
      </w:r>
      <w:r w:rsidR="00AC1D53" w:rsidRPr="000D084B">
        <w:rPr>
          <w:rFonts w:ascii="Times New Roman" w:eastAsia="Calibri" w:hAnsi="Times New Roman" w:cs="Times New Roman"/>
          <w:iCs/>
        </w:rPr>
        <w:t>ЈН</w:t>
      </w:r>
      <w:r w:rsidR="00AC1D53" w:rsidRPr="000D084B">
        <w:rPr>
          <w:rFonts w:ascii="Times New Roman" w:eastAsia="Calibri" w:hAnsi="Times New Roman" w:cs="Times New Roman"/>
          <w:iCs/>
          <w:lang w:val="sr-Cyrl-CS"/>
        </w:rPr>
        <w:t>МВ</w:t>
      </w:r>
      <w:r w:rsidR="00AC1D53" w:rsidRPr="000D084B">
        <w:rPr>
          <w:rFonts w:ascii="Times New Roman" w:eastAsia="Calibri" w:hAnsi="Times New Roman" w:cs="Times New Roman"/>
          <w:iCs/>
        </w:rPr>
        <w:t xml:space="preserve"> број </w:t>
      </w:r>
      <w:r w:rsidR="00AC1D53">
        <w:rPr>
          <w:rFonts w:ascii="Times New Roman" w:eastAsia="TimesNewRomanPS-BoldMT" w:hAnsi="Times New Roman" w:cs="Times New Roman"/>
          <w:bCs/>
          <w:color w:val="000000" w:themeColor="text1"/>
        </w:rPr>
        <w:t>1.11/2017</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w:t>
      </w:r>
      <w:r w:rsidR="00AC1D53">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013A0A" w:rsidRDefault="00EC6B86" w:rsidP="00013A0A">
      <w:pPr>
        <w:pStyle w:val="NoSpacing"/>
        <w:rPr>
          <w:rFonts w:ascii="Times New Roman" w:hAnsi="Times New Roman" w:cs="Times New Roman"/>
          <w:b/>
          <w:lang w:val="sr-Cyrl-CS"/>
        </w:rPr>
      </w:pPr>
      <w:r w:rsidRPr="000D084B">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t xml:space="preserve">  </w:t>
      </w:r>
      <w:r w:rsidR="00013A0A">
        <w:rPr>
          <w:rFonts w:ascii="Times New Roman" w:hAnsi="Times New Roman" w:cs="Times New Roman"/>
          <w:b/>
          <w:lang w:val="sr-Cyrl-CS"/>
        </w:rPr>
        <w:t xml:space="preserve">  </w:t>
      </w:r>
      <w:r w:rsidR="00013A0A" w:rsidRPr="000D084B">
        <w:rPr>
          <w:rFonts w:ascii="Times New Roman" w:hAnsi="Times New Roman" w:cs="Times New Roman"/>
          <w:b/>
          <w:lang w:val="sr-Cyrl-CS"/>
        </w:rPr>
        <w:t>ПОНУЂАЧ</w:t>
      </w:r>
    </w:p>
    <w:p w:rsidR="00013A0A" w:rsidRDefault="00013A0A" w:rsidP="00013A0A">
      <w:pPr>
        <w:pStyle w:val="NoSpacing"/>
        <w:rPr>
          <w:rFonts w:ascii="Times New Roman" w:hAnsi="Times New Roman" w:cs="Times New Roman"/>
          <w:lang w:val="sr-Cyrl-CS"/>
        </w:rPr>
      </w:pPr>
    </w:p>
    <w:p w:rsidR="00013A0A" w:rsidRPr="00BE183D" w:rsidRDefault="00013A0A" w:rsidP="00013A0A">
      <w:pPr>
        <w:pStyle w:val="NoSpacing"/>
        <w:rPr>
          <w:rFonts w:ascii="Times New Roman" w:hAnsi="Times New Roman" w:cs="Times New Roman"/>
          <w:i/>
        </w:rPr>
      </w:pPr>
    </w:p>
    <w:p w:rsidR="00013A0A" w:rsidRPr="000D084B" w:rsidRDefault="00013A0A" w:rsidP="00013A0A">
      <w:pPr>
        <w:pStyle w:val="NoSpacing"/>
        <w:jc w:val="both"/>
        <w:rPr>
          <w:rFonts w:ascii="Times New Roman" w:hAnsi="Times New Roman" w:cs="Times New Roman"/>
          <w:lang w:val="sr-Cyrl-CS"/>
        </w:rPr>
      </w:pPr>
    </w:p>
    <w:p w:rsidR="00013A0A" w:rsidRDefault="00013A0A" w:rsidP="00013A0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013A0A" w:rsidRPr="000D084B" w:rsidRDefault="00013A0A" w:rsidP="00013A0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EC6B86" w:rsidRPr="000D084B" w:rsidRDefault="00013A0A" w:rsidP="00013A0A">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6B4027" w:rsidRPr="00013A0A" w:rsidRDefault="006B4027" w:rsidP="00013A0A">
      <w:pPr>
        <w:pStyle w:val="Heading3"/>
        <w:jc w:val="center"/>
        <w:rPr>
          <w:rFonts w:ascii="Times New Roman" w:hAnsi="Times New Roman" w:cs="Times New Roman"/>
        </w:rPr>
      </w:pPr>
      <w:bookmarkStart w:id="34" w:name="_Toc360705066"/>
      <w:bookmarkStart w:id="35" w:name="_Toc364935398"/>
    </w:p>
    <w:p w:rsidR="00190162" w:rsidRDefault="00342ACB" w:rsidP="00D00F9E">
      <w:pPr>
        <w:pStyle w:val="Heading1"/>
        <w:jc w:val="center"/>
        <w:rPr>
          <w:rFonts w:ascii="Times New Roman" w:hAnsi="Times New Roman" w:cs="Times New Roman"/>
          <w:color w:val="auto"/>
          <w:sz w:val="22"/>
          <w:szCs w:val="22"/>
        </w:rPr>
      </w:pPr>
      <w:r w:rsidRPr="00B622D8">
        <w:rPr>
          <w:rFonts w:ascii="Times New Roman" w:hAnsi="Times New Roman" w:cs="Times New Roman"/>
          <w:color w:val="auto"/>
          <w:sz w:val="22"/>
          <w:szCs w:val="22"/>
        </w:rPr>
        <w:t>X</w:t>
      </w:r>
      <w:r w:rsidR="008A739E" w:rsidRPr="00B622D8">
        <w:rPr>
          <w:rFonts w:ascii="Times New Roman" w:hAnsi="Times New Roman" w:cs="Times New Roman"/>
          <w:color w:val="auto"/>
          <w:sz w:val="22"/>
          <w:szCs w:val="22"/>
        </w:rPr>
        <w:t>III</w:t>
      </w:r>
      <w:r w:rsidRPr="00B622D8">
        <w:rPr>
          <w:rFonts w:ascii="Times New Roman" w:hAnsi="Times New Roman" w:cs="Times New Roman"/>
          <w:color w:val="auto"/>
          <w:sz w:val="22"/>
          <w:szCs w:val="22"/>
        </w:rPr>
        <w:t xml:space="preserve"> -  МОДЕЛ УГОВОРА</w:t>
      </w:r>
      <w:bookmarkEnd w:id="23"/>
      <w:bookmarkEnd w:id="34"/>
      <w:bookmarkEnd w:id="35"/>
      <w:r w:rsidR="00D00F9E">
        <w:rPr>
          <w:rFonts w:ascii="Times New Roman" w:hAnsi="Times New Roman" w:cs="Times New Roman"/>
          <w:color w:val="auto"/>
          <w:sz w:val="22"/>
          <w:szCs w:val="22"/>
        </w:rPr>
        <w:t xml:space="preserve"> О КУПОПРОДАЈИ</w:t>
      </w:r>
    </w:p>
    <w:p w:rsidR="00ED3510" w:rsidRPr="00D00F9E" w:rsidRDefault="00D00F9E" w:rsidP="00D00F9E">
      <w:pPr>
        <w:jc w:val="center"/>
        <w:rPr>
          <w:rFonts w:ascii="Times New Roman" w:hAnsi="Times New Roman" w:cs="Times New Roman"/>
          <w:b/>
        </w:rPr>
      </w:pPr>
      <w:r w:rsidRPr="00D00F9E">
        <w:rPr>
          <w:rFonts w:ascii="Times New Roman" w:hAnsi="Times New Roman" w:cs="Times New Roman"/>
          <w:b/>
        </w:rPr>
        <w:t>ГРАЂЕВИНСКОГ МАТЕРИЈАЛА</w:t>
      </w:r>
    </w:p>
    <w:p w:rsidR="004A6048" w:rsidRDefault="004A6048" w:rsidP="00ED3510">
      <w:pPr>
        <w:ind w:firstLine="720"/>
        <w:jc w:val="both"/>
        <w:rPr>
          <w:rFonts w:ascii="Times New Roman" w:hAnsi="Times New Roman" w:cs="Times New Roman"/>
          <w:b/>
          <w:lang w:val="sr-Cyrl-CS"/>
        </w:rPr>
      </w:pPr>
    </w:p>
    <w:p w:rsidR="00ED3510" w:rsidRDefault="00ED3510" w:rsidP="00ED3510">
      <w:pPr>
        <w:ind w:firstLine="720"/>
        <w:jc w:val="both"/>
        <w:rPr>
          <w:rFonts w:ascii="Times New Roman" w:hAnsi="Times New Roman" w:cs="Times New Roman"/>
          <w:lang w:val="sr-Cyrl-CS"/>
        </w:rPr>
      </w:pPr>
      <w:r w:rsidRPr="004A6048">
        <w:rPr>
          <w:rFonts w:ascii="Times New Roman" w:hAnsi="Times New Roman" w:cs="Times New Roman"/>
          <w:lang w:val="sr-Cyrl-CS"/>
        </w:rPr>
        <w:t>З</w:t>
      </w:r>
      <w:r w:rsidRPr="000D084B">
        <w:rPr>
          <w:rFonts w:ascii="Times New Roman" w:hAnsi="Times New Roman" w:cs="Times New Roman"/>
          <w:lang w:val="sr-Cyrl-CS"/>
        </w:rPr>
        <w:t>акључен у Младеновц</w:t>
      </w:r>
      <w:r w:rsidR="004A6048">
        <w:rPr>
          <w:rFonts w:ascii="Times New Roman" w:hAnsi="Times New Roman" w:cs="Times New Roman"/>
          <w:lang w:val="sr-Cyrl-CS"/>
        </w:rPr>
        <w:t xml:space="preserve">у </w:t>
      </w:r>
      <w:r w:rsidRPr="000D084B">
        <w:rPr>
          <w:rFonts w:ascii="Times New Roman" w:hAnsi="Times New Roman" w:cs="Times New Roman"/>
          <w:lang w:val="sr-Cyrl-CS"/>
        </w:rPr>
        <w:t>између:</w:t>
      </w:r>
    </w:p>
    <w:p w:rsidR="004A6048" w:rsidRPr="000D084B" w:rsidRDefault="004A6048" w:rsidP="004A6048">
      <w:pPr>
        <w:pStyle w:val="NoSpacing"/>
        <w:rPr>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342ACB" w:rsidRPr="000D084B">
        <w:rPr>
          <w:rFonts w:ascii="Times New Roman" w:hAnsi="Times New Roman" w:cs="Times New Roman"/>
          <w:b/>
          <w:lang w:val="sr-Cyrl-CS"/>
        </w:rPr>
        <w:t xml:space="preserve"> ГРАДСКА ОПШТИНА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D3545A" w:rsidRPr="00E9562E">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D62EE1">
        <w:rPr>
          <w:rFonts w:ascii="Times New Roman" w:hAnsi="Times New Roman" w:cs="Times New Roman"/>
        </w:rPr>
        <w:t>Привремени орган</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чији је председник Владан Глишић</w:t>
      </w:r>
      <w:r w:rsidR="00342ACB" w:rsidRPr="000D084B">
        <w:rPr>
          <w:rFonts w:ascii="Times New Roman" w:hAnsi="Times New Roman" w:cs="Times New Roman"/>
          <w:lang w:val="sr-Cyrl-CS"/>
        </w:rPr>
        <w:t xml:space="preserve"> ( у даљем тексту "</w:t>
      </w:r>
      <w:r w:rsidR="00417F17">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DC2B59">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DC2B59">
        <w:rPr>
          <w:rFonts w:ascii="Times New Roman" w:hAnsi="Times New Roman" w:cs="Times New Roman"/>
          <w:lang w:val="sr-Cyrl-CS"/>
        </w:rPr>
        <w:t>и</w:t>
      </w:r>
    </w:p>
    <w:p w:rsidR="00342ACB" w:rsidRPr="000D084B" w:rsidRDefault="00342ACB" w:rsidP="00342ACB">
      <w:pPr>
        <w:pStyle w:val="NoSpacing"/>
        <w:jc w:val="both"/>
        <w:rPr>
          <w:rFonts w:ascii="Times New Roman" w:hAnsi="Times New Roman" w:cs="Times New Roman"/>
          <w:lang w:val="sr-Latn-CS"/>
        </w:rPr>
      </w:pPr>
    </w:p>
    <w:p w:rsidR="00342ACB" w:rsidRPr="000D084B" w:rsidRDefault="00342ACB" w:rsidP="00342ACB">
      <w:pPr>
        <w:pStyle w:val="NoSpacing"/>
        <w:jc w:val="both"/>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417F17">
        <w:rPr>
          <w:rFonts w:ascii="Times New Roman" w:hAnsi="Times New Roman" w:cs="Times New Roman"/>
          <w:lang w:val="sr-Cyrl-CS"/>
        </w:rPr>
        <w:t>Д</w:t>
      </w:r>
      <w:r w:rsidR="00AE58A1">
        <w:rPr>
          <w:rFonts w:ascii="Times New Roman" w:hAnsi="Times New Roman" w:cs="Times New Roman"/>
          <w:lang w:val="sr-Cyrl-CS"/>
        </w:rPr>
        <w:t>обављач</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417F17" w:rsidRDefault="00417F17" w:rsidP="00342ACB">
      <w:pPr>
        <w:pStyle w:val="NoSpacing"/>
        <w:jc w:val="both"/>
        <w:rPr>
          <w:rFonts w:ascii="Times New Roman" w:hAnsi="Times New Roman" w:cs="Times New Roman"/>
          <w:lang w:val="sr-Cyrl-CS"/>
        </w:rPr>
      </w:pPr>
    </w:p>
    <w:p w:rsidR="00DC2B59" w:rsidRDefault="00DC2B59" w:rsidP="00342ACB">
      <w:pPr>
        <w:pStyle w:val="NoSpacing"/>
        <w:jc w:val="both"/>
        <w:rPr>
          <w:rFonts w:ascii="Times New Roman" w:hAnsi="Times New Roman" w:cs="Times New Roman"/>
          <w:lang w:val="sr-Cyrl-CS"/>
        </w:rPr>
      </w:pPr>
    </w:p>
    <w:p w:rsidR="00417F17" w:rsidRDefault="00417F17" w:rsidP="00417F17">
      <w:pPr>
        <w:pStyle w:val="NoSpacing"/>
        <w:jc w:val="both"/>
        <w:rPr>
          <w:rFonts w:ascii="Times New Roman" w:hAnsi="Times New Roman" w:cs="Times New Roman"/>
          <w:color w:val="000000"/>
        </w:rPr>
      </w:pPr>
      <w:r>
        <w:rPr>
          <w:rFonts w:ascii="Times New Roman" w:hAnsi="Times New Roman" w:cs="Times New Roman"/>
          <w:color w:val="000000"/>
        </w:rPr>
        <w:tab/>
      </w:r>
    </w:p>
    <w:p w:rsidR="00417F17" w:rsidRDefault="00417F17" w:rsidP="00417F17">
      <w:pPr>
        <w:pStyle w:val="NoSpacing"/>
        <w:jc w:val="both"/>
        <w:rPr>
          <w:rFonts w:ascii="Times New Roman" w:hAnsi="Times New Roman" w:cs="Times New Roman"/>
          <w:color w:val="000000"/>
        </w:rPr>
      </w:pPr>
      <w:r>
        <w:rPr>
          <w:rFonts w:ascii="Times New Roman" w:hAnsi="Times New Roman" w:cs="Times New Roman"/>
          <w:color w:val="000000"/>
        </w:rPr>
        <w:t>који наступа</w:t>
      </w:r>
      <w:r w:rsidRPr="00517640">
        <w:rPr>
          <w:rFonts w:ascii="Times New Roman" w:hAnsi="Times New Roman" w:cs="Times New Roman"/>
          <w:color w:val="000000"/>
        </w:rPr>
        <w:t xml:space="preserve"> 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417F17" w:rsidRPr="00417F17" w:rsidRDefault="00417F17" w:rsidP="00417F17">
      <w:pPr>
        <w:pStyle w:val="NoSpacing"/>
        <w:jc w:val="both"/>
        <w:rPr>
          <w:rFonts w:ascii="Times New Roman" w:hAnsi="Times New Roman" w:cs="Times New Roman"/>
          <w:color w:val="000000"/>
        </w:rPr>
      </w:pPr>
    </w:p>
    <w:p w:rsidR="00417F17" w:rsidRDefault="00DC2B59" w:rsidP="00417F17">
      <w:pPr>
        <w:pStyle w:val="NoSpacing"/>
        <w:jc w:val="both"/>
        <w:rPr>
          <w:rFonts w:ascii="Times New Roman" w:hAnsi="Times New Roman" w:cs="Times New Roman"/>
          <w:color w:val="000000"/>
        </w:rPr>
      </w:pPr>
      <w:r>
        <w:rPr>
          <w:rFonts w:ascii="Times New Roman" w:hAnsi="Times New Roman" w:cs="Times New Roman"/>
          <w:color w:val="000000"/>
        </w:rPr>
        <w:tab/>
        <w:t>1</w:t>
      </w:r>
      <w:r w:rsidR="00417F17" w:rsidRPr="00517640">
        <w:rPr>
          <w:rFonts w:ascii="Times New Roman" w:hAnsi="Times New Roman" w:cs="Times New Roman"/>
          <w:color w:val="000000"/>
        </w:rPr>
        <w:t xml:space="preserve">) </w:t>
      </w:r>
      <w:r w:rsidR="00417F17" w:rsidRPr="000D084B">
        <w:rPr>
          <w:rFonts w:ascii="Times New Roman" w:hAnsi="Times New Roman" w:cs="Times New Roman"/>
          <w:b/>
          <w:lang w:val="sr-Cyrl-CS"/>
        </w:rPr>
        <w:t>_______________________________________</w:t>
      </w:r>
      <w:r w:rsidR="00417F17">
        <w:rPr>
          <w:rFonts w:ascii="Times New Roman" w:hAnsi="Times New Roman" w:cs="Times New Roman"/>
          <w:lang w:val="sr-Cyrl-CS"/>
        </w:rPr>
        <w:t>, из _____________, у</w:t>
      </w:r>
      <w:r w:rsidR="00417F17" w:rsidRPr="000D084B">
        <w:rPr>
          <w:rFonts w:ascii="Times New Roman" w:hAnsi="Times New Roman" w:cs="Times New Roman"/>
          <w:lang w:val="sr-Cyrl-CS"/>
        </w:rPr>
        <w:t>л. __________________, ПИБ:____________, матични број:_________________, кога заступа ________________________, ________________</w:t>
      </w:r>
    </w:p>
    <w:p w:rsidR="00DC2B59" w:rsidRDefault="00DC2B59" w:rsidP="00417F17">
      <w:pPr>
        <w:pStyle w:val="NoSpacing"/>
        <w:jc w:val="both"/>
        <w:rPr>
          <w:rFonts w:ascii="Times New Roman" w:hAnsi="Times New Roman" w:cs="Times New Roman"/>
          <w:color w:val="000000"/>
        </w:rPr>
      </w:pPr>
    </w:p>
    <w:p w:rsidR="00417F17" w:rsidRDefault="00DC2B59" w:rsidP="00417F17">
      <w:pPr>
        <w:pStyle w:val="NoSpacing"/>
        <w:jc w:val="both"/>
        <w:rPr>
          <w:rFonts w:ascii="Times New Roman" w:hAnsi="Times New Roman" w:cs="Times New Roman"/>
          <w:lang w:val="sr-Cyrl-CS"/>
        </w:rPr>
      </w:pPr>
      <w:r>
        <w:rPr>
          <w:rFonts w:ascii="Times New Roman" w:hAnsi="Times New Roman" w:cs="Times New Roman"/>
          <w:color w:val="000000"/>
        </w:rPr>
        <w:tab/>
        <w:t>2</w:t>
      </w:r>
      <w:r w:rsidR="00417F17" w:rsidRPr="00517640">
        <w:rPr>
          <w:rFonts w:ascii="Times New Roman" w:hAnsi="Times New Roman" w:cs="Times New Roman"/>
          <w:color w:val="000000"/>
        </w:rPr>
        <w:t>)</w:t>
      </w:r>
      <w:r w:rsidR="00417F17" w:rsidRPr="00417F17">
        <w:rPr>
          <w:rFonts w:ascii="Times New Roman" w:hAnsi="Times New Roman" w:cs="Times New Roman"/>
          <w:b/>
          <w:lang w:val="sr-Cyrl-CS"/>
        </w:rPr>
        <w:t xml:space="preserve"> </w:t>
      </w:r>
      <w:r w:rsidR="00417F17" w:rsidRPr="000D084B">
        <w:rPr>
          <w:rFonts w:ascii="Times New Roman" w:hAnsi="Times New Roman" w:cs="Times New Roman"/>
          <w:b/>
          <w:lang w:val="sr-Cyrl-CS"/>
        </w:rPr>
        <w:t>_______________________________________</w:t>
      </w:r>
      <w:r w:rsidR="00417F17">
        <w:rPr>
          <w:rFonts w:ascii="Times New Roman" w:hAnsi="Times New Roman" w:cs="Times New Roman"/>
          <w:lang w:val="sr-Cyrl-CS"/>
        </w:rPr>
        <w:t>, из _____________, у</w:t>
      </w:r>
      <w:r w:rsidR="00417F17" w:rsidRPr="000D084B">
        <w:rPr>
          <w:rFonts w:ascii="Times New Roman" w:hAnsi="Times New Roman" w:cs="Times New Roman"/>
          <w:lang w:val="sr-Cyrl-CS"/>
        </w:rPr>
        <w:t>л. __________________, ПИБ:____________, матични број:_________________, кога заступа ________________________, ________________</w:t>
      </w:r>
    </w:p>
    <w:p w:rsidR="00417F17" w:rsidRPr="00782039" w:rsidRDefault="00417F17" w:rsidP="00417F17">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417F17" w:rsidRDefault="00417F1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1470B6" w:rsidRDefault="001470B6" w:rsidP="00342ACB">
      <w:pPr>
        <w:pStyle w:val="NoSpacing"/>
        <w:jc w:val="both"/>
        <w:rPr>
          <w:rFonts w:ascii="Times New Roman" w:hAnsi="Times New Roman" w:cs="Times New Roman"/>
          <w:lang w:val="sr-Cyrl-CS"/>
        </w:rPr>
      </w:pPr>
    </w:p>
    <w:p w:rsidR="002A25EF" w:rsidRDefault="002A25EF"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DC2B59" w:rsidRDefault="00DC2B59"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2E3EFA" w:rsidRDefault="002A25EF" w:rsidP="002E3EFA">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ка бр. 03.05.404</w:t>
      </w:r>
      <w:r w:rsidR="00B03E54" w:rsidRPr="00B5040E">
        <w:rPr>
          <w:rFonts w:ascii="Times New Roman" w:hAnsi="Times New Roman" w:cs="Times New Roman"/>
          <w:lang w:val="sr-Cyrl-CS"/>
        </w:rPr>
        <w:t>-</w:t>
      </w:r>
      <w:r>
        <w:rPr>
          <w:rFonts w:ascii="Times New Roman" w:hAnsi="Times New Roman" w:cs="Times New Roman"/>
          <w:lang w:val="sr-Cyrl-CS"/>
        </w:rPr>
        <w:t>82</w:t>
      </w:r>
      <w:r w:rsidR="002E3EFA" w:rsidRPr="00B5040E">
        <w:rPr>
          <w:rFonts w:ascii="Times New Roman" w:hAnsi="Times New Roman" w:cs="Times New Roman"/>
          <w:lang w:val="sr-Cyrl-CS"/>
        </w:rPr>
        <w:t>/20</w:t>
      </w:r>
      <w:r>
        <w:rPr>
          <w:rFonts w:ascii="Times New Roman" w:hAnsi="Times New Roman" w:cs="Times New Roman"/>
          <w:color w:val="000000"/>
          <w:lang w:val="sr-Cyrl-CS"/>
        </w:rPr>
        <w:t>17</w:t>
      </w:r>
      <w:r w:rsidR="002E3EFA">
        <w:rPr>
          <w:rFonts w:ascii="Times New Roman" w:hAnsi="Times New Roman" w:cs="Times New Roman"/>
          <w:color w:val="000000"/>
          <w:lang w:val="sr-Cyrl-CS"/>
        </w:rPr>
        <w:t xml:space="preserve"> од</w:t>
      </w:r>
      <w:r w:rsidR="002E3EFA" w:rsidRPr="001763E6">
        <w:rPr>
          <w:rFonts w:ascii="Times New Roman" w:hAnsi="Times New Roman" w:cs="Times New Roman"/>
          <w:lang w:val="sr-Cyrl-CS"/>
        </w:rPr>
        <w:t xml:space="preserve"> </w:t>
      </w:r>
      <w:r>
        <w:rPr>
          <w:rFonts w:ascii="Times New Roman" w:hAnsi="Times New Roman" w:cs="Times New Roman"/>
          <w:lang w:val="sr-Cyrl-CS"/>
        </w:rPr>
        <w:t>27.12.2017</w:t>
      </w:r>
      <w:r w:rsidR="002E3EFA">
        <w:rPr>
          <w:rFonts w:ascii="Times New Roman" w:hAnsi="Times New Roman" w:cs="Times New Roman"/>
          <w:color w:val="000000"/>
          <w:lang w:val="sr-Cyrl-CS"/>
        </w:rPr>
        <w:t xml:space="preserve">. године за јавну набавку добара - </w:t>
      </w:r>
      <w:r w:rsidR="006261DE">
        <w:rPr>
          <w:rFonts w:ascii="Times New Roman" w:hAnsi="Times New Roman" w:cs="Times New Roman"/>
        </w:rPr>
        <w:t xml:space="preserve">пакети </w:t>
      </w:r>
      <w:r w:rsidR="006261DE">
        <w:rPr>
          <w:rFonts w:ascii="Times New Roman" w:hAnsi="Times New Roman" w:cs="Times New Roman"/>
          <w:lang w:val="sr-Cyrl-CS"/>
        </w:rPr>
        <w:t>грађевинског материјала</w:t>
      </w:r>
      <w:r w:rsidR="006261DE" w:rsidRPr="000D084B">
        <w:rPr>
          <w:rFonts w:ascii="Times New Roman" w:hAnsi="Times New Roman" w:cs="Times New Roman"/>
          <w:lang w:val="sr-Cyrl-CS"/>
        </w:rPr>
        <w:t xml:space="preserve"> </w:t>
      </w:r>
      <w:r w:rsidR="006261DE" w:rsidRPr="00E132E4">
        <w:rPr>
          <w:rFonts w:ascii="Times New Roman" w:hAnsi="Times New Roman" w:cs="Times New Roman"/>
          <w:lang w:val="sr-Cyrl-CS"/>
        </w:rPr>
        <w:t>намењен</w:t>
      </w:r>
      <w:r w:rsidR="006261DE">
        <w:rPr>
          <w:rFonts w:ascii="Times New Roman" w:hAnsi="Times New Roman" w:cs="Times New Roman"/>
          <w:lang w:val="sr-Cyrl-CS"/>
        </w:rPr>
        <w:t>ог</w:t>
      </w:r>
      <w:r w:rsidR="006261DE" w:rsidRPr="00E132E4">
        <w:rPr>
          <w:rFonts w:ascii="Times New Roman" w:hAnsi="Times New Roman" w:cs="Times New Roman"/>
          <w:lang w:val="sr-Cyrl-CS"/>
        </w:rPr>
        <w:t xml:space="preserve"> </w:t>
      </w:r>
      <w:r w:rsidR="006261DE">
        <w:rPr>
          <w:rFonts w:ascii="Times New Roman" w:hAnsi="Times New Roman" w:cs="Times New Roman"/>
          <w:lang w:val="sr-Cyrl-CS"/>
        </w:rPr>
        <w:t>за поправку или адаптацију сеоских кућа избеглица</w:t>
      </w:r>
      <w:r w:rsidR="006261DE" w:rsidRPr="00E132E4">
        <w:rPr>
          <w:rFonts w:ascii="Times New Roman" w:hAnsi="Times New Roman" w:cs="Times New Roman"/>
          <w:lang w:val="sr-Cyrl-CS"/>
        </w:rPr>
        <w:t xml:space="preserve"> на територији градске општине Младеновац</w:t>
      </w:r>
      <w:r w:rsidR="006261DE" w:rsidRPr="000D084B">
        <w:rPr>
          <w:rFonts w:ascii="Times New Roman" w:hAnsi="Times New Roman" w:cs="Times New Roman"/>
          <w:iCs/>
          <w:lang w:val="sr-Cyrl-CS"/>
        </w:rPr>
        <w:t xml:space="preserve">, </w:t>
      </w:r>
      <w:r w:rsidR="006261DE" w:rsidRPr="000D084B">
        <w:rPr>
          <w:rFonts w:ascii="Times New Roman" w:eastAsia="Calibri" w:hAnsi="Times New Roman" w:cs="Times New Roman"/>
          <w:iCs/>
        </w:rPr>
        <w:t>ЈН</w:t>
      </w:r>
      <w:r w:rsidR="006261DE" w:rsidRPr="000D084B">
        <w:rPr>
          <w:rFonts w:ascii="Times New Roman" w:eastAsia="Calibri" w:hAnsi="Times New Roman" w:cs="Times New Roman"/>
          <w:iCs/>
          <w:lang w:val="sr-Cyrl-CS"/>
        </w:rPr>
        <w:t>МВ</w:t>
      </w:r>
      <w:r w:rsidR="006261DE" w:rsidRPr="000D084B">
        <w:rPr>
          <w:rFonts w:ascii="Times New Roman" w:eastAsia="Calibri" w:hAnsi="Times New Roman" w:cs="Times New Roman"/>
          <w:iCs/>
        </w:rPr>
        <w:t xml:space="preserve"> број </w:t>
      </w:r>
      <w:r w:rsidR="006261DE">
        <w:rPr>
          <w:rFonts w:ascii="Times New Roman" w:eastAsia="TimesNewRomanPS-BoldMT" w:hAnsi="Times New Roman" w:cs="Times New Roman"/>
          <w:bCs/>
          <w:color w:val="000000" w:themeColor="text1"/>
        </w:rPr>
        <w:t>1.11/2017</w:t>
      </w:r>
      <w:r w:rsidR="000D6893">
        <w:rPr>
          <w:rFonts w:ascii="Times New Roman" w:hAnsi="Times New Roman" w:cs="Times New Roman"/>
          <w:lang w:val="sr-Cyrl-CS"/>
        </w:rPr>
        <w:t>;</w:t>
      </w:r>
    </w:p>
    <w:p w:rsidR="002E3EFA" w:rsidRDefault="002E3EFA" w:rsidP="002E3EFA">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 xml:space="preserve">да је </w:t>
      </w:r>
      <w:r w:rsidR="006261DE">
        <w:rPr>
          <w:rFonts w:ascii="Times New Roman" w:hAnsi="Times New Roman" w:cs="Times New Roman"/>
          <w:lang w:val="sr-Cyrl-CS"/>
        </w:rPr>
        <w:t>Д</w:t>
      </w:r>
      <w:r w:rsidR="00960955">
        <w:rPr>
          <w:rFonts w:ascii="Times New Roman" w:hAnsi="Times New Roman" w:cs="Times New Roman"/>
          <w:lang w:val="sr-Cyrl-CS"/>
        </w:rPr>
        <w:t>обављач</w:t>
      </w:r>
      <w:r>
        <w:rPr>
          <w:rFonts w:ascii="Times New Roman" w:hAnsi="Times New Roman" w:cs="Times New Roman"/>
          <w:lang w:val="sr-Cyrl-CS"/>
        </w:rPr>
        <w:t xml:space="preserve"> достави</w:t>
      </w:r>
      <w:r>
        <w:rPr>
          <w:rFonts w:ascii="Times New Roman" w:hAnsi="Times New Roman" w:cs="Times New Roman"/>
        </w:rPr>
        <w:t>о</w:t>
      </w:r>
      <w:r w:rsidR="000D6893">
        <w:rPr>
          <w:rFonts w:ascii="Times New Roman" w:hAnsi="Times New Roman" w:cs="Times New Roman"/>
          <w:lang w:val="sr-Cyrl-CS"/>
        </w:rPr>
        <w:t xml:space="preserve"> своју Понуду </w:t>
      </w:r>
      <w:r w:rsidR="006261DE">
        <w:rPr>
          <w:rFonts w:ascii="Times New Roman" w:hAnsi="Times New Roman" w:cs="Times New Roman"/>
          <w:lang w:val="sr-Cyrl-CS"/>
        </w:rPr>
        <w:t xml:space="preserve">бр. ____________ од __.1.2018. године, </w:t>
      </w:r>
      <w:r w:rsidR="00AB6606">
        <w:rPr>
          <w:rFonts w:ascii="Times New Roman" w:hAnsi="Times New Roman" w:cs="Times New Roman"/>
          <w:lang w:val="sr-Cyrl-CS"/>
        </w:rPr>
        <w:t>која је заведена код н</w:t>
      </w:r>
      <w:r>
        <w:rPr>
          <w:rFonts w:ascii="Times New Roman" w:hAnsi="Times New Roman" w:cs="Times New Roman"/>
          <w:lang w:val="sr-Cyrl-CS"/>
        </w:rPr>
        <w:t xml:space="preserve">аручиоца под бр. ________ дана  </w:t>
      </w:r>
      <w:r w:rsidR="006261DE">
        <w:rPr>
          <w:rFonts w:ascii="Times New Roman" w:hAnsi="Times New Roman" w:cs="Times New Roman"/>
          <w:lang w:val="sr-Cyrl-CS"/>
        </w:rPr>
        <w:t>__.__.2017.</w:t>
      </w:r>
      <w:r>
        <w:rPr>
          <w:rFonts w:ascii="Times New Roman" w:hAnsi="Times New Roman" w:cs="Times New Roman"/>
          <w:lang w:val="sr-Cyrl-CS"/>
        </w:rPr>
        <w:t xml:space="preserve"> године, </w:t>
      </w:r>
      <w:r w:rsidR="006261DE">
        <w:rPr>
          <w:rFonts w:ascii="Times New Roman" w:hAnsi="Times New Roman" w:cs="Times New Roman"/>
          <w:lang w:val="sr-Cyrl-CS"/>
        </w:rPr>
        <w:t>која чини саставни део овог у</w:t>
      </w:r>
      <w:r>
        <w:rPr>
          <w:rFonts w:ascii="Times New Roman" w:hAnsi="Times New Roman" w:cs="Times New Roman"/>
          <w:lang w:val="sr-Cyrl-CS"/>
        </w:rPr>
        <w:t>говора</w:t>
      </w:r>
      <w:r w:rsidR="006261DE">
        <w:rPr>
          <w:rFonts w:ascii="Times New Roman" w:hAnsi="Times New Roman" w:cs="Times New Roman"/>
          <w:lang w:val="sr-Cyrl-CS"/>
        </w:rPr>
        <w:t xml:space="preserve"> (у даљем тексту: Понуда Понуђача)</w:t>
      </w:r>
      <w:r>
        <w:rPr>
          <w:rFonts w:ascii="Times New Roman" w:hAnsi="Times New Roman" w:cs="Times New Roman"/>
          <w:lang w:val="sr-Cyrl-CS"/>
        </w:rPr>
        <w:t>;</w:t>
      </w:r>
    </w:p>
    <w:p w:rsidR="002E3EFA" w:rsidRDefault="006261DE" w:rsidP="002E3EFA">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Pr>
          <w:rFonts w:ascii="Times New Roman" w:hAnsi="Times New Roman" w:cs="Times New Roman"/>
          <w:lang w:val="sr-Cyrl-CS"/>
        </w:rPr>
        <w:t>82</w:t>
      </w:r>
      <w:r w:rsidR="002E3EFA" w:rsidRPr="00B5040E">
        <w:rPr>
          <w:rFonts w:ascii="Times New Roman" w:hAnsi="Times New Roman" w:cs="Times New Roman"/>
          <w:lang w:val="sr-Cyrl-CS"/>
        </w:rPr>
        <w:t>/</w:t>
      </w:r>
      <w:r>
        <w:rPr>
          <w:rFonts w:ascii="Times New Roman" w:hAnsi="Times New Roman" w:cs="Times New Roman"/>
          <w:color w:val="000000"/>
          <w:lang w:val="sr-Cyrl-CS"/>
        </w:rPr>
        <w:t>2017</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8C394B">
        <w:rPr>
          <w:rFonts w:ascii="Times New Roman" w:hAnsi="Times New Roman" w:cs="Times New Roman"/>
          <w:lang w:val="sr-Cyrl-CS"/>
        </w:rPr>
        <w:t>__</w:t>
      </w:r>
      <w:r w:rsidR="002E3EFA">
        <w:rPr>
          <w:rFonts w:ascii="Times New Roman" w:hAnsi="Times New Roman" w:cs="Times New Roman"/>
          <w:lang w:val="sr-Cyrl-CS"/>
        </w:rPr>
        <w:t>.</w:t>
      </w:r>
      <w:r w:rsidR="002E3EFA" w:rsidRPr="008C394B">
        <w:rPr>
          <w:rFonts w:ascii="Times New Roman" w:hAnsi="Times New Roman" w:cs="Times New Roman"/>
          <w:lang w:val="sr-Cyrl-CS"/>
        </w:rPr>
        <w:t xml:space="preserve"> </w:t>
      </w:r>
      <w:r w:rsidR="008C394B">
        <w:rPr>
          <w:rFonts w:ascii="Times New Roman" w:hAnsi="Times New Roman" w:cs="Times New Roman"/>
          <w:lang w:val="sr-Cyrl-CS"/>
        </w:rPr>
        <w:t>_</w:t>
      </w:r>
      <w:r w:rsidRPr="008C394B">
        <w:rPr>
          <w:rFonts w:ascii="Times New Roman" w:hAnsi="Times New Roman" w:cs="Times New Roman"/>
          <w:lang w:val="sr-Cyrl-CS"/>
        </w:rPr>
        <w:t>_</w:t>
      </w:r>
      <w:r>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је доделио уговор добављачу</w:t>
      </w:r>
      <w:r w:rsidR="002E3EFA">
        <w:rPr>
          <w:rFonts w:ascii="Times New Roman" w:hAnsi="Times New Roman" w:cs="Times New Roman"/>
          <w:lang w:val="sr-Cyrl-CS"/>
        </w:rPr>
        <w:t>.</w:t>
      </w:r>
    </w:p>
    <w:p w:rsidR="00D00F9E" w:rsidRDefault="00D00F9E" w:rsidP="00DC2B59">
      <w:pPr>
        <w:pStyle w:val="NoSpacing"/>
        <w:ind w:left="720"/>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pStyle w:val="NoSpacing"/>
        <w:jc w:val="center"/>
        <w:rPr>
          <w:rFonts w:ascii="Times New Roman" w:hAnsi="Times New Roman" w:cs="Times New Roman"/>
          <w:b/>
          <w:lang w:val="sr-Cyrl-CS"/>
        </w:rPr>
      </w:pPr>
    </w:p>
    <w:p w:rsidR="00342ACB" w:rsidRPr="001470B6" w:rsidRDefault="00342ACB" w:rsidP="00342ACB">
      <w:pPr>
        <w:pStyle w:val="NoSpacing"/>
        <w:jc w:val="center"/>
        <w:rPr>
          <w:rFonts w:ascii="Times New Roman" w:hAnsi="Times New Roman" w:cs="Times New Roman"/>
          <w:b/>
          <w:lang w:val="sr-Cyrl-CS"/>
        </w:rPr>
      </w:pPr>
      <w:r w:rsidRPr="001470B6">
        <w:rPr>
          <w:rFonts w:ascii="Times New Roman" w:hAnsi="Times New Roman" w:cs="Times New Roman"/>
          <w:b/>
          <w:lang w:val="sr-Cyrl-CS"/>
        </w:rPr>
        <w:t>Члан 1.</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говора набавка и испорука</w:t>
      </w:r>
      <w:r w:rsidRPr="000D084B">
        <w:rPr>
          <w:rFonts w:ascii="Times New Roman" w:hAnsi="Times New Roman" w:cs="Times New Roman"/>
          <w:lang w:val="sr-Latn-CS"/>
        </w:rPr>
        <w:t xml:space="preserve"> </w:t>
      </w:r>
      <w:r w:rsidR="002737B1">
        <w:rPr>
          <w:rFonts w:ascii="Times New Roman" w:hAnsi="Times New Roman" w:cs="Times New Roman"/>
        </w:rPr>
        <w:t xml:space="preserve">12 пакета </w:t>
      </w:r>
      <w:r w:rsidRPr="000D084B">
        <w:rPr>
          <w:rFonts w:ascii="Times New Roman" w:hAnsi="Times New Roman" w:cs="Times New Roman"/>
          <w:lang w:val="sr-Cyrl-CS"/>
        </w:rPr>
        <w:t xml:space="preserve">грађевинског материјала </w:t>
      </w:r>
      <w:r w:rsidR="00AE58A1" w:rsidRPr="00E132E4">
        <w:rPr>
          <w:rFonts w:ascii="Times New Roman" w:hAnsi="Times New Roman" w:cs="Times New Roman"/>
          <w:lang w:val="sr-Cyrl-CS"/>
        </w:rPr>
        <w:t>намењен</w:t>
      </w:r>
      <w:r w:rsidR="00AE58A1">
        <w:rPr>
          <w:rFonts w:ascii="Times New Roman" w:hAnsi="Times New Roman" w:cs="Times New Roman"/>
          <w:lang w:val="sr-Cyrl-CS"/>
        </w:rPr>
        <w:t>ог</w:t>
      </w:r>
      <w:r w:rsidR="00AE58A1" w:rsidRPr="00E132E4">
        <w:rPr>
          <w:rFonts w:ascii="Times New Roman" w:hAnsi="Times New Roman" w:cs="Times New Roman"/>
          <w:lang w:val="sr-Cyrl-CS"/>
        </w:rPr>
        <w:t xml:space="preserve"> </w:t>
      </w:r>
      <w:r w:rsidR="002737B1">
        <w:rPr>
          <w:rFonts w:ascii="Times New Roman" w:hAnsi="Times New Roman" w:cs="Times New Roman"/>
          <w:lang w:val="sr-Cyrl-CS"/>
        </w:rPr>
        <w:t>за поправку или адаптацију сеоских кућа избеглица</w:t>
      </w:r>
      <w:r w:rsidR="002737B1" w:rsidRPr="00E132E4">
        <w:rPr>
          <w:rFonts w:ascii="Times New Roman" w:hAnsi="Times New Roman" w:cs="Times New Roman"/>
          <w:lang w:val="sr-Cyrl-CS"/>
        </w:rPr>
        <w:t xml:space="preserve"> на територији градске општине Младеновац</w:t>
      </w:r>
      <w:r w:rsidRPr="000D084B">
        <w:rPr>
          <w:rFonts w:ascii="Times New Roman" w:hAnsi="Times New Roman" w:cs="Times New Roman"/>
          <w:iCs/>
          <w:lang w:val="sr-Cyrl-CS"/>
        </w:rPr>
        <w:t>,</w:t>
      </w:r>
      <w:r w:rsidR="002737B1">
        <w:rPr>
          <w:rFonts w:ascii="Times New Roman" w:hAnsi="Times New Roman" w:cs="Times New Roman"/>
          <w:lang w:val="sr-Cyrl-CS"/>
        </w:rPr>
        <w:t xml:space="preserve"> које ће за рачун Н</w:t>
      </w:r>
      <w:r w:rsidRPr="000D084B">
        <w:rPr>
          <w:rFonts w:ascii="Times New Roman" w:hAnsi="Times New Roman" w:cs="Times New Roman"/>
          <w:lang w:val="sr-Cyrl-CS"/>
        </w:rPr>
        <w:t xml:space="preserve">аручиоца вршити </w:t>
      </w:r>
      <w:r w:rsidR="002737B1">
        <w:rPr>
          <w:rFonts w:ascii="Times New Roman" w:hAnsi="Times New Roman" w:cs="Times New Roman"/>
          <w:lang w:val="sr-Cyrl-CS"/>
        </w:rPr>
        <w:t>Д</w:t>
      </w:r>
      <w:r w:rsidR="004B7B43">
        <w:rPr>
          <w:rFonts w:ascii="Times New Roman" w:hAnsi="Times New Roman" w:cs="Times New Roman"/>
          <w:lang w:val="sr-Cyrl-CS"/>
        </w:rPr>
        <w:t>обављач</w:t>
      </w:r>
      <w:r w:rsidR="002737B1">
        <w:rPr>
          <w:rFonts w:ascii="Times New Roman" w:hAnsi="Times New Roman" w:cs="Times New Roman"/>
          <w:lang w:val="sr-Cyrl-CS"/>
        </w:rPr>
        <w:t xml:space="preserve"> на адресе крајњих корисника</w:t>
      </w:r>
      <w:r w:rsidRPr="000D084B">
        <w:rPr>
          <w:rFonts w:ascii="Times New Roman" w:hAnsi="Times New Roman" w:cs="Times New Roman"/>
          <w:lang w:val="sr-Cyrl-CS"/>
        </w:rPr>
        <w:t>, као и регулисање међусобних односа у вези ових послова између уговорних страна.</w:t>
      </w:r>
      <w:r w:rsidR="00AE58A1">
        <w:rPr>
          <w:rFonts w:ascii="Times New Roman" w:hAnsi="Times New Roman" w:cs="Times New Roman"/>
          <w:lang w:val="sr-Cyrl-CS"/>
        </w:rPr>
        <w:t xml:space="preserve"> </w:t>
      </w:r>
      <w:r w:rsidR="002737B1">
        <w:rPr>
          <w:rFonts w:ascii="Times New Roman" w:hAnsi="Times New Roman" w:cs="Times New Roman"/>
          <w:lang w:val="sr-Cyrl-CS"/>
        </w:rPr>
        <w:t xml:space="preserve"> </w:t>
      </w:r>
    </w:p>
    <w:p w:rsidR="00342ACB" w:rsidRDefault="00342ACB" w:rsidP="00E21217">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DC2B59" w:rsidRPr="000D084B" w:rsidRDefault="00DC2B59" w:rsidP="00E21217">
      <w:pPr>
        <w:pStyle w:val="NoSpacing"/>
        <w:ind w:left="360"/>
        <w:jc w:val="both"/>
        <w:rPr>
          <w:rFonts w:ascii="Times New Roman" w:hAnsi="Times New Roman" w:cs="Times New Roman"/>
          <w:lang w:val="sr-Cyrl-CS"/>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42AC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Уговорне стране су сагласне да је цена грађевинског материјала по је</w:t>
      </w:r>
      <w:r w:rsidR="00774F56">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sidR="00774F56">
        <w:rPr>
          <w:rFonts w:ascii="Times New Roman" w:hAnsi="Times New Roman" w:cs="Times New Roman"/>
          <w:lang w:val="sr-Cyrl-CS"/>
        </w:rPr>
        <w:t>удом</w:t>
      </w:r>
      <w:r w:rsidR="00B86A31" w:rsidRPr="000D084B">
        <w:rPr>
          <w:rFonts w:ascii="Times New Roman" w:hAnsi="Times New Roman" w:cs="Times New Roman"/>
          <w:lang w:val="sr-Cyrl-CS"/>
        </w:rPr>
        <w:t xml:space="preserve"> </w:t>
      </w:r>
      <w:r w:rsidR="00440E59">
        <w:rPr>
          <w:rFonts w:ascii="Times New Roman" w:hAnsi="Times New Roman" w:cs="Times New Roman"/>
          <w:lang w:val="sr-Cyrl-CS"/>
        </w:rPr>
        <w:t>Д</w:t>
      </w:r>
      <w:r w:rsidR="00774F56">
        <w:rPr>
          <w:rFonts w:ascii="Times New Roman" w:hAnsi="Times New Roman" w:cs="Times New Roman"/>
          <w:lang w:val="sr-Cyrl-CS"/>
        </w:rPr>
        <w:t>обављача</w:t>
      </w:r>
      <w:r w:rsidRPr="000D084B">
        <w:rPr>
          <w:rFonts w:ascii="Times New Roman" w:hAnsi="Times New Roman" w:cs="Times New Roman"/>
          <w:lang w:val="sr-Cyrl-CS"/>
        </w:rPr>
        <w:t xml:space="preserve"> и да укључује и испоруку истог. </w:t>
      </w:r>
    </w:p>
    <w:p w:rsidR="00DC2B59" w:rsidRPr="000D084B" w:rsidRDefault="00DC2B59" w:rsidP="00B86A31">
      <w:pPr>
        <w:pStyle w:val="NoSpacing"/>
        <w:jc w:val="both"/>
        <w:rPr>
          <w:rFonts w:ascii="Times New Roman" w:hAnsi="Times New Roman" w:cs="Times New Roman"/>
          <w:lang w:val="sr-Cyrl-CS"/>
        </w:rPr>
      </w:pPr>
    </w:p>
    <w:p w:rsidR="00774F56"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342ACB" w:rsidRPr="001470B6" w:rsidRDefault="00342ACB" w:rsidP="00342ACB">
      <w:pPr>
        <w:pStyle w:val="NoSpacing"/>
        <w:jc w:val="both"/>
        <w:rPr>
          <w:rFonts w:ascii="Times New Roman" w:hAnsi="Times New Roman" w:cs="Times New Roman"/>
          <w:lang/>
        </w:rPr>
      </w:pPr>
      <w:r w:rsidRPr="000D084B">
        <w:rPr>
          <w:rFonts w:ascii="Times New Roman" w:hAnsi="Times New Roman" w:cs="Times New Roman"/>
          <w:lang w:val="sr-Cyrl-CS"/>
        </w:rPr>
        <w:tab/>
        <w:t>Укупна вредност уговора са свим трошковима износи:_______________</w:t>
      </w:r>
      <w:r w:rsidR="00774F56">
        <w:rPr>
          <w:rFonts w:ascii="Times New Roman" w:hAnsi="Times New Roman" w:cs="Times New Roman"/>
          <w:lang w:val="sr-Cyrl-CS"/>
        </w:rPr>
        <w:t xml:space="preserve"> </w:t>
      </w:r>
      <w:r w:rsidRPr="000D084B">
        <w:rPr>
          <w:rFonts w:ascii="Times New Roman" w:hAnsi="Times New Roman" w:cs="Times New Roman"/>
          <w:lang w:val="sr-Cyrl-CS"/>
        </w:rPr>
        <w:t>динара</w:t>
      </w:r>
      <w:r w:rsidR="001470B6" w:rsidRPr="001470B6">
        <w:rPr>
          <w:rFonts w:ascii="Times New Roman" w:hAnsi="Times New Roman" w:cs="Times New Roman"/>
          <w:lang w:val="sr-Cyrl-CS"/>
        </w:rPr>
        <w:t xml:space="preserve"> </w:t>
      </w:r>
      <w:r w:rsidR="001470B6" w:rsidRPr="000D084B">
        <w:rPr>
          <w:rFonts w:ascii="Times New Roman" w:hAnsi="Times New Roman" w:cs="Times New Roman"/>
          <w:lang w:val="sr-Cyrl-CS"/>
        </w:rPr>
        <w:t>без ПДВ-а</w:t>
      </w:r>
      <w:r w:rsidR="001470B6">
        <w:rPr>
          <w:rFonts w:ascii="Times New Roman" w:hAnsi="Times New Roman" w:cs="Times New Roman"/>
          <w:lang/>
        </w:rPr>
        <w:t>,</w:t>
      </w:r>
      <w:r w:rsidR="001470B6">
        <w:rPr>
          <w:rFonts w:ascii="Times New Roman" w:hAnsi="Times New Roman" w:cs="Times New Roman"/>
          <w:lang/>
        </w:rPr>
        <w:t xml:space="preserve"> односно</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_______</w:t>
      </w:r>
      <w:r w:rsidR="001470B6">
        <w:rPr>
          <w:rFonts w:ascii="Times New Roman" w:hAnsi="Times New Roman" w:cs="Times New Roman"/>
          <w:lang w:val="sr-Cyrl-CS"/>
        </w:rPr>
        <w:t>_</w:t>
      </w:r>
      <w:r w:rsidRPr="000D084B">
        <w:rPr>
          <w:rFonts w:ascii="Times New Roman" w:hAnsi="Times New Roman" w:cs="Times New Roman"/>
          <w:lang w:val="sr-Cyrl-CS"/>
        </w:rPr>
        <w:t>________</w:t>
      </w:r>
      <w:r w:rsidR="001470B6" w:rsidRPr="001470B6">
        <w:rPr>
          <w:rFonts w:ascii="Times New Roman" w:hAnsi="Times New Roman" w:cs="Times New Roman"/>
          <w:lang w:val="sr-Cyrl-CS"/>
        </w:rPr>
        <w:t xml:space="preserve"> </w:t>
      </w:r>
      <w:r w:rsidR="001470B6">
        <w:rPr>
          <w:rFonts w:ascii="Times New Roman" w:hAnsi="Times New Roman" w:cs="Times New Roman"/>
          <w:lang w:val="sr-Cyrl-CS"/>
        </w:rPr>
        <w:t xml:space="preserve">динара </w:t>
      </w:r>
      <w:r w:rsidR="001470B6" w:rsidRPr="000D084B">
        <w:rPr>
          <w:rFonts w:ascii="Times New Roman" w:hAnsi="Times New Roman" w:cs="Times New Roman"/>
          <w:lang w:val="sr-Cyrl-CS"/>
        </w:rPr>
        <w:t>са ПДВ-ом</w:t>
      </w:r>
      <w:r w:rsidRPr="000D084B">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0C1B0F">
        <w:rPr>
          <w:rFonts w:ascii="Times New Roman" w:hAnsi="Times New Roman" w:cs="Times New Roman"/>
          <w:lang w:val="sr-Cyrl-CS"/>
        </w:rPr>
        <w:t>Уговорена цена из овог члана је фиксна и не може се мењати</w:t>
      </w:r>
      <w:r w:rsidR="002737B1">
        <w:rPr>
          <w:rFonts w:ascii="Times New Roman" w:hAnsi="Times New Roman" w:cs="Times New Roman"/>
          <w:lang w:val="sr-Cyrl-CS"/>
        </w:rPr>
        <w:t xml:space="preserve"> током важења уговора.</w:t>
      </w:r>
    </w:p>
    <w:p w:rsidR="00DC2B59" w:rsidRPr="000D084B" w:rsidRDefault="00DC2B59" w:rsidP="00342ACB">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p>
    <w:p w:rsidR="00183199" w:rsidRDefault="00342ACB" w:rsidP="00183199">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342ACB" w:rsidRPr="00183199" w:rsidRDefault="00193E2F" w:rsidP="004B156D">
      <w:pPr>
        <w:pStyle w:val="NoSpacing"/>
        <w:jc w:val="both"/>
        <w:rPr>
          <w:rFonts w:ascii="Times New Roman" w:hAnsi="Times New Roman" w:cs="Times New Roman"/>
          <w:b/>
          <w:lang w:val="sr-Cyrl-CS"/>
        </w:rPr>
      </w:pPr>
      <w:r>
        <w:rPr>
          <w:rFonts w:ascii="Times New Roman" w:hAnsi="Times New Roman" w:cs="Times New Roman"/>
        </w:rPr>
        <w:tab/>
      </w:r>
      <w:r w:rsidR="004B7B43">
        <w:rPr>
          <w:rFonts w:ascii="Times New Roman" w:hAnsi="Times New Roman" w:cs="Times New Roman"/>
          <w:lang w:val="sr-Cyrl-CS"/>
        </w:rPr>
        <w:t>Добављач</w:t>
      </w:r>
      <w:r w:rsidR="00342ACB" w:rsidRPr="000D084B">
        <w:rPr>
          <w:rFonts w:ascii="Times New Roman" w:hAnsi="Times New Roman" w:cs="Times New Roman"/>
          <w:lang w:val="sr-Cyrl-CS"/>
        </w:rPr>
        <w:t xml:space="preserve"> се обавезује да </w:t>
      </w:r>
      <w:r w:rsidR="002737B1">
        <w:rPr>
          <w:rFonts w:ascii="Times New Roman" w:hAnsi="Times New Roman" w:cs="Times New Roman"/>
          <w:lang w:val="sr-Cyrl-CS"/>
        </w:rPr>
        <w:t>пакете грађевинског</w:t>
      </w:r>
      <w:r w:rsidR="00342ACB" w:rsidRPr="000D084B">
        <w:rPr>
          <w:rFonts w:ascii="Times New Roman" w:hAnsi="Times New Roman" w:cs="Times New Roman"/>
          <w:lang w:val="sr-Cyrl-CS"/>
        </w:rPr>
        <w:t xml:space="preserve"> материјал</w:t>
      </w:r>
      <w:r w:rsidR="002737B1">
        <w:rPr>
          <w:rFonts w:ascii="Times New Roman" w:hAnsi="Times New Roman" w:cs="Times New Roman"/>
          <w:lang w:val="sr-Cyrl-CS"/>
        </w:rPr>
        <w:t>а</w:t>
      </w:r>
      <w:r w:rsidR="00342ACB" w:rsidRPr="000D084B">
        <w:rPr>
          <w:rFonts w:ascii="Times New Roman" w:hAnsi="Times New Roman" w:cs="Times New Roman"/>
          <w:lang w:val="sr-Cyrl-CS"/>
        </w:rPr>
        <w:t xml:space="preserve"> испоручи у року од </w:t>
      </w:r>
      <w:r w:rsidR="002B41E3">
        <w:rPr>
          <w:rFonts w:ascii="Times New Roman" w:hAnsi="Times New Roman" w:cs="Times New Roman"/>
          <w:lang w:val="sr-Cyrl-CS"/>
        </w:rPr>
        <w:t>____</w:t>
      </w:r>
      <w:r w:rsidR="00342ACB" w:rsidRPr="000D084B">
        <w:rPr>
          <w:rFonts w:ascii="Times New Roman" w:hAnsi="Times New Roman" w:cs="Times New Roman"/>
          <w:lang w:val="sr-Cyrl-CS"/>
        </w:rPr>
        <w:t xml:space="preserve"> дана од</w:t>
      </w:r>
      <w:r w:rsidR="004B156D">
        <w:rPr>
          <w:rFonts w:ascii="Times New Roman" w:hAnsi="Times New Roman" w:cs="Times New Roman"/>
          <w:lang w:val="sr-Cyrl-CS"/>
        </w:rPr>
        <w:t xml:space="preserve"> дана закључења овог уговора</w:t>
      </w:r>
      <w:r w:rsidR="004B156D">
        <w:rPr>
          <w:rFonts w:ascii="Times New Roman" w:hAnsi="Times New Roman" w:cs="Times New Roman"/>
        </w:rPr>
        <w:t xml:space="preserve"> </w:t>
      </w:r>
      <w:r w:rsidR="004B156D">
        <w:rPr>
          <w:rFonts w:ascii="Times New Roman" w:hAnsi="Times New Roman" w:cs="Times New Roman"/>
          <w:lang w:val="sr-Cyrl-CS"/>
        </w:rPr>
        <w:t>на</w:t>
      </w:r>
      <w:r w:rsidR="004B156D">
        <w:rPr>
          <w:rFonts w:ascii="Times New Roman" w:hAnsi="Times New Roman" w:cs="Times New Roman"/>
        </w:rPr>
        <w:t xml:space="preserve"> </w:t>
      </w:r>
      <w:r w:rsidR="00342ACB" w:rsidRPr="000D084B">
        <w:rPr>
          <w:rFonts w:ascii="Times New Roman" w:hAnsi="Times New Roman" w:cs="Times New Roman"/>
          <w:lang w:val="sr-Cyrl-CS"/>
        </w:rPr>
        <w:t xml:space="preserve">адресе </w:t>
      </w:r>
      <w:r w:rsidR="002737B1">
        <w:rPr>
          <w:rFonts w:ascii="Times New Roman" w:hAnsi="Times New Roman" w:cs="Times New Roman"/>
          <w:lang w:val="sr-Cyrl-CS"/>
        </w:rPr>
        <w:t>крајњих корисника које ће му доставити Н</w:t>
      </w:r>
      <w:r w:rsidR="00DD4D74">
        <w:rPr>
          <w:rFonts w:ascii="Times New Roman" w:hAnsi="Times New Roman" w:cs="Times New Roman"/>
          <w:lang w:val="sr-Cyrl-CS"/>
        </w:rPr>
        <w:t>аручилац и</w:t>
      </w:r>
      <w:r w:rsidR="002737B1">
        <w:rPr>
          <w:rFonts w:ascii="Times New Roman" w:hAnsi="Times New Roman" w:cs="Times New Roman"/>
          <w:lang w:val="sr-Cyrl-CS"/>
        </w:rPr>
        <w:t xml:space="preserve"> према упутству Н</w:t>
      </w:r>
      <w:r w:rsidR="00342ACB" w:rsidRPr="000D084B">
        <w:rPr>
          <w:rFonts w:ascii="Times New Roman" w:hAnsi="Times New Roman" w:cs="Times New Roman"/>
          <w:lang w:val="sr-Cyrl-CS"/>
        </w:rPr>
        <w:t>аручиоца.</w:t>
      </w:r>
    </w:p>
    <w:p w:rsidR="00342ACB" w:rsidRPr="00716C27" w:rsidRDefault="002F7D4E" w:rsidP="00B86A31">
      <w:pPr>
        <w:pStyle w:val="NoSpacing"/>
        <w:jc w:val="both"/>
        <w:rPr>
          <w:rFonts w:ascii="Times New Roman" w:hAnsi="Times New Roman" w:cs="Times New Roman"/>
        </w:rPr>
      </w:pPr>
      <w:r>
        <w:rPr>
          <w:rFonts w:ascii="Times New Roman" w:hAnsi="Times New Roman" w:cs="Times New Roman"/>
          <w:lang w:val="sr-Cyrl-CS"/>
        </w:rPr>
        <w:tab/>
        <w:t xml:space="preserve">Квалитативну и квантитативну контролу и пријем добара приликом испоруке вршиће крајњи корисници којима је намењен грађевински материјал </w:t>
      </w:r>
      <w:r w:rsidR="002737B1">
        <w:rPr>
          <w:rFonts w:ascii="Times New Roman" w:hAnsi="Times New Roman" w:cs="Times New Roman"/>
          <w:lang w:val="sr-Cyrl-CS"/>
        </w:rPr>
        <w:t>и овлашћени представник Н</w:t>
      </w:r>
      <w:r>
        <w:rPr>
          <w:rFonts w:ascii="Times New Roman" w:hAnsi="Times New Roman" w:cs="Times New Roman"/>
          <w:lang w:val="sr-Cyrl-CS"/>
        </w:rPr>
        <w:t>аручиоца</w:t>
      </w:r>
      <w:r w:rsidR="00FB0A0D">
        <w:rPr>
          <w:rFonts w:ascii="Times New Roman" w:hAnsi="Times New Roman" w:cs="Times New Roman"/>
          <w:lang w:val="sr-Cyrl-CS"/>
        </w:rPr>
        <w:t xml:space="preserve">. У случају да добро има видљиве или скривене недостатке, </w:t>
      </w:r>
      <w:r w:rsidR="00342ACB" w:rsidRPr="000D084B">
        <w:rPr>
          <w:rFonts w:ascii="Times New Roman" w:hAnsi="Times New Roman" w:cs="Times New Roman"/>
          <w:lang w:val="sr-Cyrl-CS"/>
        </w:rPr>
        <w:t xml:space="preserve">Наручилац може уложити рекламацију на испоручени материјал а </w:t>
      </w:r>
      <w:r w:rsidR="00515991">
        <w:rPr>
          <w:rFonts w:ascii="Times New Roman" w:hAnsi="Times New Roman" w:cs="Times New Roman"/>
          <w:lang w:val="sr-Cyrl-CS"/>
        </w:rPr>
        <w:t>Д</w:t>
      </w:r>
      <w:r w:rsidR="004B7B43">
        <w:rPr>
          <w:rFonts w:ascii="Times New Roman" w:hAnsi="Times New Roman" w:cs="Times New Roman"/>
          <w:lang w:val="sr-Cyrl-CS"/>
        </w:rPr>
        <w:t>обављач</w:t>
      </w:r>
      <w:r w:rsidR="004B7B43"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је обавезан да по рекламацији поступи и изврши нову испоруку у року од </w:t>
      </w:r>
      <w:r w:rsidR="00683359" w:rsidRPr="003B5526">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683359">
        <w:rPr>
          <w:rFonts w:ascii="Times New Roman" w:hAnsi="Times New Roman" w:cs="Times New Roman"/>
          <w:lang w:val="sr-Cyrl-CS"/>
        </w:rPr>
        <w:t>осам</w:t>
      </w:r>
      <w:r w:rsidR="00342ACB" w:rsidRPr="000D084B">
        <w:rPr>
          <w:rFonts w:ascii="Times New Roman" w:hAnsi="Times New Roman" w:cs="Times New Roman"/>
          <w:lang w:val="sr-Cyrl-CS"/>
        </w:rPr>
        <w:t>) дана од дана када је рекламација уложена.</w:t>
      </w:r>
      <w:r w:rsidR="00FB0A0D">
        <w:rPr>
          <w:rFonts w:ascii="Times New Roman" w:hAnsi="Times New Roman" w:cs="Times New Roman"/>
          <w:lang w:val="sr-Cyrl-CS"/>
        </w:rPr>
        <w:t xml:space="preserve"> Евентуалне недостатке у погледу квалитета и квантитета испорученог грађевинског материјала овлашћени представн</w:t>
      </w:r>
      <w:r w:rsidR="00515991">
        <w:rPr>
          <w:rFonts w:ascii="Times New Roman" w:hAnsi="Times New Roman" w:cs="Times New Roman"/>
          <w:lang w:val="sr-Cyrl-CS"/>
        </w:rPr>
        <w:t>ици Н</w:t>
      </w:r>
      <w:r w:rsidR="00FB0A0D">
        <w:rPr>
          <w:rFonts w:ascii="Times New Roman" w:hAnsi="Times New Roman" w:cs="Times New Roman"/>
          <w:lang w:val="sr-Cyrl-CS"/>
        </w:rPr>
        <w:t xml:space="preserve">аручиоца и </w:t>
      </w:r>
      <w:r w:rsidR="00515991">
        <w:rPr>
          <w:rFonts w:ascii="Times New Roman" w:hAnsi="Times New Roman" w:cs="Times New Roman"/>
          <w:lang w:val="sr-Cyrl-CS"/>
        </w:rPr>
        <w:t>Д</w:t>
      </w:r>
      <w:r w:rsidR="00716C27">
        <w:rPr>
          <w:rFonts w:ascii="Times New Roman" w:hAnsi="Times New Roman" w:cs="Times New Roman"/>
          <w:lang w:val="sr-Cyrl-CS"/>
        </w:rPr>
        <w:t>обављача констатују записнички</w:t>
      </w:r>
      <w:r w:rsidR="00716C27">
        <w:rPr>
          <w:rFonts w:ascii="Times New Roman" w:hAnsi="Times New Roman" w:cs="Times New Roman"/>
        </w:rPr>
        <w:t xml:space="preserve">, приликом испоруке добара, ако су недостаци видљиви, односно у року од </w:t>
      </w:r>
      <w:r w:rsidR="00DA7E39">
        <w:rPr>
          <w:rFonts w:ascii="Times New Roman" w:hAnsi="Times New Roman" w:cs="Times New Roman"/>
        </w:rPr>
        <w:t>5</w:t>
      </w:r>
      <w:r w:rsidR="00716C27">
        <w:rPr>
          <w:rFonts w:ascii="Times New Roman" w:hAnsi="Times New Roman" w:cs="Times New Roman"/>
        </w:rPr>
        <w:t xml:space="preserve"> дана од дана када су недостаци уочени.</w:t>
      </w:r>
    </w:p>
    <w:p w:rsidR="0009640D" w:rsidRDefault="0009640D" w:rsidP="00B86A31">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w:t>
      </w:r>
      <w:r w:rsidR="00515991">
        <w:rPr>
          <w:rFonts w:ascii="Times New Roman" w:hAnsi="Times New Roman" w:cs="Times New Roman"/>
          <w:lang w:val="sr-Cyrl-CS"/>
        </w:rPr>
        <w:t xml:space="preserve"> недостатке у остављеном року, Н</w:t>
      </w:r>
      <w:r>
        <w:rPr>
          <w:rFonts w:ascii="Times New Roman" w:hAnsi="Times New Roman" w:cs="Times New Roman"/>
          <w:lang w:val="sr-Cyrl-CS"/>
        </w:rPr>
        <w:t>аручилац има право на накнаду претрпљене штете</w:t>
      </w:r>
      <w:r w:rsidR="001039FE">
        <w:rPr>
          <w:rFonts w:ascii="Times New Roman" w:hAnsi="Times New Roman" w:cs="Times New Roman"/>
          <w:lang w:val="sr-Cyrl-CS"/>
        </w:rPr>
        <w:t xml:space="preserve"> која услед тога настане.</w:t>
      </w:r>
    </w:p>
    <w:p w:rsidR="00DC2B59" w:rsidRPr="000D084B" w:rsidRDefault="00DC2B59" w:rsidP="00B86A31">
      <w:pPr>
        <w:pStyle w:val="NoSpacing"/>
        <w:jc w:val="both"/>
        <w:rPr>
          <w:rFonts w:ascii="Times New Roman" w:hAnsi="Times New Roman" w:cs="Times New Roman"/>
          <w:lang w:val="sr-Cyrl-CS"/>
        </w:rPr>
      </w:pPr>
    </w:p>
    <w:p w:rsidR="003E7F03"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p>
    <w:p w:rsidR="00342ACB" w:rsidRPr="003E7F03" w:rsidRDefault="00342ACB" w:rsidP="003E7F0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sidR="00DD4D74">
        <w:rPr>
          <w:rFonts w:ascii="Times New Roman" w:hAnsi="Times New Roman" w:cs="Times New Roman"/>
          <w:lang w:val="sr-Cyrl-CS"/>
        </w:rPr>
        <w:t>испорученог</w:t>
      </w:r>
      <w:r w:rsidRPr="000D084B">
        <w:rPr>
          <w:rFonts w:ascii="Times New Roman" w:hAnsi="Times New Roman" w:cs="Times New Roman"/>
          <w:lang w:val="sr-Cyrl-CS"/>
        </w:rPr>
        <w:t xml:space="preserve"> грађевинског материјала вршити у року од </w:t>
      </w:r>
      <w:r w:rsidR="00B434D2">
        <w:rPr>
          <w:rFonts w:ascii="Times New Roman" w:hAnsi="Times New Roman" w:cs="Times New Roman"/>
          <w:lang w:val="sr-Cyrl-CS"/>
        </w:rPr>
        <w:t>30 дана</w:t>
      </w:r>
      <w:r w:rsidRPr="000D084B">
        <w:rPr>
          <w:rFonts w:ascii="Times New Roman" w:hAnsi="Times New Roman" w:cs="Times New Roman"/>
          <w:lang w:val="sr-Cyrl-CS"/>
        </w:rPr>
        <w:t xml:space="preserve"> </w:t>
      </w:r>
      <w:r w:rsidR="009C4EA2" w:rsidRPr="000D084B">
        <w:rPr>
          <w:rFonts w:ascii="Times New Roman" w:hAnsi="Times New Roman" w:cs="Times New Roman"/>
          <w:lang w:val="sr-Cyrl-CS"/>
        </w:rPr>
        <w:t xml:space="preserve">од дана </w:t>
      </w:r>
      <w:r w:rsidR="009C4EA2">
        <w:rPr>
          <w:rFonts w:ascii="Times New Roman" w:hAnsi="Times New Roman" w:cs="Times New Roman"/>
          <w:lang w:val="sr-Cyrl-CS"/>
        </w:rPr>
        <w:t>достављања уредног рачуна</w:t>
      </w:r>
      <w:r w:rsidR="00B434D2">
        <w:rPr>
          <w:rFonts w:ascii="Times New Roman" w:hAnsi="Times New Roman" w:cs="Times New Roman"/>
          <w:lang w:val="sr-Cyrl-CS"/>
        </w:rPr>
        <w:t xml:space="preserve"> и отпремница потписаних</w:t>
      </w:r>
      <w:r w:rsidR="00683359">
        <w:rPr>
          <w:rFonts w:ascii="Times New Roman" w:hAnsi="Times New Roman" w:cs="Times New Roman"/>
          <w:lang w:val="sr-Cyrl-CS"/>
        </w:rPr>
        <w:t xml:space="preserve"> од стране </w:t>
      </w:r>
      <w:r w:rsidR="00B434D2">
        <w:rPr>
          <w:rFonts w:ascii="Times New Roman" w:hAnsi="Times New Roman" w:cs="Times New Roman"/>
          <w:lang w:val="sr-Cyrl-CS"/>
        </w:rPr>
        <w:t xml:space="preserve">крајњих корисника и </w:t>
      </w:r>
      <w:r w:rsidR="00683359">
        <w:rPr>
          <w:rFonts w:ascii="Times New Roman" w:hAnsi="Times New Roman" w:cs="Times New Roman"/>
          <w:lang w:val="sr-Cyrl-CS"/>
        </w:rPr>
        <w:t>овлашћен</w:t>
      </w:r>
      <w:r w:rsidR="00867DE9">
        <w:rPr>
          <w:rFonts w:ascii="Times New Roman" w:hAnsi="Times New Roman" w:cs="Times New Roman"/>
          <w:lang w:val="sr-Cyrl-CS"/>
        </w:rPr>
        <w:t>ог</w:t>
      </w:r>
      <w:r w:rsidR="00B434D2">
        <w:rPr>
          <w:rFonts w:ascii="Times New Roman" w:hAnsi="Times New Roman" w:cs="Times New Roman"/>
          <w:lang w:val="sr-Cyrl-CS"/>
        </w:rPr>
        <w:t xml:space="preserve"> лица Н</w:t>
      </w:r>
      <w:r w:rsidR="00683359">
        <w:rPr>
          <w:rFonts w:ascii="Times New Roman" w:hAnsi="Times New Roman" w:cs="Times New Roman"/>
          <w:lang w:val="sr-Cyrl-CS"/>
        </w:rPr>
        <w:t>аручиоца</w:t>
      </w:r>
      <w:r w:rsidR="003B5526">
        <w:rPr>
          <w:rFonts w:ascii="Times New Roman" w:hAnsi="Times New Roman" w:cs="Times New Roman"/>
          <w:lang w:val="sr-Cyrl-CS"/>
        </w:rPr>
        <w:t>,</w:t>
      </w:r>
      <w:r w:rsidR="009C4EA2">
        <w:rPr>
          <w:rFonts w:ascii="Times New Roman" w:hAnsi="Times New Roman" w:cs="Times New Roman"/>
          <w:lang w:val="sr-Cyrl-CS"/>
        </w:rPr>
        <w:t xml:space="preserve"> уплатом на рачун </w:t>
      </w:r>
      <w:r w:rsidR="00B434D2">
        <w:rPr>
          <w:rFonts w:ascii="Times New Roman" w:hAnsi="Times New Roman" w:cs="Times New Roman"/>
          <w:lang w:val="sr-Cyrl-CS"/>
        </w:rPr>
        <w:t>Д</w:t>
      </w:r>
      <w:r w:rsidR="004B7B43">
        <w:rPr>
          <w:rFonts w:ascii="Times New Roman" w:hAnsi="Times New Roman" w:cs="Times New Roman"/>
          <w:lang w:val="sr-Cyrl-CS"/>
        </w:rPr>
        <w:t>обављача</w:t>
      </w:r>
      <w:r w:rsidR="009C4EA2">
        <w:rPr>
          <w:rFonts w:ascii="Times New Roman" w:hAnsi="Times New Roman" w:cs="Times New Roman"/>
          <w:lang w:val="sr-Cyrl-CS"/>
        </w:rPr>
        <w:t xml:space="preserve"> број</w:t>
      </w:r>
      <w:r w:rsidRPr="000D084B">
        <w:rPr>
          <w:rFonts w:ascii="Times New Roman" w:hAnsi="Times New Roman" w:cs="Times New Roman"/>
          <w:lang w:val="sr-Cyrl-CS"/>
        </w:rPr>
        <w:t xml:space="preserve"> </w:t>
      </w:r>
      <w:r w:rsidR="00B86A31" w:rsidRPr="000D084B">
        <w:rPr>
          <w:rFonts w:ascii="Times New Roman" w:hAnsi="Times New Roman" w:cs="Times New Roman"/>
          <w:lang w:val="sr-Cyrl-CS"/>
        </w:rPr>
        <w:t>_</w:t>
      </w:r>
      <w:r w:rsidR="00B943C5">
        <w:rPr>
          <w:rFonts w:ascii="Times New Roman" w:hAnsi="Times New Roman" w:cs="Times New Roman"/>
          <w:lang w:val="sr-Cyrl-CS"/>
        </w:rPr>
        <w:t>__</w:t>
      </w:r>
      <w:r w:rsidR="00B86A31" w:rsidRPr="000D084B">
        <w:rPr>
          <w:rFonts w:ascii="Times New Roman" w:hAnsi="Times New Roman" w:cs="Times New Roman"/>
          <w:lang w:val="sr-Cyrl-CS"/>
        </w:rPr>
        <w:t>_________________</w:t>
      </w:r>
      <w:r w:rsidRPr="000D084B">
        <w:rPr>
          <w:rFonts w:ascii="Times New Roman" w:hAnsi="Times New Roman" w:cs="Times New Roman"/>
          <w:lang w:val="sr-Cyrl-CS"/>
        </w:rPr>
        <w:t xml:space="preserve"> </w:t>
      </w:r>
      <w:r w:rsidR="009C4EA2">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sidR="00B86A31" w:rsidRPr="000D084B">
        <w:rPr>
          <w:rFonts w:ascii="Times New Roman" w:hAnsi="Times New Roman" w:cs="Times New Roman"/>
          <w:lang w:val="sr-Cyrl-CS"/>
        </w:rPr>
        <w:t>___________________ банке.</w:t>
      </w:r>
    </w:p>
    <w:p w:rsidR="00DC2B59" w:rsidRDefault="00DC2B59" w:rsidP="00342ACB">
      <w:pPr>
        <w:pStyle w:val="NoSpacing"/>
        <w:jc w:val="both"/>
        <w:rPr>
          <w:rFonts w:ascii="Times New Roman" w:hAnsi="Times New Roman" w:cs="Times New Roman"/>
          <w:lang w:val="sr-Cyrl-CS"/>
        </w:rPr>
      </w:pPr>
    </w:p>
    <w:p w:rsidR="003E7F03" w:rsidRPr="000D084B" w:rsidRDefault="003E7F03" w:rsidP="00342ACB">
      <w:pPr>
        <w:pStyle w:val="NoSpacing"/>
        <w:jc w:val="both"/>
        <w:rPr>
          <w:rFonts w:ascii="Times New Roman" w:hAnsi="Times New Roman" w:cs="Times New Roman"/>
          <w:lang w:val="sr-Cyrl-CS"/>
        </w:rPr>
      </w:pPr>
    </w:p>
    <w:p w:rsidR="00342ACB" w:rsidRDefault="00342ACB" w:rsidP="003E7F03">
      <w:pPr>
        <w:pStyle w:val="NoSpacing"/>
        <w:jc w:val="center"/>
        <w:rPr>
          <w:rFonts w:ascii="Times New Roman" w:hAnsi="Times New Roman" w:cs="Times New Roman"/>
          <w:b/>
          <w:lang w:val="sr-Cyrl-CS"/>
        </w:rPr>
      </w:pPr>
      <w:r w:rsidRPr="003E7F03">
        <w:rPr>
          <w:rFonts w:ascii="Times New Roman" w:hAnsi="Times New Roman" w:cs="Times New Roman"/>
          <w:b/>
          <w:lang w:val="sr-Cyrl-CS"/>
        </w:rPr>
        <w:t>Члан 6.</w:t>
      </w:r>
    </w:p>
    <w:p w:rsidR="00CB397B" w:rsidRDefault="00E21217" w:rsidP="00CB397B">
      <w:pPr>
        <w:pStyle w:val="NoSpacing"/>
        <w:jc w:val="both"/>
        <w:rPr>
          <w:rFonts w:ascii="Times New Roman" w:hAnsi="Times New Roman" w:cs="Times New Roman"/>
          <w:color w:val="000000" w:themeColor="text1"/>
          <w:lang w:val="sr-Cyrl-CS"/>
        </w:rPr>
      </w:pPr>
      <w:r>
        <w:rPr>
          <w:rFonts w:ascii="Times New Roman" w:hAnsi="Times New Roman" w:cs="Times New Roman"/>
          <w:b/>
          <w:lang w:val="sr-Cyrl-CS"/>
        </w:rPr>
        <w:tab/>
      </w:r>
      <w:r w:rsidR="00CB397B" w:rsidRPr="00150470">
        <w:rPr>
          <w:rFonts w:ascii="Times New Roman" w:hAnsi="Times New Roman" w:cs="Times New Roman"/>
          <w:color w:val="000000" w:themeColor="text1"/>
          <w:lang w:val="sr-Cyrl-CS"/>
        </w:rPr>
        <w:t>Наручилац</w:t>
      </w:r>
      <w:r w:rsidR="00CB397B">
        <w:rPr>
          <w:rFonts w:ascii="Times New Roman" w:hAnsi="Times New Roman" w:cs="Times New Roman"/>
          <w:color w:val="000000" w:themeColor="text1"/>
          <w:lang w:val="sr-Cyrl-CS"/>
        </w:rPr>
        <w:t xml:space="preserve"> може након закључења уговора о јавној набавци повећати обим предмета јавне набавке, под условом да се вредност уговора може повећати максимално до 5% од укупне вредности првобитно закљученог уговора и под услово</w:t>
      </w:r>
      <w:r w:rsidR="0064309A">
        <w:rPr>
          <w:rFonts w:ascii="Times New Roman" w:hAnsi="Times New Roman" w:cs="Times New Roman"/>
          <w:color w:val="000000" w:themeColor="text1"/>
          <w:lang w:val="sr-Cyrl-CS"/>
        </w:rPr>
        <w:t>м да се не мења предмет набавке,</w:t>
      </w:r>
      <w:r w:rsidR="0064309A" w:rsidRPr="001470B6">
        <w:rPr>
          <w:rFonts w:ascii="Times New Roman" w:hAnsi="Times New Roman" w:cs="Times New Roman"/>
          <w:lang w:val="sr-Cyrl-CS"/>
        </w:rPr>
        <w:t xml:space="preserve"> а у скл</w:t>
      </w:r>
      <w:r w:rsidR="00B943C5" w:rsidRPr="001470B6">
        <w:rPr>
          <w:rFonts w:ascii="Times New Roman" w:hAnsi="Times New Roman" w:cs="Times New Roman"/>
          <w:lang w:val="sr-Cyrl-CS"/>
        </w:rPr>
        <w:t xml:space="preserve">аду са јединичним ценама из Понуде </w:t>
      </w:r>
      <w:r w:rsidR="00B943C5">
        <w:rPr>
          <w:rFonts w:ascii="Times New Roman" w:hAnsi="Times New Roman" w:cs="Times New Roman"/>
          <w:color w:val="000000" w:themeColor="text1"/>
          <w:lang w:val="sr-Cyrl-CS"/>
        </w:rPr>
        <w:t>Понуђача и расположивим средствима Н</w:t>
      </w:r>
      <w:r w:rsidR="0064309A">
        <w:rPr>
          <w:rFonts w:ascii="Times New Roman" w:hAnsi="Times New Roman" w:cs="Times New Roman"/>
          <w:color w:val="000000" w:themeColor="text1"/>
          <w:lang w:val="sr-Cyrl-CS"/>
        </w:rPr>
        <w:t>аручиоца.</w:t>
      </w:r>
    </w:p>
    <w:p w:rsidR="00CB397B" w:rsidRDefault="00CB397B" w:rsidP="00CB397B">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t xml:space="preserve"> У случају наведене </w:t>
      </w:r>
      <w:r w:rsidR="00B943C5">
        <w:rPr>
          <w:rFonts w:ascii="Times New Roman" w:hAnsi="Times New Roman" w:cs="Times New Roman"/>
          <w:color w:val="000000" w:themeColor="text1"/>
          <w:lang w:val="sr-Cyrl-CS"/>
        </w:rPr>
        <w:t>измене из става 1. овог члана, Н</w:t>
      </w:r>
      <w:r>
        <w:rPr>
          <w:rFonts w:ascii="Times New Roman" w:hAnsi="Times New Roman" w:cs="Times New Roman"/>
          <w:color w:val="000000" w:themeColor="text1"/>
          <w:lang w:val="sr-Cyrl-CS"/>
        </w:rPr>
        <w:t xml:space="preserve">аручилац и </w:t>
      </w:r>
      <w:r w:rsidR="00B943C5">
        <w:rPr>
          <w:rFonts w:ascii="Times New Roman" w:hAnsi="Times New Roman" w:cs="Times New Roman"/>
          <w:color w:val="000000" w:themeColor="text1"/>
          <w:lang w:val="sr-Cyrl-CS"/>
        </w:rPr>
        <w:t>Добављач ће</w:t>
      </w:r>
      <w:r>
        <w:rPr>
          <w:rFonts w:ascii="Times New Roman" w:hAnsi="Times New Roman" w:cs="Times New Roman"/>
          <w:color w:val="000000" w:themeColor="text1"/>
          <w:lang w:val="sr-Cyrl-CS"/>
        </w:rPr>
        <w:t xml:space="preserve"> </w:t>
      </w:r>
      <w:r w:rsidR="00B943C5">
        <w:rPr>
          <w:rFonts w:ascii="Times New Roman" w:hAnsi="Times New Roman" w:cs="Times New Roman"/>
          <w:color w:val="000000" w:themeColor="text1"/>
          <w:lang w:val="sr-Cyrl-CS"/>
        </w:rPr>
        <w:t>закључити</w:t>
      </w:r>
      <w:r>
        <w:rPr>
          <w:rFonts w:ascii="Times New Roman" w:hAnsi="Times New Roman" w:cs="Times New Roman"/>
          <w:color w:val="000000" w:themeColor="text1"/>
          <w:lang w:val="sr-Cyrl-CS"/>
        </w:rPr>
        <w:t xml:space="preserve"> анекс </w:t>
      </w:r>
      <w:r w:rsidR="00B943C5">
        <w:rPr>
          <w:rFonts w:ascii="Times New Roman" w:hAnsi="Times New Roman" w:cs="Times New Roman"/>
          <w:color w:val="000000" w:themeColor="text1"/>
          <w:lang w:val="sr-Cyrl-CS"/>
        </w:rPr>
        <w:t xml:space="preserve">овог </w:t>
      </w:r>
      <w:r>
        <w:rPr>
          <w:rFonts w:ascii="Times New Roman" w:hAnsi="Times New Roman" w:cs="Times New Roman"/>
          <w:color w:val="000000" w:themeColor="text1"/>
          <w:lang w:val="sr-Cyrl-CS"/>
        </w:rPr>
        <w:t>уговора, све у складу са чланом 115. Закона о јавним набавкама.</w:t>
      </w:r>
    </w:p>
    <w:p w:rsidR="00DC2B59" w:rsidRPr="00150470" w:rsidRDefault="00DC2B59" w:rsidP="00CB397B">
      <w:pPr>
        <w:pStyle w:val="NoSpacing"/>
        <w:jc w:val="both"/>
        <w:rPr>
          <w:rFonts w:ascii="Times New Roman" w:eastAsia="Calibri" w:hAnsi="Times New Roman" w:cs="Times New Roman"/>
        </w:rPr>
      </w:pPr>
    </w:p>
    <w:p w:rsidR="00CB397B" w:rsidRDefault="00CB397B" w:rsidP="003E7F03">
      <w:pPr>
        <w:pStyle w:val="NoSpacing"/>
        <w:jc w:val="center"/>
        <w:rPr>
          <w:rFonts w:ascii="Times New Roman" w:hAnsi="Times New Roman" w:cs="Times New Roman"/>
          <w:b/>
          <w:lang w:val="sr-Cyrl-CS"/>
        </w:rPr>
      </w:pPr>
    </w:p>
    <w:p w:rsidR="00CB397B" w:rsidRPr="003E7F03" w:rsidRDefault="00CB397B" w:rsidP="00CB397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7.</w:t>
      </w:r>
    </w:p>
    <w:p w:rsidR="003E7F03" w:rsidRPr="00B943C5" w:rsidRDefault="00E21217" w:rsidP="00342ACB">
      <w:pPr>
        <w:pStyle w:val="NoSpacing"/>
        <w:jc w:val="both"/>
        <w:rPr>
          <w:rFonts w:ascii="Times New Roman" w:hAnsi="Times New Roman" w:cs="Times New Roman"/>
        </w:rPr>
      </w:pPr>
      <w:r>
        <w:rPr>
          <w:rFonts w:ascii="Times New Roman" w:hAnsi="Times New Roman" w:cs="Times New Roman"/>
          <w:b/>
          <w:lang w:val="sr-Cyrl-CS"/>
        </w:rPr>
        <w:tab/>
      </w:r>
      <w:r w:rsidR="00342ACB"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sidR="00A46D41">
        <w:rPr>
          <w:rFonts w:ascii="Times New Roman" w:hAnsi="Times New Roman" w:cs="Times New Roman"/>
          <w:lang w:val="sr-Cyrl-CS"/>
        </w:rPr>
        <w:t>х обавеза друге уговорне стране, као и у</w:t>
      </w:r>
      <w:r w:rsidR="00667915">
        <w:rPr>
          <w:rFonts w:ascii="Times New Roman" w:hAnsi="Times New Roman" w:cs="Times New Roman"/>
          <w:lang w:val="sr-Cyrl-CS"/>
        </w:rPr>
        <w:t xml:space="preserve"> осталим</w:t>
      </w:r>
      <w:r w:rsidR="00A46D41">
        <w:rPr>
          <w:rFonts w:ascii="Times New Roman" w:hAnsi="Times New Roman" w:cs="Times New Roman"/>
          <w:lang w:val="sr-Cyrl-CS"/>
        </w:rPr>
        <w:t xml:space="preserve"> законом предвиђеним случајевима.</w:t>
      </w:r>
    </w:p>
    <w:p w:rsidR="00342ACB" w:rsidRDefault="00342ACB" w:rsidP="00342ACB">
      <w:pPr>
        <w:pStyle w:val="NoSpacing"/>
        <w:jc w:val="both"/>
        <w:rPr>
          <w:rFonts w:ascii="Times New Roman" w:hAnsi="Times New Roman" w:cs="Times New Roman"/>
          <w:b/>
        </w:rPr>
      </w:pPr>
    </w:p>
    <w:p w:rsidR="00DC2B59" w:rsidRPr="00DC2B59" w:rsidRDefault="00DC2B59" w:rsidP="00342ACB">
      <w:pPr>
        <w:pStyle w:val="NoSpacing"/>
        <w:jc w:val="both"/>
        <w:rPr>
          <w:rFonts w:ascii="Times New Roman" w:hAnsi="Times New Roman" w:cs="Times New Roman"/>
          <w:b/>
        </w:rPr>
      </w:pPr>
    </w:p>
    <w:p w:rsidR="00342ACB" w:rsidRPr="003E7F03" w:rsidRDefault="00CB397B"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42ACB" w:rsidRPr="000D084B" w:rsidRDefault="00342ACB" w:rsidP="0047018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7D6C65" w:rsidRPr="007D6C65" w:rsidRDefault="007D6C65" w:rsidP="00342ACB">
      <w:pPr>
        <w:pStyle w:val="NoSpacing"/>
        <w:jc w:val="both"/>
        <w:rPr>
          <w:rFonts w:ascii="Times New Roman" w:hAnsi="Times New Roman" w:cs="Times New Roman"/>
          <w:b/>
          <w:lang w:val="sr-Cyrl-CS"/>
        </w:rPr>
      </w:pPr>
    </w:p>
    <w:p w:rsidR="00DC2B59" w:rsidRDefault="00DC2B59" w:rsidP="003E7F03">
      <w:pPr>
        <w:pStyle w:val="NoSpacing"/>
        <w:jc w:val="center"/>
        <w:rPr>
          <w:rFonts w:ascii="Times New Roman" w:hAnsi="Times New Roman" w:cs="Times New Roman"/>
          <w:b/>
          <w:lang w:val="sr-Cyrl-CS"/>
        </w:rPr>
      </w:pPr>
    </w:p>
    <w:p w:rsidR="00342ACB" w:rsidRPr="003E7F03" w:rsidRDefault="00CB397B"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lastRenderedPageBreak/>
        <w:tab/>
        <w:t>За све што није регулисано овим уговором примењиваће се одредбе Закона о облигационим односима.</w:t>
      </w:r>
    </w:p>
    <w:p w:rsidR="007D6C65" w:rsidRDefault="007D6C65" w:rsidP="00342ACB">
      <w:pPr>
        <w:pStyle w:val="NoSpacing"/>
        <w:jc w:val="center"/>
        <w:rPr>
          <w:rFonts w:ascii="Times New Roman" w:hAnsi="Times New Roman" w:cs="Times New Roman"/>
          <w:b/>
          <w:lang w:val="sr-Cyrl-CS"/>
        </w:rPr>
      </w:pPr>
    </w:p>
    <w:p w:rsidR="00DC2B59" w:rsidRPr="000D084B" w:rsidRDefault="00DC2B59"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00342ACB" w:rsidRPr="000D084B">
        <w:rPr>
          <w:rFonts w:ascii="Times New Roman" w:hAnsi="Times New Roman" w:cs="Times New Roman"/>
          <w:b/>
          <w:lang w:val="sr-Cyrl-CS"/>
        </w:rPr>
        <w:t>.</w:t>
      </w:r>
    </w:p>
    <w:p w:rsidR="00342ACB" w:rsidRPr="000D084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7D6C65">
        <w:rPr>
          <w:rFonts w:ascii="Times New Roman" w:hAnsi="Times New Roman" w:cs="Times New Roman"/>
          <w:lang w:val="sr-Cyrl-CS"/>
        </w:rPr>
        <w:t>наручилац</w:t>
      </w:r>
      <w:r w:rsidR="00342ACB" w:rsidRPr="000D084B">
        <w:rPr>
          <w:rFonts w:ascii="Times New Roman" w:hAnsi="Times New Roman" w:cs="Times New Roman"/>
          <w:lang w:val="sr-Cyrl-CS"/>
        </w:rPr>
        <w:t xml:space="preserve"> задржава 4 (четири) примерка, а </w:t>
      </w:r>
      <w:r w:rsidR="007D6C65">
        <w:rPr>
          <w:rFonts w:ascii="Times New Roman" w:hAnsi="Times New Roman" w:cs="Times New Roman"/>
          <w:lang w:val="sr-Cyrl-CS"/>
        </w:rPr>
        <w:t>добављач</w:t>
      </w:r>
      <w:r w:rsidR="00342ACB" w:rsidRPr="000D084B">
        <w:rPr>
          <w:rFonts w:ascii="Times New Roman" w:hAnsi="Times New Roman" w:cs="Times New Roman"/>
          <w:lang w:val="sr-Cyrl-CS"/>
        </w:rPr>
        <w:t xml:space="preserve"> 2 (два) примерка.</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rPr>
          <w:rFonts w:ascii="Times New Roman" w:hAnsi="Times New Roman" w:cs="Times New Roman"/>
          <w:lang w:val="sr-Cyrl-CS"/>
        </w:rPr>
      </w:pPr>
    </w:p>
    <w:p w:rsidR="00DC2B59" w:rsidRPr="000D084B" w:rsidRDefault="00DC2B59" w:rsidP="00342ACB">
      <w:pPr>
        <w:pStyle w:val="NoSpacing"/>
        <w:rPr>
          <w:rFonts w:ascii="Times New Roman" w:hAnsi="Times New Roman" w:cs="Times New Roman"/>
          <w:lang w:val="sr-Cyrl-CS"/>
        </w:rPr>
      </w:pPr>
    </w:p>
    <w:p w:rsidR="00342ACB" w:rsidRPr="00B84500" w:rsidRDefault="00342ACB" w:rsidP="00342ACB">
      <w:pPr>
        <w:pStyle w:val="NoSpacing"/>
        <w:rPr>
          <w:rFonts w:ascii="Times New Roman" w:hAnsi="Times New Roman" w:cs="Times New Roman"/>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EB56C2"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sidR="00EB56C2">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sidR="00EB56C2">
        <w:rPr>
          <w:rFonts w:ascii="Times New Roman" w:hAnsi="Times New Roman" w:cs="Times New Roman"/>
          <w:b/>
          <w:lang w:val="sr-Cyrl-CS"/>
        </w:rPr>
        <w:t xml:space="preserve">               </w:t>
      </w:r>
      <w:r w:rsidR="00EB56C2">
        <w:rPr>
          <w:rFonts w:ascii="Times New Roman" w:hAnsi="Times New Roman" w:cs="Times New Roman"/>
          <w:b/>
          <w:lang w:val="sr-Cyrl-CS"/>
        </w:rPr>
        <w:tab/>
      </w:r>
      <w:r w:rsidR="00EB56C2">
        <w:rPr>
          <w:rFonts w:ascii="Times New Roman" w:hAnsi="Times New Roman" w:cs="Times New Roman"/>
          <w:b/>
          <w:lang w:val="sr-Cyrl-CS"/>
        </w:rPr>
        <w:tab/>
        <w:t xml:space="preserve">ЗА </w:t>
      </w:r>
      <w:r w:rsidR="00B03E54">
        <w:rPr>
          <w:rFonts w:ascii="Times New Roman" w:hAnsi="Times New Roman" w:cs="Times New Roman"/>
          <w:b/>
          <w:lang w:val="sr-Cyrl-CS"/>
        </w:rPr>
        <w:t>ДОБАВЉАЧА</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___________________________  </w:t>
      </w:r>
    </w:p>
    <w:p w:rsidR="00B03E54" w:rsidRPr="00B943C5" w:rsidRDefault="00EB56C2" w:rsidP="00342ACB">
      <w:pPr>
        <w:pStyle w:val="NoSpacing"/>
        <w:rPr>
          <w:rFonts w:ascii="Times New Roman" w:hAnsi="Times New Roman" w:cs="Times New Roman"/>
        </w:rPr>
      </w:pPr>
      <w:r>
        <w:rPr>
          <w:rFonts w:ascii="Times New Roman" w:hAnsi="Times New Roman" w:cs="Times New Roman"/>
          <w:lang w:val="sr-Cyrl-CS"/>
        </w:rPr>
        <w:t>Председн</w:t>
      </w:r>
      <w:r w:rsidR="00B03E54">
        <w:rPr>
          <w:rFonts w:ascii="Times New Roman" w:hAnsi="Times New Roman" w:cs="Times New Roman"/>
          <w:lang w:val="sr-Cyrl-CS"/>
        </w:rPr>
        <w:t>и</w:t>
      </w:r>
      <w:r>
        <w:rPr>
          <w:rFonts w:ascii="Times New Roman" w:hAnsi="Times New Roman" w:cs="Times New Roman"/>
          <w:lang w:val="sr-Cyrl-CS"/>
        </w:rPr>
        <w:t>к</w:t>
      </w:r>
      <w:r w:rsidR="00B943C5">
        <w:rPr>
          <w:rFonts w:ascii="Times New Roman" w:hAnsi="Times New Roman" w:cs="Times New Roman"/>
          <w:lang w:val="sr-Cyrl-CS"/>
        </w:rPr>
        <w:t xml:space="preserve"> </w:t>
      </w:r>
      <w:r w:rsidR="00B03E54">
        <w:rPr>
          <w:rFonts w:ascii="Times New Roman" w:hAnsi="Times New Roman" w:cs="Times New Roman"/>
          <w:lang w:val="sr-Cyrl-CS"/>
        </w:rPr>
        <w:t>градске општине Младеновац</w:t>
      </w:r>
    </w:p>
    <w:p w:rsidR="00B943C5" w:rsidRDefault="00B03E54" w:rsidP="00342ACB">
      <w:pPr>
        <w:pStyle w:val="NoSpacing"/>
        <w:rPr>
          <w:rFonts w:ascii="Times New Roman" w:hAnsi="Times New Roman" w:cs="Times New Roman"/>
          <w:lang w:val="sr-Cyrl-CS"/>
        </w:rPr>
      </w:pPr>
      <w:r>
        <w:rPr>
          <w:rFonts w:ascii="Times New Roman" w:hAnsi="Times New Roman" w:cs="Times New Roman"/>
          <w:lang w:val="sr-Cyrl-CS"/>
        </w:rPr>
        <w:t>Владан Глишић</w:t>
      </w:r>
    </w:p>
    <w:p w:rsidR="00EB56C2" w:rsidRPr="000D084B" w:rsidRDefault="00EB56C2" w:rsidP="00342ACB">
      <w:pPr>
        <w:pStyle w:val="NoSpacing"/>
        <w:rPr>
          <w:rFonts w:ascii="Times New Roman" w:hAnsi="Times New Roman" w:cs="Times New Roman"/>
          <w:lang w:val="sr-Cyrl-CS"/>
        </w:rPr>
      </w:pPr>
      <w:r>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 xml:space="preserve">    </w:t>
      </w:r>
    </w:p>
    <w:p w:rsidR="00DC2B59" w:rsidRPr="000D084B" w:rsidRDefault="00DC2B59"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sidR="008A739E">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B912E0" w:rsidRPr="00951436" w:rsidRDefault="00B912E0" w:rsidP="00EC6B86">
      <w:pPr>
        <w:jc w:val="center"/>
        <w:rPr>
          <w:rFonts w:ascii="Times New Roman" w:hAnsi="Times New Roman" w:cs="Times New Roman"/>
        </w:rPr>
      </w:pPr>
    </w:p>
    <w:sectPr w:rsidR="00B912E0" w:rsidRPr="00951436"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4A" w:rsidRDefault="009E444A" w:rsidP="00041067">
      <w:pPr>
        <w:spacing w:after="0" w:line="240" w:lineRule="auto"/>
      </w:pPr>
      <w:r>
        <w:separator/>
      </w:r>
    </w:p>
  </w:endnote>
  <w:endnote w:type="continuationSeparator" w:id="0">
    <w:p w:rsidR="009E444A" w:rsidRDefault="009E444A"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C46333" w:rsidRDefault="00C46333">
        <w:pPr>
          <w:pStyle w:val="Footer"/>
          <w:jc w:val="center"/>
        </w:pPr>
        <w:fldSimple w:instr=" PAGE   \* MERGEFORMAT ">
          <w:r w:rsidR="00391974">
            <w:rPr>
              <w:noProof/>
            </w:rPr>
            <w:t>2</w:t>
          </w:r>
        </w:fldSimple>
        <w:r>
          <w:t>/30</w:t>
        </w:r>
      </w:p>
    </w:sdtContent>
  </w:sdt>
  <w:p w:rsidR="00C46333" w:rsidRDefault="00C46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4A" w:rsidRDefault="009E444A" w:rsidP="00041067">
      <w:pPr>
        <w:spacing w:after="0" w:line="240" w:lineRule="auto"/>
      </w:pPr>
      <w:r>
        <w:separator/>
      </w:r>
    </w:p>
  </w:footnote>
  <w:footnote w:type="continuationSeparator" w:id="0">
    <w:p w:rsidR="009E444A" w:rsidRDefault="009E444A"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3" w:rsidRPr="00F75A4A" w:rsidRDefault="00C46333" w:rsidP="007512F6">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lang w:val="sr-Cyrl-CS"/>
      </w:rPr>
      <w:tab/>
      <w:t xml:space="preserve">Конкурсна документација за јавну набавку пакета грађевинског материјала намењеног за поправку или адаптацју  сеоских кућа избеглица на територији градске општине Младеновац, ЈНМВ бр. </w:t>
    </w:r>
    <w:r>
      <w:rPr>
        <w:rFonts w:ascii="Times New Roman" w:hAnsi="Times New Roman" w:cs="Times New Roman"/>
        <w:i/>
        <w:sz w:val="20"/>
        <w:szCs w:val="20"/>
      </w:rPr>
      <w:t>1.11/2017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6020"/>
    <w:rsid w:val="00013A0A"/>
    <w:rsid w:val="00017105"/>
    <w:rsid w:val="0002293A"/>
    <w:rsid w:val="00022B50"/>
    <w:rsid w:val="000271AF"/>
    <w:rsid w:val="0003282B"/>
    <w:rsid w:val="00032D2A"/>
    <w:rsid w:val="00041067"/>
    <w:rsid w:val="00042656"/>
    <w:rsid w:val="000435FD"/>
    <w:rsid w:val="00051801"/>
    <w:rsid w:val="00054DE2"/>
    <w:rsid w:val="00063EDD"/>
    <w:rsid w:val="000649FD"/>
    <w:rsid w:val="000671CE"/>
    <w:rsid w:val="00073956"/>
    <w:rsid w:val="000739D5"/>
    <w:rsid w:val="0009640D"/>
    <w:rsid w:val="000B2A7F"/>
    <w:rsid w:val="000B2E05"/>
    <w:rsid w:val="000B44E1"/>
    <w:rsid w:val="000C169A"/>
    <w:rsid w:val="000C1B0F"/>
    <w:rsid w:val="000C28BC"/>
    <w:rsid w:val="000C3367"/>
    <w:rsid w:val="000C7262"/>
    <w:rsid w:val="000C7572"/>
    <w:rsid w:val="000D084B"/>
    <w:rsid w:val="000D10F9"/>
    <w:rsid w:val="000D2A9E"/>
    <w:rsid w:val="000D39DB"/>
    <w:rsid w:val="000D6893"/>
    <w:rsid w:val="000E16B8"/>
    <w:rsid w:val="000E1DC1"/>
    <w:rsid w:val="001011E8"/>
    <w:rsid w:val="001039FE"/>
    <w:rsid w:val="00105F40"/>
    <w:rsid w:val="00115DB0"/>
    <w:rsid w:val="00120CD4"/>
    <w:rsid w:val="00121118"/>
    <w:rsid w:val="00124B48"/>
    <w:rsid w:val="00125538"/>
    <w:rsid w:val="0012747F"/>
    <w:rsid w:val="001358BD"/>
    <w:rsid w:val="00136A76"/>
    <w:rsid w:val="00136D02"/>
    <w:rsid w:val="001412CF"/>
    <w:rsid w:val="001424AD"/>
    <w:rsid w:val="001470B6"/>
    <w:rsid w:val="00150470"/>
    <w:rsid w:val="0015333B"/>
    <w:rsid w:val="00156A80"/>
    <w:rsid w:val="00171C35"/>
    <w:rsid w:val="001763E6"/>
    <w:rsid w:val="001764AF"/>
    <w:rsid w:val="00177024"/>
    <w:rsid w:val="00181AB5"/>
    <w:rsid w:val="00183199"/>
    <w:rsid w:val="00190162"/>
    <w:rsid w:val="00193E2F"/>
    <w:rsid w:val="00194025"/>
    <w:rsid w:val="00196E41"/>
    <w:rsid w:val="00197F41"/>
    <w:rsid w:val="001A0AE4"/>
    <w:rsid w:val="001A56B1"/>
    <w:rsid w:val="001B0D99"/>
    <w:rsid w:val="001B40D4"/>
    <w:rsid w:val="001C2655"/>
    <w:rsid w:val="001C64C8"/>
    <w:rsid w:val="001D0778"/>
    <w:rsid w:val="001E5FC9"/>
    <w:rsid w:val="001E6639"/>
    <w:rsid w:val="001F5186"/>
    <w:rsid w:val="00201C7D"/>
    <w:rsid w:val="002025AB"/>
    <w:rsid w:val="00203302"/>
    <w:rsid w:val="00207FF5"/>
    <w:rsid w:val="00247FFA"/>
    <w:rsid w:val="00251E53"/>
    <w:rsid w:val="002546DB"/>
    <w:rsid w:val="002737B1"/>
    <w:rsid w:val="002741DD"/>
    <w:rsid w:val="0027789C"/>
    <w:rsid w:val="00280311"/>
    <w:rsid w:val="0028270B"/>
    <w:rsid w:val="002920C1"/>
    <w:rsid w:val="00293FAF"/>
    <w:rsid w:val="00296397"/>
    <w:rsid w:val="00296CB2"/>
    <w:rsid w:val="002976ED"/>
    <w:rsid w:val="002A0749"/>
    <w:rsid w:val="002A25EF"/>
    <w:rsid w:val="002B131B"/>
    <w:rsid w:val="002B41E3"/>
    <w:rsid w:val="002C3DDF"/>
    <w:rsid w:val="002C7C97"/>
    <w:rsid w:val="002E2B55"/>
    <w:rsid w:val="002E3EFA"/>
    <w:rsid w:val="002F7D4E"/>
    <w:rsid w:val="00300926"/>
    <w:rsid w:val="00317404"/>
    <w:rsid w:val="003209AC"/>
    <w:rsid w:val="00321F8F"/>
    <w:rsid w:val="0032250C"/>
    <w:rsid w:val="003337A1"/>
    <w:rsid w:val="00334E88"/>
    <w:rsid w:val="00342ACB"/>
    <w:rsid w:val="00347125"/>
    <w:rsid w:val="00351E6D"/>
    <w:rsid w:val="003536D0"/>
    <w:rsid w:val="00354055"/>
    <w:rsid w:val="00357798"/>
    <w:rsid w:val="00360BB2"/>
    <w:rsid w:val="003677E4"/>
    <w:rsid w:val="00367C15"/>
    <w:rsid w:val="00373ABC"/>
    <w:rsid w:val="003851C8"/>
    <w:rsid w:val="00391974"/>
    <w:rsid w:val="003923F3"/>
    <w:rsid w:val="003B0379"/>
    <w:rsid w:val="003B5526"/>
    <w:rsid w:val="003C2467"/>
    <w:rsid w:val="003D277F"/>
    <w:rsid w:val="003D2DE6"/>
    <w:rsid w:val="003E4960"/>
    <w:rsid w:val="003E7F03"/>
    <w:rsid w:val="003F547B"/>
    <w:rsid w:val="003F63F5"/>
    <w:rsid w:val="003F6646"/>
    <w:rsid w:val="004004A6"/>
    <w:rsid w:val="00401E25"/>
    <w:rsid w:val="00407F06"/>
    <w:rsid w:val="00411E2A"/>
    <w:rsid w:val="00415852"/>
    <w:rsid w:val="004165D8"/>
    <w:rsid w:val="00417F17"/>
    <w:rsid w:val="00434CF0"/>
    <w:rsid w:val="00440E59"/>
    <w:rsid w:val="00457167"/>
    <w:rsid w:val="00464CB0"/>
    <w:rsid w:val="0047018A"/>
    <w:rsid w:val="0047626B"/>
    <w:rsid w:val="00485677"/>
    <w:rsid w:val="00496A66"/>
    <w:rsid w:val="004A254F"/>
    <w:rsid w:val="004A30E5"/>
    <w:rsid w:val="004A4527"/>
    <w:rsid w:val="004A4D66"/>
    <w:rsid w:val="004A6048"/>
    <w:rsid w:val="004B156D"/>
    <w:rsid w:val="004B1FBB"/>
    <w:rsid w:val="004B7B43"/>
    <w:rsid w:val="004D35E3"/>
    <w:rsid w:val="004D7488"/>
    <w:rsid w:val="004E40EF"/>
    <w:rsid w:val="0050066B"/>
    <w:rsid w:val="005132E5"/>
    <w:rsid w:val="00515991"/>
    <w:rsid w:val="005169DA"/>
    <w:rsid w:val="00516FBE"/>
    <w:rsid w:val="005328AE"/>
    <w:rsid w:val="00533C68"/>
    <w:rsid w:val="00545030"/>
    <w:rsid w:val="00555249"/>
    <w:rsid w:val="00564FBC"/>
    <w:rsid w:val="005653BB"/>
    <w:rsid w:val="00565E89"/>
    <w:rsid w:val="00567015"/>
    <w:rsid w:val="00572D99"/>
    <w:rsid w:val="0057637A"/>
    <w:rsid w:val="00581B45"/>
    <w:rsid w:val="0058510B"/>
    <w:rsid w:val="00585E42"/>
    <w:rsid w:val="00591CDB"/>
    <w:rsid w:val="005B04CF"/>
    <w:rsid w:val="005B4275"/>
    <w:rsid w:val="005D1528"/>
    <w:rsid w:val="005D26F7"/>
    <w:rsid w:val="005D4D17"/>
    <w:rsid w:val="005E0ADB"/>
    <w:rsid w:val="005E4133"/>
    <w:rsid w:val="005E5F74"/>
    <w:rsid w:val="005E6C78"/>
    <w:rsid w:val="005F3BD6"/>
    <w:rsid w:val="00600E35"/>
    <w:rsid w:val="006045DB"/>
    <w:rsid w:val="00621EF2"/>
    <w:rsid w:val="00623944"/>
    <w:rsid w:val="00626071"/>
    <w:rsid w:val="006261DE"/>
    <w:rsid w:val="006271BC"/>
    <w:rsid w:val="0063245C"/>
    <w:rsid w:val="00635EAF"/>
    <w:rsid w:val="00636525"/>
    <w:rsid w:val="00642B72"/>
    <w:rsid w:val="0064309A"/>
    <w:rsid w:val="00643269"/>
    <w:rsid w:val="00643D42"/>
    <w:rsid w:val="0064493D"/>
    <w:rsid w:val="006460FA"/>
    <w:rsid w:val="00650A15"/>
    <w:rsid w:val="00656324"/>
    <w:rsid w:val="00656EF9"/>
    <w:rsid w:val="00666937"/>
    <w:rsid w:val="00667915"/>
    <w:rsid w:val="00672F10"/>
    <w:rsid w:val="006753FD"/>
    <w:rsid w:val="006822A3"/>
    <w:rsid w:val="006829CB"/>
    <w:rsid w:val="00683359"/>
    <w:rsid w:val="00696857"/>
    <w:rsid w:val="006A0630"/>
    <w:rsid w:val="006B25C5"/>
    <w:rsid w:val="006B2B4D"/>
    <w:rsid w:val="006B2C64"/>
    <w:rsid w:val="006B4027"/>
    <w:rsid w:val="006B79E8"/>
    <w:rsid w:val="006C02E0"/>
    <w:rsid w:val="006C5CE2"/>
    <w:rsid w:val="006E4FCB"/>
    <w:rsid w:val="006E70FC"/>
    <w:rsid w:val="00704961"/>
    <w:rsid w:val="00705D28"/>
    <w:rsid w:val="007063E5"/>
    <w:rsid w:val="00716B0F"/>
    <w:rsid w:val="00716C27"/>
    <w:rsid w:val="007247E2"/>
    <w:rsid w:val="007477CD"/>
    <w:rsid w:val="007512F6"/>
    <w:rsid w:val="007560BE"/>
    <w:rsid w:val="00767C74"/>
    <w:rsid w:val="007735B5"/>
    <w:rsid w:val="00774F56"/>
    <w:rsid w:val="00775577"/>
    <w:rsid w:val="00776FD6"/>
    <w:rsid w:val="007A55AF"/>
    <w:rsid w:val="007B2CD2"/>
    <w:rsid w:val="007C4069"/>
    <w:rsid w:val="007D2EB8"/>
    <w:rsid w:val="007D6C65"/>
    <w:rsid w:val="007F4089"/>
    <w:rsid w:val="007F48AF"/>
    <w:rsid w:val="00800034"/>
    <w:rsid w:val="008029F5"/>
    <w:rsid w:val="00805FFC"/>
    <w:rsid w:val="008303C9"/>
    <w:rsid w:val="0083316A"/>
    <w:rsid w:val="00840A4E"/>
    <w:rsid w:val="00842733"/>
    <w:rsid w:val="00852B03"/>
    <w:rsid w:val="00855738"/>
    <w:rsid w:val="008604BD"/>
    <w:rsid w:val="00867DE9"/>
    <w:rsid w:val="00870CCD"/>
    <w:rsid w:val="00872F4D"/>
    <w:rsid w:val="008763C8"/>
    <w:rsid w:val="00880747"/>
    <w:rsid w:val="008A739E"/>
    <w:rsid w:val="008B7C21"/>
    <w:rsid w:val="008C18DD"/>
    <w:rsid w:val="008C394B"/>
    <w:rsid w:val="008C4C56"/>
    <w:rsid w:val="008C4D98"/>
    <w:rsid w:val="008C5DD9"/>
    <w:rsid w:val="008D1032"/>
    <w:rsid w:val="008D1482"/>
    <w:rsid w:val="008E459E"/>
    <w:rsid w:val="008E5BD9"/>
    <w:rsid w:val="009131EB"/>
    <w:rsid w:val="00913F9D"/>
    <w:rsid w:val="009171BE"/>
    <w:rsid w:val="009275A5"/>
    <w:rsid w:val="009303C5"/>
    <w:rsid w:val="0093434E"/>
    <w:rsid w:val="00945B0E"/>
    <w:rsid w:val="0095067B"/>
    <w:rsid w:val="00951436"/>
    <w:rsid w:val="00954EBF"/>
    <w:rsid w:val="00960955"/>
    <w:rsid w:val="00966B06"/>
    <w:rsid w:val="00966C4E"/>
    <w:rsid w:val="00976207"/>
    <w:rsid w:val="00982E75"/>
    <w:rsid w:val="009838CD"/>
    <w:rsid w:val="009942A0"/>
    <w:rsid w:val="009B5111"/>
    <w:rsid w:val="009C09E0"/>
    <w:rsid w:val="009C4EA2"/>
    <w:rsid w:val="009C5685"/>
    <w:rsid w:val="009D1370"/>
    <w:rsid w:val="009D5C51"/>
    <w:rsid w:val="009E444A"/>
    <w:rsid w:val="009F3EFD"/>
    <w:rsid w:val="009F75B2"/>
    <w:rsid w:val="00A05BFA"/>
    <w:rsid w:val="00A074B8"/>
    <w:rsid w:val="00A13D56"/>
    <w:rsid w:val="00A20D84"/>
    <w:rsid w:val="00A2289B"/>
    <w:rsid w:val="00A31198"/>
    <w:rsid w:val="00A3225D"/>
    <w:rsid w:val="00A339C5"/>
    <w:rsid w:val="00A42282"/>
    <w:rsid w:val="00A424A1"/>
    <w:rsid w:val="00A46D41"/>
    <w:rsid w:val="00A52F71"/>
    <w:rsid w:val="00A532CD"/>
    <w:rsid w:val="00A5624F"/>
    <w:rsid w:val="00A57D99"/>
    <w:rsid w:val="00A70715"/>
    <w:rsid w:val="00A730C7"/>
    <w:rsid w:val="00A74AE6"/>
    <w:rsid w:val="00A86C67"/>
    <w:rsid w:val="00A939AE"/>
    <w:rsid w:val="00A9595F"/>
    <w:rsid w:val="00AA2CF1"/>
    <w:rsid w:val="00AA7B69"/>
    <w:rsid w:val="00AB2B81"/>
    <w:rsid w:val="00AB6606"/>
    <w:rsid w:val="00AC1D53"/>
    <w:rsid w:val="00AC5C77"/>
    <w:rsid w:val="00AC661B"/>
    <w:rsid w:val="00AD1C11"/>
    <w:rsid w:val="00AE58A1"/>
    <w:rsid w:val="00B03E54"/>
    <w:rsid w:val="00B049DE"/>
    <w:rsid w:val="00B06399"/>
    <w:rsid w:val="00B24443"/>
    <w:rsid w:val="00B259C5"/>
    <w:rsid w:val="00B27EB0"/>
    <w:rsid w:val="00B35569"/>
    <w:rsid w:val="00B434D2"/>
    <w:rsid w:val="00B43ACE"/>
    <w:rsid w:val="00B5040E"/>
    <w:rsid w:val="00B52A64"/>
    <w:rsid w:val="00B54AEF"/>
    <w:rsid w:val="00B622D8"/>
    <w:rsid w:val="00B706E9"/>
    <w:rsid w:val="00B72EE3"/>
    <w:rsid w:val="00B80D4F"/>
    <w:rsid w:val="00B83EE4"/>
    <w:rsid w:val="00B84500"/>
    <w:rsid w:val="00B86A31"/>
    <w:rsid w:val="00B878E0"/>
    <w:rsid w:val="00B912E0"/>
    <w:rsid w:val="00B94018"/>
    <w:rsid w:val="00B943C5"/>
    <w:rsid w:val="00BB5F47"/>
    <w:rsid w:val="00BC21BD"/>
    <w:rsid w:val="00BD2004"/>
    <w:rsid w:val="00BE183D"/>
    <w:rsid w:val="00BE379B"/>
    <w:rsid w:val="00BE37AC"/>
    <w:rsid w:val="00BE79C3"/>
    <w:rsid w:val="00C10D81"/>
    <w:rsid w:val="00C13554"/>
    <w:rsid w:val="00C20EAA"/>
    <w:rsid w:val="00C31617"/>
    <w:rsid w:val="00C32F85"/>
    <w:rsid w:val="00C4028D"/>
    <w:rsid w:val="00C41280"/>
    <w:rsid w:val="00C45043"/>
    <w:rsid w:val="00C46333"/>
    <w:rsid w:val="00C73C19"/>
    <w:rsid w:val="00C74397"/>
    <w:rsid w:val="00C830A1"/>
    <w:rsid w:val="00C84C52"/>
    <w:rsid w:val="00C86ACA"/>
    <w:rsid w:val="00CB161F"/>
    <w:rsid w:val="00CB210F"/>
    <w:rsid w:val="00CB397B"/>
    <w:rsid w:val="00CD0A6D"/>
    <w:rsid w:val="00CD4A9D"/>
    <w:rsid w:val="00CD647B"/>
    <w:rsid w:val="00CD7354"/>
    <w:rsid w:val="00CE730C"/>
    <w:rsid w:val="00CF009F"/>
    <w:rsid w:val="00CF6CF4"/>
    <w:rsid w:val="00CF7CE1"/>
    <w:rsid w:val="00D00F9E"/>
    <w:rsid w:val="00D0319C"/>
    <w:rsid w:val="00D04982"/>
    <w:rsid w:val="00D10C69"/>
    <w:rsid w:val="00D24842"/>
    <w:rsid w:val="00D2644A"/>
    <w:rsid w:val="00D277E5"/>
    <w:rsid w:val="00D3545A"/>
    <w:rsid w:val="00D36335"/>
    <w:rsid w:val="00D37606"/>
    <w:rsid w:val="00D41CDA"/>
    <w:rsid w:val="00D62EE1"/>
    <w:rsid w:val="00D7018E"/>
    <w:rsid w:val="00D73B31"/>
    <w:rsid w:val="00D80D0C"/>
    <w:rsid w:val="00D8515C"/>
    <w:rsid w:val="00D85790"/>
    <w:rsid w:val="00D8706D"/>
    <w:rsid w:val="00DA1FC4"/>
    <w:rsid w:val="00DA6B4B"/>
    <w:rsid w:val="00DA7E39"/>
    <w:rsid w:val="00DB0823"/>
    <w:rsid w:val="00DB319C"/>
    <w:rsid w:val="00DB5302"/>
    <w:rsid w:val="00DB7AF5"/>
    <w:rsid w:val="00DC2B59"/>
    <w:rsid w:val="00DC7BED"/>
    <w:rsid w:val="00DD139F"/>
    <w:rsid w:val="00DD248B"/>
    <w:rsid w:val="00DD2650"/>
    <w:rsid w:val="00DD4B14"/>
    <w:rsid w:val="00DD4D74"/>
    <w:rsid w:val="00DE6C00"/>
    <w:rsid w:val="00DF10BB"/>
    <w:rsid w:val="00DF12CA"/>
    <w:rsid w:val="00DF528D"/>
    <w:rsid w:val="00DF5CF8"/>
    <w:rsid w:val="00DF688F"/>
    <w:rsid w:val="00E03144"/>
    <w:rsid w:val="00E03DEE"/>
    <w:rsid w:val="00E05113"/>
    <w:rsid w:val="00E132E4"/>
    <w:rsid w:val="00E14657"/>
    <w:rsid w:val="00E1485E"/>
    <w:rsid w:val="00E15DB8"/>
    <w:rsid w:val="00E21217"/>
    <w:rsid w:val="00E24D3C"/>
    <w:rsid w:val="00E3180D"/>
    <w:rsid w:val="00E375CB"/>
    <w:rsid w:val="00E41404"/>
    <w:rsid w:val="00E4148E"/>
    <w:rsid w:val="00E415F8"/>
    <w:rsid w:val="00E47805"/>
    <w:rsid w:val="00E51185"/>
    <w:rsid w:val="00E52100"/>
    <w:rsid w:val="00E5354D"/>
    <w:rsid w:val="00E55E13"/>
    <w:rsid w:val="00E56A8C"/>
    <w:rsid w:val="00E61B9E"/>
    <w:rsid w:val="00E640AF"/>
    <w:rsid w:val="00E653BD"/>
    <w:rsid w:val="00E66177"/>
    <w:rsid w:val="00E7063F"/>
    <w:rsid w:val="00E7599A"/>
    <w:rsid w:val="00E80C06"/>
    <w:rsid w:val="00E85C99"/>
    <w:rsid w:val="00E915B5"/>
    <w:rsid w:val="00E91EEA"/>
    <w:rsid w:val="00E945F2"/>
    <w:rsid w:val="00EA033A"/>
    <w:rsid w:val="00EA2766"/>
    <w:rsid w:val="00EA6663"/>
    <w:rsid w:val="00EB56C2"/>
    <w:rsid w:val="00EC0CD8"/>
    <w:rsid w:val="00EC562B"/>
    <w:rsid w:val="00EC6B86"/>
    <w:rsid w:val="00ED06F8"/>
    <w:rsid w:val="00ED3510"/>
    <w:rsid w:val="00ED5137"/>
    <w:rsid w:val="00EE38C8"/>
    <w:rsid w:val="00EF2421"/>
    <w:rsid w:val="00EF4EBA"/>
    <w:rsid w:val="00F03351"/>
    <w:rsid w:val="00F07F92"/>
    <w:rsid w:val="00F112DC"/>
    <w:rsid w:val="00F12649"/>
    <w:rsid w:val="00F134DE"/>
    <w:rsid w:val="00F14032"/>
    <w:rsid w:val="00F15B8D"/>
    <w:rsid w:val="00F31317"/>
    <w:rsid w:val="00F45F9D"/>
    <w:rsid w:val="00F56EFC"/>
    <w:rsid w:val="00F60DA3"/>
    <w:rsid w:val="00F647B7"/>
    <w:rsid w:val="00F64F26"/>
    <w:rsid w:val="00F7255C"/>
    <w:rsid w:val="00F72EA1"/>
    <w:rsid w:val="00F75A4A"/>
    <w:rsid w:val="00F95121"/>
    <w:rsid w:val="00F972F9"/>
    <w:rsid w:val="00FA6D3B"/>
    <w:rsid w:val="00FB0124"/>
    <w:rsid w:val="00FB0A0D"/>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179A-47D8-41BB-9D63-EA7D9B90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30</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55585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6835</cp:revision>
  <cp:lastPrinted>2017-12-28T11:09:00Z</cp:lastPrinted>
  <dcterms:created xsi:type="dcterms:W3CDTF">2014-11-14T10:22:00Z</dcterms:created>
  <dcterms:modified xsi:type="dcterms:W3CDTF">2017-12-28T11:19:00Z</dcterms:modified>
</cp:coreProperties>
</file>