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BE" w:rsidRPr="00F079C8" w:rsidRDefault="00467ABE" w:rsidP="00F079C8">
      <w:pPr>
        <w:ind w:firstLine="709"/>
        <w:jc w:val="right"/>
        <w:outlineLvl w:val="0"/>
        <w:rPr>
          <w:b/>
          <w:sz w:val="22"/>
          <w:szCs w:val="22"/>
          <w:lang w:val="sr-Cyrl-CS"/>
        </w:rPr>
      </w:pP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Latn-CS"/>
        </w:rPr>
        <w:tab/>
      </w:r>
      <w:r w:rsidRPr="00F079C8">
        <w:rPr>
          <w:sz w:val="22"/>
          <w:szCs w:val="22"/>
          <w:lang w:val="sr-Cyrl-CS"/>
        </w:rPr>
        <w:t xml:space="preserve">     </w:t>
      </w:r>
      <w:r w:rsidRPr="00F079C8">
        <w:rPr>
          <w:b/>
          <w:sz w:val="22"/>
          <w:szCs w:val="22"/>
          <w:lang w:val="sr-Cyrl-CS"/>
        </w:rPr>
        <w:t xml:space="preserve"> ПРЕДЛОГ</w:t>
      </w:r>
    </w:p>
    <w:p w:rsidR="003D076E" w:rsidRPr="00F079C8" w:rsidRDefault="003D076E" w:rsidP="00F079C8">
      <w:pPr>
        <w:ind w:firstLine="709"/>
        <w:jc w:val="right"/>
        <w:outlineLvl w:val="0"/>
        <w:rPr>
          <w:b/>
          <w:sz w:val="22"/>
          <w:szCs w:val="22"/>
          <w:lang w:val="sr-Cyrl-CS"/>
        </w:rPr>
      </w:pPr>
    </w:p>
    <w:p w:rsidR="004B36C1" w:rsidRPr="00F079C8" w:rsidRDefault="004B36C1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Председник </w:t>
      </w:r>
      <w:r w:rsidRPr="00F079C8">
        <w:rPr>
          <w:sz w:val="22"/>
          <w:szCs w:val="22"/>
        </w:rPr>
        <w:t>г</w:t>
      </w:r>
      <w:r w:rsidRPr="00F079C8">
        <w:rPr>
          <w:sz w:val="22"/>
          <w:szCs w:val="22"/>
          <w:lang w:val="sr-Cyrl-CS"/>
        </w:rPr>
        <w:t>радске општине Младеновац, на основу члана 37</w:t>
      </w:r>
      <w:r w:rsidRPr="00F079C8">
        <w:rPr>
          <w:sz w:val="22"/>
          <w:szCs w:val="22"/>
          <w:lang w:val="sr-Latn-CS"/>
        </w:rPr>
        <w:t>.</w:t>
      </w:r>
      <w:r w:rsidRPr="00F079C8">
        <w:rPr>
          <w:sz w:val="22"/>
          <w:szCs w:val="22"/>
          <w:lang w:val="sr-Cyrl-CS"/>
        </w:rPr>
        <w:t xml:space="preserve"> став 1</w:t>
      </w:r>
      <w:r w:rsidRPr="00F079C8">
        <w:rPr>
          <w:sz w:val="22"/>
          <w:szCs w:val="22"/>
          <w:lang w:val="sr-Latn-CS"/>
        </w:rPr>
        <w:t>.</w:t>
      </w:r>
      <w:r w:rsidRPr="00F079C8">
        <w:rPr>
          <w:sz w:val="22"/>
          <w:szCs w:val="22"/>
          <w:lang w:val="sr-Cyrl-CS"/>
        </w:rPr>
        <w:t>, алинеја 13</w:t>
      </w:r>
      <w:r w:rsidRPr="00F079C8">
        <w:rPr>
          <w:sz w:val="22"/>
          <w:szCs w:val="22"/>
          <w:lang w:val="sr-Latn-CS"/>
        </w:rPr>
        <w:t>.</w:t>
      </w:r>
      <w:r w:rsidRPr="00F079C8">
        <w:rPr>
          <w:sz w:val="22"/>
          <w:szCs w:val="22"/>
          <w:lang w:val="sr-Cyrl-CS"/>
        </w:rPr>
        <w:t xml:space="preserve"> Статута градске општине Младеновац ("Сл. лист града Београда", бр. </w:t>
      </w:r>
      <w:r w:rsidRPr="00F079C8">
        <w:rPr>
          <w:sz w:val="22"/>
          <w:szCs w:val="22"/>
          <w:lang w:val="sr-Latn-CS"/>
        </w:rPr>
        <w:t>40/</w:t>
      </w:r>
      <w:r w:rsidRPr="00F079C8">
        <w:rPr>
          <w:sz w:val="22"/>
          <w:szCs w:val="22"/>
        </w:rPr>
        <w:t>20</w:t>
      </w:r>
      <w:r w:rsidRPr="00F079C8">
        <w:rPr>
          <w:sz w:val="22"/>
          <w:szCs w:val="22"/>
          <w:lang w:val="sr-Latn-CS"/>
        </w:rPr>
        <w:t xml:space="preserve">10 </w:t>
      </w:r>
      <w:r w:rsidRPr="00F079C8">
        <w:rPr>
          <w:sz w:val="22"/>
          <w:szCs w:val="22"/>
          <w:lang w:val="sr-Cyrl-CS"/>
        </w:rPr>
        <w:t>-</w:t>
      </w:r>
      <w:r w:rsidRPr="00F079C8">
        <w:rPr>
          <w:sz w:val="22"/>
          <w:szCs w:val="22"/>
        </w:rPr>
        <w:t xml:space="preserve"> </w:t>
      </w:r>
      <w:r w:rsidRPr="00F079C8">
        <w:rPr>
          <w:sz w:val="22"/>
          <w:szCs w:val="22"/>
          <w:lang w:val="sr-Cyrl-CS"/>
        </w:rPr>
        <w:t>пречишћен текст</w:t>
      </w:r>
      <w:r w:rsidRPr="00F079C8">
        <w:rPr>
          <w:sz w:val="22"/>
          <w:szCs w:val="22"/>
        </w:rPr>
        <w:t>,</w:t>
      </w:r>
      <w:r w:rsidRPr="00F079C8">
        <w:rPr>
          <w:sz w:val="22"/>
          <w:szCs w:val="22"/>
          <w:lang w:val="sr-Cyrl-CS"/>
        </w:rPr>
        <w:t xml:space="preserve"> 38/2013</w:t>
      </w:r>
      <w:r w:rsidRPr="00F079C8">
        <w:rPr>
          <w:sz w:val="22"/>
          <w:szCs w:val="22"/>
        </w:rPr>
        <w:t xml:space="preserve"> и 82/2019</w:t>
      </w:r>
      <w:r w:rsidRPr="00F079C8">
        <w:rPr>
          <w:sz w:val="22"/>
          <w:szCs w:val="22"/>
          <w:lang w:val="sr-Cyrl-CS"/>
        </w:rPr>
        <w:t>),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>члана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>члана</w:t>
      </w:r>
      <w:r w:rsidRPr="00F079C8">
        <w:rPr>
          <w:sz w:val="22"/>
          <w:szCs w:val="22"/>
          <w:lang w:val="sr-Latn-CS"/>
        </w:rPr>
        <w:t xml:space="preserve"> 1</w:t>
      </w:r>
      <w:r w:rsidRPr="00F079C8">
        <w:rPr>
          <w:sz w:val="22"/>
          <w:szCs w:val="22"/>
        </w:rPr>
        <w:t>0</w:t>
      </w:r>
      <w:r w:rsidRPr="00F079C8">
        <w:rPr>
          <w:sz w:val="22"/>
          <w:szCs w:val="22"/>
          <w:lang w:val="sr-Cyrl-CS"/>
        </w:rPr>
        <w:t xml:space="preserve">. став </w:t>
      </w:r>
      <w:r w:rsidRPr="00F079C8">
        <w:rPr>
          <w:sz w:val="22"/>
          <w:szCs w:val="22"/>
          <w:lang w:val="sr-Latn-CS"/>
        </w:rPr>
        <w:t>1</w:t>
      </w:r>
      <w:r w:rsidRPr="00F079C8">
        <w:rPr>
          <w:sz w:val="22"/>
          <w:szCs w:val="22"/>
          <w:lang w:val="sr-Cyrl-CS"/>
        </w:rPr>
        <w:t>.</w:t>
      </w:r>
      <w:r w:rsidRPr="00F079C8">
        <w:rPr>
          <w:sz w:val="22"/>
          <w:szCs w:val="22"/>
        </w:rPr>
        <w:t xml:space="preserve"> тачка 1.</w:t>
      </w:r>
      <w:r w:rsidRPr="00F079C8">
        <w:rPr>
          <w:sz w:val="22"/>
          <w:szCs w:val="22"/>
          <w:lang w:val="sr-Cyrl-CS"/>
        </w:rPr>
        <w:t>,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</w:rPr>
        <w:t xml:space="preserve">члана 11., </w:t>
      </w:r>
      <w:r w:rsidRPr="00F079C8">
        <w:rPr>
          <w:sz w:val="22"/>
          <w:szCs w:val="22"/>
          <w:lang w:val="sr-Latn-CS"/>
        </w:rPr>
        <w:t>1</w:t>
      </w:r>
      <w:r w:rsidRPr="00F079C8">
        <w:rPr>
          <w:sz w:val="22"/>
          <w:szCs w:val="22"/>
        </w:rPr>
        <w:t>2</w:t>
      </w:r>
      <w:r w:rsidRPr="00F079C8">
        <w:rPr>
          <w:sz w:val="22"/>
          <w:szCs w:val="22"/>
          <w:lang w:val="sr-Latn-CS"/>
        </w:rPr>
        <w:t>.,</w:t>
      </w:r>
      <w:r w:rsidRPr="00F079C8">
        <w:rPr>
          <w:sz w:val="22"/>
          <w:szCs w:val="22"/>
          <w:lang w:val="sr-Cyrl-CS"/>
        </w:rPr>
        <w:t xml:space="preserve"> 17.</w:t>
      </w:r>
      <w:r w:rsidRPr="00F079C8">
        <w:rPr>
          <w:sz w:val="22"/>
          <w:szCs w:val="22"/>
          <w:lang w:val="en-US"/>
        </w:rPr>
        <w:t xml:space="preserve"> </w:t>
      </w:r>
      <w:r w:rsidRPr="00F079C8">
        <w:rPr>
          <w:sz w:val="22"/>
          <w:szCs w:val="22"/>
        </w:rPr>
        <w:t>и 21. ст. 5.</w:t>
      </w:r>
      <w:r w:rsidRPr="00F079C8">
        <w:rPr>
          <w:sz w:val="22"/>
          <w:szCs w:val="22"/>
          <w:lang w:val="sr-Cyrl-CS"/>
        </w:rPr>
        <w:t xml:space="preserve"> Одлуке о пословном простору</w:t>
      </w:r>
      <w:r w:rsidRPr="00F079C8">
        <w:rPr>
          <w:sz w:val="22"/>
          <w:szCs w:val="22"/>
          <w:lang w:val="sr-Latn-CS"/>
        </w:rPr>
        <w:t xml:space="preserve"> </w:t>
      </w:r>
      <w:r w:rsidR="00AB0282">
        <w:rPr>
          <w:sz w:val="22"/>
          <w:szCs w:val="22"/>
          <w:lang w:val="sr-Cyrl-CS"/>
        </w:rPr>
        <w:t>г</w:t>
      </w:r>
      <w:r w:rsidRPr="00F079C8">
        <w:rPr>
          <w:sz w:val="22"/>
          <w:szCs w:val="22"/>
          <w:lang w:val="sr-Cyrl-CS"/>
        </w:rPr>
        <w:t xml:space="preserve">радске </w:t>
      </w:r>
      <w:r w:rsidRPr="00F079C8">
        <w:rPr>
          <w:sz w:val="22"/>
          <w:szCs w:val="22"/>
        </w:rPr>
        <w:t>o</w:t>
      </w:r>
      <w:r w:rsidRPr="00F079C8">
        <w:rPr>
          <w:sz w:val="22"/>
          <w:szCs w:val="22"/>
          <w:lang w:val="sr-Cyrl-CS"/>
        </w:rPr>
        <w:t xml:space="preserve">пштине Младеновац ("Сл. лист града Београда", бр. </w:t>
      </w:r>
      <w:r w:rsidRPr="00F079C8">
        <w:rPr>
          <w:sz w:val="22"/>
          <w:szCs w:val="22"/>
        </w:rPr>
        <w:t>126/2019</w:t>
      </w:r>
      <w:r w:rsidRPr="00F079C8">
        <w:rPr>
          <w:sz w:val="22"/>
          <w:szCs w:val="22"/>
          <w:lang w:val="sr-Cyrl-CS"/>
        </w:rPr>
        <w:t>)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 xml:space="preserve">и Решења о утврђивању закупнина за пословни простор на коме је носилац права коришћења ГО Младеновац </w:t>
      </w:r>
      <w:r w:rsidRPr="00F079C8">
        <w:rPr>
          <w:sz w:val="22"/>
          <w:szCs w:val="22"/>
        </w:rPr>
        <w:t>бр. II-00-06-2/20</w:t>
      </w:r>
      <w:r w:rsidR="004D05F8">
        <w:rPr>
          <w:sz w:val="22"/>
          <w:szCs w:val="22"/>
        </w:rPr>
        <w:t>4</w:t>
      </w:r>
      <w:r w:rsidRPr="00F079C8">
        <w:rPr>
          <w:sz w:val="22"/>
          <w:szCs w:val="22"/>
        </w:rPr>
        <w:t>0/202</w:t>
      </w:r>
      <w:r w:rsidR="004D05F8">
        <w:rPr>
          <w:sz w:val="22"/>
          <w:szCs w:val="22"/>
        </w:rPr>
        <w:t>3</w:t>
      </w:r>
      <w:r w:rsidRPr="00F079C8">
        <w:rPr>
          <w:bCs/>
          <w:sz w:val="22"/>
          <w:szCs w:val="22"/>
          <w:lang w:val="sr-Cyrl-CS"/>
        </w:rPr>
        <w:t xml:space="preserve"> од </w:t>
      </w:r>
      <w:r w:rsidRPr="00F079C8">
        <w:rPr>
          <w:bCs/>
          <w:sz w:val="22"/>
          <w:szCs w:val="22"/>
        </w:rPr>
        <w:t>2</w:t>
      </w:r>
      <w:r w:rsidR="004D05F8">
        <w:rPr>
          <w:bCs/>
          <w:sz w:val="22"/>
          <w:szCs w:val="22"/>
        </w:rPr>
        <w:t>7</w:t>
      </w:r>
      <w:r w:rsidRPr="00F079C8">
        <w:rPr>
          <w:bCs/>
          <w:sz w:val="22"/>
          <w:szCs w:val="22"/>
          <w:lang w:val="sr-Cyrl-CS"/>
        </w:rPr>
        <w:t>.</w:t>
      </w:r>
      <w:r w:rsidRPr="00F079C8">
        <w:rPr>
          <w:bCs/>
          <w:sz w:val="22"/>
          <w:szCs w:val="22"/>
        </w:rPr>
        <w:t>12</w:t>
      </w:r>
      <w:r w:rsidRPr="00F079C8">
        <w:rPr>
          <w:bCs/>
          <w:sz w:val="22"/>
          <w:szCs w:val="22"/>
          <w:lang w:val="sr-Cyrl-CS"/>
        </w:rPr>
        <w:t>.20</w:t>
      </w:r>
      <w:r w:rsidRPr="00F079C8">
        <w:rPr>
          <w:bCs/>
          <w:sz w:val="22"/>
          <w:szCs w:val="22"/>
        </w:rPr>
        <w:t>2</w:t>
      </w:r>
      <w:r w:rsidR="004D05F8">
        <w:rPr>
          <w:bCs/>
          <w:sz w:val="22"/>
          <w:szCs w:val="22"/>
        </w:rPr>
        <w:t>3</w:t>
      </w:r>
      <w:r w:rsidRPr="00F079C8">
        <w:rPr>
          <w:bCs/>
          <w:sz w:val="22"/>
          <w:szCs w:val="22"/>
        </w:rPr>
        <w:t xml:space="preserve">. </w:t>
      </w:r>
      <w:r w:rsidRPr="00F079C8">
        <w:rPr>
          <w:bCs/>
          <w:sz w:val="22"/>
          <w:szCs w:val="22"/>
          <w:lang w:val="sr-Cyrl-CS"/>
        </w:rPr>
        <w:t>године</w:t>
      </w:r>
      <w:r w:rsidRPr="00F079C8">
        <w:rPr>
          <w:sz w:val="22"/>
          <w:szCs w:val="22"/>
        </w:rPr>
        <w:t xml:space="preserve">, </w:t>
      </w:r>
      <w:r w:rsidRPr="00F079C8">
        <w:rPr>
          <w:sz w:val="22"/>
          <w:szCs w:val="22"/>
          <w:lang w:val="sr-Cyrl-CS"/>
        </w:rPr>
        <w:t xml:space="preserve">те закључка са </w:t>
      </w:r>
      <w:r w:rsidR="00006BC7">
        <w:rPr>
          <w:sz w:val="22"/>
          <w:szCs w:val="22"/>
        </w:rPr>
        <w:t>4</w:t>
      </w:r>
      <w:r w:rsidRPr="00F079C8">
        <w:rPr>
          <w:sz w:val="22"/>
          <w:szCs w:val="22"/>
          <w:lang w:val="sr-Cyrl-CS"/>
        </w:rPr>
        <w:t>. седнице Комисије за пословни простор градске општине Младеновац одржане</w:t>
      </w:r>
      <w:r w:rsidRPr="00F079C8">
        <w:rPr>
          <w:sz w:val="22"/>
          <w:szCs w:val="22"/>
        </w:rPr>
        <w:t xml:space="preserve"> </w:t>
      </w:r>
      <w:r w:rsidR="007B6758">
        <w:rPr>
          <w:sz w:val="22"/>
          <w:szCs w:val="22"/>
        </w:rPr>
        <w:t>2</w:t>
      </w:r>
      <w:r w:rsidR="00FD3443">
        <w:rPr>
          <w:sz w:val="22"/>
          <w:szCs w:val="22"/>
        </w:rPr>
        <w:t>9</w:t>
      </w:r>
      <w:r w:rsidRPr="00F079C8">
        <w:rPr>
          <w:sz w:val="22"/>
          <w:szCs w:val="22"/>
          <w:lang w:val="sr-Cyrl-CS"/>
        </w:rPr>
        <w:t>.</w:t>
      </w:r>
      <w:r w:rsidR="00006BC7">
        <w:rPr>
          <w:sz w:val="22"/>
          <w:szCs w:val="22"/>
        </w:rPr>
        <w:t>2</w:t>
      </w:r>
      <w:r w:rsidRPr="00F079C8">
        <w:rPr>
          <w:sz w:val="22"/>
          <w:szCs w:val="22"/>
          <w:lang w:val="sr-Cyrl-CS"/>
        </w:rPr>
        <w:t>.20</w:t>
      </w:r>
      <w:r w:rsidRPr="00F079C8">
        <w:rPr>
          <w:sz w:val="22"/>
          <w:szCs w:val="22"/>
        </w:rPr>
        <w:t>2</w:t>
      </w:r>
      <w:r w:rsidR="00FD3443">
        <w:rPr>
          <w:sz w:val="22"/>
          <w:szCs w:val="22"/>
        </w:rPr>
        <w:t>4</w:t>
      </w:r>
      <w:r w:rsidRPr="00F079C8">
        <w:rPr>
          <w:sz w:val="22"/>
          <w:szCs w:val="22"/>
          <w:lang w:val="sr-Cyrl-CS"/>
        </w:rPr>
        <w:t>. године, доноси</w:t>
      </w:r>
    </w:p>
    <w:p w:rsidR="003D076E" w:rsidRPr="00F079C8" w:rsidRDefault="003D076E" w:rsidP="00F079C8">
      <w:pPr>
        <w:ind w:firstLine="709"/>
        <w:jc w:val="both"/>
        <w:rPr>
          <w:sz w:val="22"/>
          <w:szCs w:val="22"/>
          <w:lang w:val="sr-Cyrl-CS"/>
        </w:rPr>
      </w:pPr>
    </w:p>
    <w:p w:rsidR="00467ABE" w:rsidRPr="00F079C8" w:rsidRDefault="00467ABE" w:rsidP="00F079C8">
      <w:pPr>
        <w:ind w:firstLine="709"/>
        <w:jc w:val="center"/>
        <w:outlineLvl w:val="0"/>
        <w:rPr>
          <w:b/>
          <w:bCs/>
          <w:sz w:val="22"/>
          <w:szCs w:val="22"/>
          <w:lang w:val="sr-Latn-CS"/>
        </w:rPr>
      </w:pPr>
      <w:r w:rsidRPr="00F079C8">
        <w:rPr>
          <w:b/>
          <w:bCs/>
          <w:sz w:val="22"/>
          <w:szCs w:val="22"/>
          <w:lang w:val="sr-Cyrl-CS"/>
        </w:rPr>
        <w:t>Р  Е  Ш  Е  Њ  Е</w:t>
      </w:r>
    </w:p>
    <w:p w:rsidR="00467ABE" w:rsidRPr="00F079C8" w:rsidRDefault="00467ABE" w:rsidP="00F079C8">
      <w:pPr>
        <w:tabs>
          <w:tab w:val="left" w:pos="960"/>
        </w:tabs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            </w:t>
      </w:r>
    </w:p>
    <w:p w:rsidR="006A268A" w:rsidRPr="00F079C8" w:rsidRDefault="002B40DB" w:rsidP="00F079C8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О </w:t>
      </w:r>
      <w:r w:rsidR="00585DB5" w:rsidRPr="00F079C8">
        <w:rPr>
          <w:rFonts w:ascii="Times New Roman" w:hAnsi="Times New Roman" w:cs="Times New Roman"/>
          <w:sz w:val="22"/>
          <w:szCs w:val="22"/>
          <w:lang w:val="sr-Cyrl-CS"/>
        </w:rPr>
        <w:t>понављању</w:t>
      </w:r>
      <w:r w:rsidR="00DA70EC"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 поступ</w:t>
      </w:r>
      <w:r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ка јавног надметања 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>ради издавања</w:t>
      </w:r>
      <w:r w:rsidR="00467ABE" w:rsidRPr="00F079C8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>у закуп</w:t>
      </w:r>
      <w:r w:rsidR="00467ABE" w:rsidRPr="00F079C8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пословног простора на коме је носилац права коришћења и управљања </w:t>
      </w:r>
      <w:r w:rsidR="004B36C1" w:rsidRPr="00F079C8">
        <w:rPr>
          <w:rFonts w:ascii="Times New Roman" w:hAnsi="Times New Roman" w:cs="Times New Roman"/>
          <w:sz w:val="22"/>
          <w:szCs w:val="22"/>
          <w:lang w:val="sr-Cyrl-CS"/>
        </w:rPr>
        <w:t>г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="00467ABE" w:rsidRPr="00F079C8">
        <w:rPr>
          <w:rFonts w:ascii="Times New Roman" w:hAnsi="Times New Roman" w:cs="Times New Roman"/>
          <w:sz w:val="22"/>
          <w:szCs w:val="22"/>
          <w:lang w:val="sr-Latn-CS"/>
        </w:rPr>
        <w:t>a</w:t>
      </w:r>
      <w:r w:rsidR="00467ABE" w:rsidRPr="00F079C8">
        <w:rPr>
          <w:rFonts w:ascii="Times New Roman" w:hAnsi="Times New Roman" w:cs="Times New Roman"/>
          <w:sz w:val="22"/>
          <w:szCs w:val="22"/>
          <w:lang w:val="sr-Cyrl-CS"/>
        </w:rPr>
        <w:t>дска општина Младеновац</w:t>
      </w:r>
      <w:r w:rsidR="00765376" w:rsidRPr="00F079C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6A268A" w:rsidRPr="00F079C8">
        <w:rPr>
          <w:rFonts w:ascii="Times New Roman" w:hAnsi="Times New Roman" w:cs="Times New Roman"/>
          <w:b/>
          <w:sz w:val="22"/>
          <w:szCs w:val="22"/>
        </w:rPr>
        <w:t xml:space="preserve">- канцеларије бр. 8, у </w:t>
      </w:r>
      <w:r w:rsidR="00340232" w:rsidRPr="00F079C8">
        <w:rPr>
          <w:rFonts w:ascii="Times New Roman" w:hAnsi="Times New Roman" w:cs="Times New Roman"/>
          <w:b/>
          <w:sz w:val="22"/>
          <w:szCs w:val="22"/>
        </w:rPr>
        <w:t>у</w:t>
      </w:r>
      <w:r w:rsidR="006A268A" w:rsidRPr="00F079C8">
        <w:rPr>
          <w:rFonts w:ascii="Times New Roman" w:hAnsi="Times New Roman" w:cs="Times New Roman"/>
          <w:b/>
          <w:sz w:val="22"/>
          <w:szCs w:val="22"/>
        </w:rPr>
        <w:t xml:space="preserve">л. 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  <w:lang w:val="sr-Cyrl-CS"/>
        </w:rPr>
        <w:t xml:space="preserve">Пружатовачка бр. 61 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</w:rPr>
        <w:t>у Пружатовц</w:t>
      </w:r>
      <w:r w:rsidR="004B36C1" w:rsidRPr="00F079C8">
        <w:rPr>
          <w:rFonts w:ascii="Times New Roman" w:hAnsi="Times New Roman" w:cs="Times New Roman"/>
          <w:b/>
          <w:color w:val="auto"/>
          <w:sz w:val="22"/>
          <w:szCs w:val="22"/>
        </w:rPr>
        <w:t>у</w:t>
      </w:r>
      <w:r w:rsidR="006A268A" w:rsidRPr="00F079C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  <w:lang w:val="sr-Cyrl-CS"/>
        </w:rPr>
        <w:t>површине 17,66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  <w:lang w:val="sr-Cyrl-CS"/>
        </w:rPr>
        <w:t>2</w:t>
      </w:r>
      <w:r w:rsidR="00F8175B" w:rsidRPr="00F079C8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6A268A" w:rsidRPr="00F079C8">
        <w:rPr>
          <w:rFonts w:ascii="Times New Roman" w:hAnsi="Times New Roman" w:cs="Times New Roman"/>
          <w:b/>
          <w:color w:val="auto"/>
          <w:sz w:val="22"/>
          <w:szCs w:val="22"/>
          <w:lang w:val="sr-Cyrl-CS"/>
        </w:rPr>
        <w:t xml:space="preserve"> </w:t>
      </w:r>
    </w:p>
    <w:p w:rsidR="006A268A" w:rsidRPr="00F079C8" w:rsidRDefault="006A268A" w:rsidP="00F079C8">
      <w:pPr>
        <w:pStyle w:val="NoSpacing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1777" w:rsidRPr="00F079C8" w:rsidRDefault="001A1777" w:rsidP="00F079C8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</w:rPr>
        <w:tab/>
      </w:r>
      <w:r w:rsidRPr="00F079C8">
        <w:rPr>
          <w:sz w:val="22"/>
          <w:szCs w:val="22"/>
          <w:lang w:val="sr-Cyrl-CS"/>
        </w:rPr>
        <w:t xml:space="preserve">Јавно надметање ће се одржати дана </w:t>
      </w:r>
      <w:r w:rsidR="007966E5">
        <w:rPr>
          <w:b/>
          <w:sz w:val="22"/>
          <w:szCs w:val="22"/>
        </w:rPr>
        <w:t>2</w:t>
      </w:r>
      <w:r w:rsidR="007B6758">
        <w:rPr>
          <w:b/>
          <w:sz w:val="22"/>
          <w:szCs w:val="22"/>
        </w:rPr>
        <w:t>9</w:t>
      </w:r>
      <w:r w:rsidRPr="00F079C8">
        <w:rPr>
          <w:b/>
          <w:sz w:val="22"/>
          <w:szCs w:val="22"/>
          <w:lang w:val="sr-Cyrl-CS"/>
        </w:rPr>
        <w:t>.</w:t>
      </w:r>
      <w:r w:rsidR="00006BC7">
        <w:rPr>
          <w:b/>
          <w:sz w:val="22"/>
          <w:szCs w:val="22"/>
        </w:rPr>
        <w:t>3</w:t>
      </w:r>
      <w:r w:rsidRPr="00F079C8">
        <w:rPr>
          <w:b/>
          <w:sz w:val="22"/>
          <w:szCs w:val="22"/>
          <w:lang w:val="sr-Cyrl-CS"/>
        </w:rPr>
        <w:t>.202</w:t>
      </w:r>
      <w:r w:rsidR="007B6758">
        <w:rPr>
          <w:b/>
          <w:sz w:val="22"/>
          <w:szCs w:val="22"/>
        </w:rPr>
        <w:t>4</w:t>
      </w:r>
      <w:r w:rsidRPr="00F079C8">
        <w:rPr>
          <w:b/>
          <w:sz w:val="22"/>
          <w:szCs w:val="22"/>
          <w:lang w:val="sr-Cyrl-CS"/>
        </w:rPr>
        <w:t xml:space="preserve">. године </w:t>
      </w:r>
      <w:r w:rsidRPr="00F079C8">
        <w:rPr>
          <w:b/>
          <w:bCs/>
          <w:sz w:val="22"/>
          <w:szCs w:val="22"/>
        </w:rPr>
        <w:t>у 11:00 часова</w:t>
      </w:r>
      <w:r w:rsidRPr="00F079C8">
        <w:rPr>
          <w:sz w:val="22"/>
          <w:szCs w:val="22"/>
          <w:lang w:val="sr-Cyrl-CS"/>
        </w:rPr>
        <w:t xml:space="preserve"> у малој сали Скупштине градске општине Младеновац</w:t>
      </w:r>
      <w:r w:rsidRPr="00F079C8">
        <w:rPr>
          <w:b/>
          <w:bCs/>
          <w:sz w:val="22"/>
          <w:szCs w:val="22"/>
        </w:rPr>
        <w:t xml:space="preserve"> </w:t>
      </w:r>
      <w:r w:rsidRPr="00F079C8">
        <w:rPr>
          <w:bCs/>
          <w:sz w:val="22"/>
          <w:szCs w:val="22"/>
        </w:rPr>
        <w:t>у ул. Јанка Катића бр. 6</w:t>
      </w:r>
      <w:r w:rsidRPr="00F079C8">
        <w:rPr>
          <w:sz w:val="22"/>
          <w:szCs w:val="22"/>
        </w:rPr>
        <w:t>.</w:t>
      </w:r>
      <w:r w:rsidRPr="00F079C8">
        <w:rPr>
          <w:b/>
          <w:sz w:val="22"/>
          <w:szCs w:val="22"/>
        </w:rPr>
        <w:t xml:space="preserve"> </w:t>
      </w:r>
    </w:p>
    <w:p w:rsidR="001A1777" w:rsidRPr="00F079C8" w:rsidRDefault="001A1777" w:rsidP="00F079C8">
      <w:pPr>
        <w:tabs>
          <w:tab w:val="left" w:pos="0"/>
        </w:tabs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Почетни износ закупнине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>у поступку јавног надметања износи</w:t>
      </w:r>
      <w:r w:rsidRPr="00F079C8">
        <w:rPr>
          <w:sz w:val="22"/>
          <w:szCs w:val="22"/>
          <w:lang w:val="sr-Latn-CS"/>
        </w:rPr>
        <w:t xml:space="preserve"> </w:t>
      </w:r>
      <w:r w:rsidR="004D05F8">
        <w:rPr>
          <w:b/>
          <w:bCs/>
          <w:sz w:val="22"/>
          <w:szCs w:val="22"/>
        </w:rPr>
        <w:t>100,80</w:t>
      </w:r>
      <w:r w:rsidRPr="00F079C8">
        <w:rPr>
          <w:b/>
          <w:bCs/>
          <w:sz w:val="22"/>
          <w:szCs w:val="22"/>
        </w:rPr>
        <w:t xml:space="preserve"> </w:t>
      </w:r>
      <w:r w:rsidRPr="00F079C8">
        <w:rPr>
          <w:b/>
          <w:bCs/>
          <w:sz w:val="22"/>
          <w:szCs w:val="22"/>
          <w:lang w:val="sr-Cyrl-CS"/>
        </w:rPr>
        <w:t>динара/</w:t>
      </w:r>
      <w:r w:rsidRPr="00F079C8">
        <w:rPr>
          <w:b/>
          <w:sz w:val="22"/>
          <w:szCs w:val="22"/>
        </w:rPr>
        <w:t>m</w:t>
      </w:r>
      <w:r w:rsidRPr="00F079C8">
        <w:rPr>
          <w:b/>
          <w:sz w:val="22"/>
          <w:szCs w:val="22"/>
          <w:vertAlign w:val="superscript"/>
        </w:rPr>
        <w:t xml:space="preserve">2 </w:t>
      </w:r>
      <w:r w:rsidRPr="00F079C8">
        <w:rPr>
          <w:b/>
          <w:sz w:val="22"/>
          <w:szCs w:val="22"/>
        </w:rPr>
        <w:t xml:space="preserve">без ПДВ-а, односно </w:t>
      </w:r>
      <w:r w:rsidR="004D05F8">
        <w:rPr>
          <w:b/>
          <w:bCs/>
          <w:sz w:val="22"/>
          <w:szCs w:val="22"/>
        </w:rPr>
        <w:t>120,96</w:t>
      </w:r>
      <w:r w:rsidRPr="00F079C8">
        <w:rPr>
          <w:b/>
          <w:bCs/>
          <w:sz w:val="22"/>
          <w:szCs w:val="22"/>
        </w:rPr>
        <w:t xml:space="preserve"> </w:t>
      </w:r>
      <w:r w:rsidRPr="00F079C8">
        <w:rPr>
          <w:b/>
          <w:bCs/>
          <w:sz w:val="22"/>
          <w:szCs w:val="22"/>
          <w:lang w:val="sr-Cyrl-CS"/>
        </w:rPr>
        <w:t>динара/</w:t>
      </w:r>
      <w:r w:rsidRPr="00F079C8">
        <w:rPr>
          <w:b/>
          <w:sz w:val="22"/>
          <w:szCs w:val="22"/>
        </w:rPr>
        <w:t>m</w:t>
      </w:r>
      <w:r w:rsidRPr="00F079C8">
        <w:rPr>
          <w:b/>
          <w:sz w:val="22"/>
          <w:szCs w:val="22"/>
          <w:vertAlign w:val="superscript"/>
        </w:rPr>
        <w:t xml:space="preserve">2 </w:t>
      </w:r>
      <w:r w:rsidRPr="00F079C8">
        <w:rPr>
          <w:b/>
          <w:sz w:val="22"/>
          <w:szCs w:val="22"/>
        </w:rPr>
        <w:t>са ПДВ-ом</w:t>
      </w:r>
      <w:r w:rsidRPr="00F079C8">
        <w:rPr>
          <w:sz w:val="22"/>
          <w:szCs w:val="22"/>
        </w:rPr>
        <w:t>,</w:t>
      </w:r>
      <w:r w:rsidRPr="00F079C8">
        <w:rPr>
          <w:sz w:val="22"/>
          <w:szCs w:val="22"/>
          <w:lang w:val="sr-Cyrl-CS"/>
        </w:rPr>
        <w:t xml:space="preserve"> са минималним лицитационим кораком увећања цене у износу од 50,00 динара.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  <w:lang w:val="sr-Cyrl-CS"/>
        </w:rPr>
        <w:t>У овом пословном простору се могу обављати све врсте делатности</w:t>
      </w:r>
      <w:r w:rsidRPr="00F079C8">
        <w:rPr>
          <w:sz w:val="22"/>
          <w:szCs w:val="22"/>
        </w:rPr>
        <w:t>.</w:t>
      </w:r>
    </w:p>
    <w:p w:rsidR="001A1777" w:rsidRPr="00F079C8" w:rsidRDefault="001A1777" w:rsidP="00F079C8">
      <w:pPr>
        <w:ind w:firstLine="709"/>
        <w:jc w:val="both"/>
        <w:rPr>
          <w:b/>
          <w:sz w:val="22"/>
          <w:szCs w:val="22"/>
        </w:rPr>
      </w:pPr>
      <w:r w:rsidRPr="00F079C8">
        <w:rPr>
          <w:b/>
          <w:sz w:val="22"/>
          <w:szCs w:val="22"/>
          <w:lang w:val="sr-Cyrl-CS"/>
        </w:rPr>
        <w:t>Пословни простор се даје у виђеном стању</w:t>
      </w:r>
      <w:r w:rsidRPr="00F079C8">
        <w:rPr>
          <w:b/>
          <w:color w:val="000000" w:themeColor="text1"/>
          <w:sz w:val="22"/>
          <w:szCs w:val="22"/>
          <w:lang w:val="sr-Cyrl-CS"/>
        </w:rPr>
        <w:t>, на одређено време, до 5 година</w:t>
      </w:r>
      <w:r w:rsidRPr="00F079C8">
        <w:rPr>
          <w:b/>
          <w:sz w:val="22"/>
          <w:szCs w:val="22"/>
          <w:lang w:val="sr-Cyrl-CS"/>
        </w:rPr>
        <w:t>.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Право учешћа  у поступку давања у закуп не могу имати: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подносиоци неуредних, непотпуних и неблаговремених пријава,</w:t>
      </w:r>
    </w:p>
    <w:p w:rsidR="001A1777" w:rsidRPr="00F079C8" w:rsidRDefault="001A1777" w:rsidP="00F079C8">
      <w:pPr>
        <w:ind w:firstLine="720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F079C8">
        <w:rPr>
          <w:b/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Учесници у поступку јавног надметања ће бити дужни да уз пријаву </w:t>
      </w:r>
      <w:r w:rsidRPr="00F079C8">
        <w:rPr>
          <w:sz w:val="22"/>
          <w:szCs w:val="22"/>
        </w:rPr>
        <w:t xml:space="preserve">приложе доказ о уплати  депозита </w:t>
      </w:r>
      <w:r w:rsidRPr="00F079C8">
        <w:rPr>
          <w:sz w:val="22"/>
          <w:szCs w:val="22"/>
          <w:lang w:val="sr-Cyrl-CS"/>
        </w:rPr>
        <w:t xml:space="preserve">за учешће поступку  лицитације у висини 2 минималне закупнине у износу од </w:t>
      </w:r>
      <w:r w:rsidRPr="00F079C8">
        <w:rPr>
          <w:sz w:val="22"/>
          <w:szCs w:val="22"/>
        </w:rPr>
        <w:t xml:space="preserve"> </w:t>
      </w:r>
      <w:r w:rsidR="004D05F8">
        <w:rPr>
          <w:b/>
          <w:sz w:val="22"/>
          <w:szCs w:val="22"/>
        </w:rPr>
        <w:t>4</w:t>
      </w:r>
      <w:r w:rsidRPr="00F079C8">
        <w:rPr>
          <w:b/>
          <w:sz w:val="22"/>
          <w:szCs w:val="22"/>
        </w:rPr>
        <w:t>.</w:t>
      </w:r>
      <w:r w:rsidR="004D05F8">
        <w:rPr>
          <w:b/>
          <w:sz w:val="22"/>
          <w:szCs w:val="22"/>
        </w:rPr>
        <w:t>272</w:t>
      </w:r>
      <w:r w:rsidRPr="00F079C8">
        <w:rPr>
          <w:b/>
          <w:sz w:val="22"/>
          <w:szCs w:val="22"/>
        </w:rPr>
        <w:t>,</w:t>
      </w:r>
      <w:r w:rsidR="004D05F8">
        <w:rPr>
          <w:b/>
          <w:sz w:val="22"/>
          <w:szCs w:val="22"/>
        </w:rPr>
        <w:t>3</w:t>
      </w:r>
      <w:r w:rsidRPr="00F079C8">
        <w:rPr>
          <w:b/>
          <w:sz w:val="22"/>
          <w:szCs w:val="22"/>
        </w:rPr>
        <w:t xml:space="preserve">0 </w:t>
      </w:r>
      <w:r w:rsidRPr="00F079C8">
        <w:rPr>
          <w:b/>
          <w:sz w:val="22"/>
          <w:szCs w:val="22"/>
          <w:lang w:val="sr-Cyrl-CS"/>
        </w:rPr>
        <w:t>динара</w:t>
      </w:r>
      <w:r w:rsidRPr="00F079C8">
        <w:rPr>
          <w:sz w:val="22"/>
          <w:szCs w:val="22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F079C8">
        <w:rPr>
          <w:sz w:val="22"/>
          <w:szCs w:val="22"/>
          <w:lang w:val="sr-Latn-CS"/>
        </w:rPr>
        <w:t>7</w:t>
      </w:r>
      <w:r w:rsidRPr="00F079C8">
        <w:rPr>
          <w:sz w:val="22"/>
          <w:szCs w:val="22"/>
        </w:rPr>
        <w:t>:</w:t>
      </w:r>
      <w:r w:rsidRPr="00F079C8">
        <w:rPr>
          <w:sz w:val="22"/>
          <w:szCs w:val="22"/>
          <w:lang w:val="sr-Latn-CS"/>
        </w:rPr>
        <w:t>3</w:t>
      </w:r>
      <w:r w:rsidRPr="00F079C8">
        <w:rPr>
          <w:sz w:val="22"/>
          <w:szCs w:val="22"/>
          <w:lang w:val="sr-Cyrl-CS"/>
        </w:rPr>
        <w:t>0 до 1</w:t>
      </w:r>
      <w:r w:rsidRPr="00F079C8">
        <w:rPr>
          <w:sz w:val="22"/>
          <w:szCs w:val="22"/>
          <w:lang w:val="sr-Latn-CS"/>
        </w:rPr>
        <w:t>5</w:t>
      </w:r>
      <w:r w:rsidRPr="00F079C8">
        <w:rPr>
          <w:sz w:val="22"/>
          <w:szCs w:val="22"/>
        </w:rPr>
        <w:t>:</w:t>
      </w:r>
      <w:r w:rsidRPr="00F079C8">
        <w:rPr>
          <w:sz w:val="22"/>
          <w:szCs w:val="22"/>
          <w:lang w:val="sr-Latn-CS"/>
        </w:rPr>
        <w:t>3</w:t>
      </w:r>
      <w:r w:rsidRPr="00F079C8">
        <w:rPr>
          <w:sz w:val="22"/>
          <w:szCs w:val="22"/>
          <w:lang w:val="sr-Cyrl-CS"/>
        </w:rPr>
        <w:t xml:space="preserve">0 часова, односно на уплатни рачун ГО Младеновац  </w:t>
      </w:r>
      <w:r w:rsidRPr="00F079C8">
        <w:rPr>
          <w:sz w:val="22"/>
          <w:szCs w:val="22"/>
          <w:u w:val="single"/>
          <w:lang w:val="sr-Cyrl-CS"/>
        </w:rPr>
        <w:t>број 840-719804-33, број модела 97, позив на број 82-070.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DA6F42" w:rsidRPr="00461D79" w:rsidRDefault="00DA6F42" w:rsidP="00DA6F42">
      <w:pPr>
        <w:ind w:firstLine="709"/>
        <w:jc w:val="both"/>
        <w:rPr>
          <w:sz w:val="22"/>
          <w:szCs w:val="22"/>
          <w:lang w:val="sr-Cyrl-CS"/>
        </w:rPr>
      </w:pPr>
      <w:r w:rsidRPr="00461D79">
        <w:rPr>
          <w:sz w:val="22"/>
          <w:szCs w:val="22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461D79">
        <w:rPr>
          <w:sz w:val="22"/>
          <w:szCs w:val="22"/>
          <w:lang w:val="sr-Latn-CS"/>
        </w:rPr>
        <w:t>7</w:t>
      </w:r>
      <w:r w:rsidRPr="00461D79">
        <w:rPr>
          <w:sz w:val="22"/>
          <w:szCs w:val="22"/>
        </w:rPr>
        <w:t>:</w:t>
      </w:r>
      <w:r w:rsidRPr="00461D79">
        <w:rPr>
          <w:sz w:val="22"/>
          <w:szCs w:val="22"/>
          <w:lang w:val="sr-Latn-CS"/>
        </w:rPr>
        <w:t>3</w:t>
      </w:r>
      <w:r w:rsidRPr="00461D79">
        <w:rPr>
          <w:sz w:val="22"/>
          <w:szCs w:val="22"/>
          <w:lang w:val="sr-Cyrl-CS"/>
        </w:rPr>
        <w:t>0 до 1</w:t>
      </w:r>
      <w:r w:rsidRPr="00461D79">
        <w:rPr>
          <w:sz w:val="22"/>
          <w:szCs w:val="22"/>
          <w:lang w:val="sr-Latn-CS"/>
        </w:rPr>
        <w:t>5</w:t>
      </w:r>
      <w:r w:rsidRPr="00461D79">
        <w:rPr>
          <w:sz w:val="22"/>
          <w:szCs w:val="22"/>
        </w:rPr>
        <w:t>:</w:t>
      </w:r>
      <w:r w:rsidRPr="00461D79">
        <w:rPr>
          <w:sz w:val="22"/>
          <w:szCs w:val="22"/>
          <w:lang w:val="sr-Latn-CS"/>
        </w:rPr>
        <w:t>3</w:t>
      </w:r>
      <w:r w:rsidRPr="00461D79">
        <w:rPr>
          <w:sz w:val="22"/>
          <w:szCs w:val="22"/>
          <w:lang w:val="sr-Cyrl-CS"/>
        </w:rPr>
        <w:t xml:space="preserve">0 часова, почев од дана објаве огласа до </w:t>
      </w:r>
      <w:r>
        <w:rPr>
          <w:sz w:val="22"/>
          <w:szCs w:val="22"/>
        </w:rPr>
        <w:t>2</w:t>
      </w:r>
      <w:r w:rsidR="007B6758">
        <w:rPr>
          <w:sz w:val="22"/>
          <w:szCs w:val="22"/>
        </w:rPr>
        <w:t>9</w:t>
      </w:r>
      <w:r w:rsidRPr="00461D79">
        <w:rPr>
          <w:sz w:val="22"/>
          <w:szCs w:val="22"/>
          <w:lang w:val="sr-Cyrl-CS"/>
        </w:rPr>
        <w:t>.</w:t>
      </w:r>
      <w:r w:rsidR="00006BC7">
        <w:rPr>
          <w:sz w:val="22"/>
          <w:szCs w:val="22"/>
        </w:rPr>
        <w:t>3</w:t>
      </w:r>
      <w:r w:rsidRPr="00461D79">
        <w:rPr>
          <w:sz w:val="22"/>
          <w:szCs w:val="22"/>
          <w:lang w:val="sr-Cyrl-CS"/>
        </w:rPr>
        <w:t>.202</w:t>
      </w:r>
      <w:r w:rsidR="007B6758">
        <w:rPr>
          <w:sz w:val="22"/>
          <w:szCs w:val="22"/>
        </w:rPr>
        <w:t>4</w:t>
      </w:r>
      <w:r w:rsidRPr="00461D79">
        <w:rPr>
          <w:sz w:val="22"/>
          <w:szCs w:val="22"/>
          <w:lang w:val="sr-Cyrl-CS"/>
        </w:rPr>
        <w:t xml:space="preserve">. године.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Пријаве за јавно надметање се подносе Комисији за пословни простор градске општине Младеновац, </w:t>
      </w:r>
      <w:r w:rsidRPr="00F079C8">
        <w:rPr>
          <w:sz w:val="22"/>
          <w:szCs w:val="22"/>
          <w:u w:val="single"/>
          <w:lang w:val="sr-Cyrl-CS"/>
        </w:rPr>
        <w:t>на јединственом обрасцу</w:t>
      </w:r>
      <w:r w:rsidRPr="00F079C8">
        <w:rPr>
          <w:b/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F079C8">
        <w:rPr>
          <w:sz w:val="22"/>
          <w:szCs w:val="22"/>
        </w:rPr>
        <w:t>I бр. 175</w:t>
      </w:r>
      <w:r w:rsidRPr="00F079C8">
        <w:rPr>
          <w:sz w:val="22"/>
          <w:szCs w:val="22"/>
          <w:lang w:val="sr-Cyrl-CS"/>
        </w:rPr>
        <w:t xml:space="preserve"> или на сајту ГО Младеновац на адреси </w:t>
      </w:r>
      <w:hyperlink r:id="rId7" w:history="1">
        <w:r w:rsidRPr="00F079C8">
          <w:rPr>
            <w:rStyle w:val="Hyperlink"/>
            <w:sz w:val="22"/>
            <w:szCs w:val="22"/>
            <w:lang w:val="sr-Cyrl-CS"/>
          </w:rPr>
          <w:t>https://www.mladenovac.gov.rs/index.php/e-uprava/imovinsko-pravni-poslovi/zakup-poslovnog-prostora</w:t>
        </w:r>
      </w:hyperlink>
      <w:r w:rsidRPr="00F079C8">
        <w:rPr>
          <w:sz w:val="22"/>
          <w:szCs w:val="22"/>
          <w:lang w:val="sr-Cyrl-CS"/>
        </w:rPr>
        <w:t xml:space="preserve"> )</w:t>
      </w:r>
      <w:r w:rsidRPr="00F079C8">
        <w:rPr>
          <w:b/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  <w:lang w:val="sr-Cyrl-CS"/>
        </w:rPr>
        <w:t>у</w:t>
      </w:r>
      <w:r w:rsidRPr="00F079C8">
        <w:rPr>
          <w:b/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Пријава за јавно надметање обавезно садржи следеће податке и доказе, и то: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</w:rPr>
        <w:t xml:space="preserve">I </w:t>
      </w:r>
      <w:r w:rsidRPr="00F079C8">
        <w:rPr>
          <w:sz w:val="22"/>
          <w:szCs w:val="22"/>
          <w:u w:val="single"/>
          <w:lang w:val="sr-Cyrl-CS"/>
        </w:rPr>
        <w:t>у случају када је подносилац пријаве правно лице</w:t>
      </w:r>
      <w:r w:rsidRPr="00F079C8">
        <w:rPr>
          <w:sz w:val="22"/>
          <w:szCs w:val="22"/>
          <w:u w:val="single"/>
        </w:rPr>
        <w:t xml:space="preserve"> (привредно друштво или </w:t>
      </w:r>
      <w:r w:rsidRPr="00F079C8">
        <w:rPr>
          <w:sz w:val="22"/>
          <w:szCs w:val="22"/>
          <w:u w:val="single"/>
          <w:lang w:val="sr-Cyrl-CS"/>
        </w:rPr>
        <w:t>предузетни</w:t>
      </w:r>
      <w:r w:rsidRPr="00F079C8">
        <w:rPr>
          <w:sz w:val="22"/>
          <w:szCs w:val="22"/>
          <w:lang w:val="sr-Cyrl-CS"/>
        </w:rPr>
        <w:t xml:space="preserve">к): 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</w:rPr>
        <w:lastRenderedPageBreak/>
        <w:t xml:space="preserve">- </w:t>
      </w:r>
      <w:r w:rsidRPr="00F079C8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</w:rPr>
        <w:t>-</w:t>
      </w:r>
      <w:r w:rsidRPr="00F079C8">
        <w:rPr>
          <w:sz w:val="22"/>
          <w:szCs w:val="22"/>
          <w:lang w:val="sr-Cyrl-CS"/>
        </w:rPr>
        <w:t xml:space="preserve"> </w:t>
      </w:r>
      <w:r w:rsidRPr="00F079C8">
        <w:rPr>
          <w:sz w:val="22"/>
          <w:szCs w:val="22"/>
        </w:rPr>
        <w:t>у</w:t>
      </w:r>
      <w:r w:rsidRPr="00F079C8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1A1777" w:rsidRPr="00F079C8" w:rsidRDefault="001A1777" w:rsidP="00F079C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F079C8">
        <w:rPr>
          <w:color w:val="auto"/>
          <w:sz w:val="22"/>
          <w:szCs w:val="22"/>
          <w:lang w:val="sr-Cyrl-CS"/>
        </w:rPr>
        <w:t xml:space="preserve">- </w:t>
      </w:r>
      <w:r w:rsidRPr="00F079C8">
        <w:rPr>
          <w:color w:val="auto"/>
          <w:sz w:val="22"/>
          <w:szCs w:val="22"/>
        </w:rPr>
        <w:t xml:space="preserve">потврда Народне банке Србије да рачун </w:t>
      </w:r>
      <w:r w:rsidRPr="00F079C8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F079C8">
        <w:rPr>
          <w:color w:val="auto"/>
          <w:sz w:val="22"/>
          <w:szCs w:val="22"/>
        </w:rPr>
        <w:t>није</w:t>
      </w:r>
      <w:r w:rsidRPr="00F079C8">
        <w:rPr>
          <w:color w:val="auto"/>
          <w:sz w:val="22"/>
          <w:szCs w:val="22"/>
          <w:lang w:val="sr-Cyrl-CS"/>
        </w:rPr>
        <w:t xml:space="preserve"> у блокади,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F079C8">
        <w:rPr>
          <w:color w:val="auto"/>
          <w:sz w:val="22"/>
          <w:szCs w:val="22"/>
          <w:lang w:val="sr-Cyrl-CS"/>
        </w:rPr>
        <w:t>- копија личне карте оснивача</w:t>
      </w:r>
      <w:r w:rsidRPr="00F079C8">
        <w:rPr>
          <w:sz w:val="22"/>
          <w:szCs w:val="22"/>
          <w:lang w:val="sr-Cyrl-CS"/>
        </w:rPr>
        <w:t xml:space="preserve">,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доказ о уплати депозита за учешће у јавном надметању,</w:t>
      </w:r>
    </w:p>
    <w:p w:rsidR="001A1777" w:rsidRPr="00F079C8" w:rsidRDefault="001A1777" w:rsidP="00F079C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F079C8">
        <w:rPr>
          <w:color w:val="auto"/>
          <w:sz w:val="22"/>
          <w:szCs w:val="22"/>
          <w:lang w:val="sr-Cyrl-CS"/>
        </w:rPr>
        <w:t>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color w:val="auto"/>
          <w:sz w:val="22"/>
          <w:szCs w:val="22"/>
          <w:lang w:val="sr-Cyrl-CS"/>
        </w:rPr>
        <w:t xml:space="preserve">- </w:t>
      </w:r>
      <w:r w:rsidRPr="00F079C8">
        <w:rPr>
          <w:bCs/>
          <w:sz w:val="22"/>
          <w:szCs w:val="22"/>
        </w:rPr>
        <w:t>изјава да је упознат</w:t>
      </w:r>
      <w:r w:rsidRPr="00F079C8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F079C8">
        <w:rPr>
          <w:bCs/>
          <w:sz w:val="22"/>
          <w:szCs w:val="22"/>
        </w:rPr>
        <w:t xml:space="preserve">потврђује </w:t>
      </w:r>
      <w:r w:rsidRPr="00F079C8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ab/>
      </w:r>
      <w:r w:rsidRPr="00F079C8">
        <w:rPr>
          <w:sz w:val="22"/>
          <w:szCs w:val="22"/>
        </w:rPr>
        <w:t>II</w:t>
      </w:r>
      <w:r w:rsidRPr="00F079C8">
        <w:rPr>
          <w:sz w:val="22"/>
          <w:szCs w:val="22"/>
          <w:lang w:val="sr-Cyrl-CS"/>
        </w:rPr>
        <w:t xml:space="preserve"> у </w:t>
      </w:r>
      <w:r w:rsidRPr="00F079C8">
        <w:rPr>
          <w:sz w:val="22"/>
          <w:szCs w:val="22"/>
          <w:u w:val="single"/>
          <w:lang w:val="sr-Cyrl-CS"/>
        </w:rPr>
        <w:t>случају када је подносилац пријаве физичко лице:</w:t>
      </w:r>
      <w:r w:rsidRPr="00F079C8">
        <w:rPr>
          <w:sz w:val="22"/>
          <w:szCs w:val="22"/>
          <w:lang w:val="sr-Cyrl-CS"/>
        </w:rPr>
        <w:t xml:space="preserve">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- фотокопија личне карте, </w:t>
      </w:r>
      <w:r w:rsidRPr="00F079C8">
        <w:rPr>
          <w:sz w:val="22"/>
          <w:szCs w:val="22"/>
          <w:lang w:val="sr-Cyrl-CS"/>
        </w:rPr>
        <w:tab/>
        <w:t xml:space="preserve">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пуномоћје за лице које заступа подносиоца пријаве,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доказ о уплати депозита за учешће у јавном надметању,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податке о делатности која би се обављала у пословном простору,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</w:rPr>
        <w:t xml:space="preserve">-  </w:t>
      </w:r>
      <w:r w:rsidRPr="00F079C8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b/>
          <w:sz w:val="22"/>
          <w:szCs w:val="22"/>
          <w:lang w:val="sr-Cyrl-CS"/>
        </w:rPr>
        <w:t xml:space="preserve">- </w:t>
      </w:r>
      <w:r w:rsidRPr="00F079C8">
        <w:rPr>
          <w:sz w:val="22"/>
          <w:szCs w:val="22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1A1777" w:rsidRPr="00F079C8" w:rsidRDefault="001A1777" w:rsidP="00F079C8">
      <w:pPr>
        <w:pStyle w:val="Default"/>
        <w:ind w:firstLine="709"/>
        <w:jc w:val="both"/>
        <w:rPr>
          <w:sz w:val="22"/>
          <w:szCs w:val="22"/>
        </w:rPr>
      </w:pPr>
      <w:r w:rsidRPr="00F079C8">
        <w:rPr>
          <w:color w:val="auto"/>
          <w:sz w:val="22"/>
          <w:szCs w:val="22"/>
          <w:lang w:val="sr-Cyrl-CS"/>
        </w:rPr>
        <w:t xml:space="preserve">- </w:t>
      </w:r>
      <w:r w:rsidRPr="00F079C8">
        <w:rPr>
          <w:bCs/>
          <w:sz w:val="22"/>
          <w:szCs w:val="22"/>
        </w:rPr>
        <w:t>изјава да је упознат</w:t>
      </w:r>
      <w:r w:rsidRPr="00F079C8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F079C8">
        <w:rPr>
          <w:bCs/>
          <w:sz w:val="22"/>
          <w:szCs w:val="22"/>
        </w:rPr>
        <w:t xml:space="preserve">потврђује </w:t>
      </w:r>
      <w:r w:rsidRPr="00F079C8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F079C8">
        <w:rPr>
          <w:sz w:val="22"/>
          <w:szCs w:val="22"/>
          <w:lang w:val="sr-Latn-CS"/>
        </w:rPr>
        <w:t xml:space="preserve"> </w:t>
      </w:r>
      <w:r w:rsidRPr="00F079C8">
        <w:rPr>
          <w:sz w:val="22"/>
          <w:szCs w:val="22"/>
          <w:lang w:val="sr-Cyrl-CS"/>
        </w:rPr>
        <w:t>избора за најповољнијег понуђача</w:t>
      </w:r>
      <w:r w:rsidRPr="00F079C8">
        <w:rPr>
          <w:sz w:val="22"/>
          <w:szCs w:val="22"/>
          <w:lang w:val="sr-Latn-CS"/>
        </w:rPr>
        <w:t xml:space="preserve">, </w:t>
      </w:r>
      <w:r w:rsidRPr="00F079C8">
        <w:rPr>
          <w:sz w:val="22"/>
          <w:szCs w:val="22"/>
          <w:lang w:val="sr-Cyrl-CS"/>
        </w:rPr>
        <w:t>уплати на рачун закуподавца: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- договорени износ који се има сматрати првом месечном закупнином, као и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 xml:space="preserve">Оглас ће бити отворен до </w:t>
      </w:r>
      <w:r w:rsidR="00796D71">
        <w:rPr>
          <w:sz w:val="22"/>
          <w:szCs w:val="22"/>
        </w:rPr>
        <w:t>2</w:t>
      </w:r>
      <w:r w:rsidR="007B6758">
        <w:rPr>
          <w:sz w:val="22"/>
          <w:szCs w:val="22"/>
        </w:rPr>
        <w:t>9</w:t>
      </w:r>
      <w:r w:rsidRPr="00F079C8">
        <w:rPr>
          <w:sz w:val="22"/>
          <w:szCs w:val="22"/>
        </w:rPr>
        <w:t>.</w:t>
      </w:r>
      <w:r w:rsidR="00006BC7">
        <w:rPr>
          <w:sz w:val="22"/>
          <w:szCs w:val="22"/>
        </w:rPr>
        <w:t>3</w:t>
      </w:r>
      <w:r w:rsidRPr="00F079C8">
        <w:rPr>
          <w:sz w:val="22"/>
          <w:szCs w:val="22"/>
          <w:lang w:val="sr-Cyrl-CS"/>
        </w:rPr>
        <w:t>.202</w:t>
      </w:r>
      <w:r w:rsidR="007B6758">
        <w:rPr>
          <w:sz w:val="22"/>
          <w:szCs w:val="22"/>
        </w:rPr>
        <w:t>4</w:t>
      </w:r>
      <w:r w:rsidRPr="00F079C8">
        <w:rPr>
          <w:sz w:val="22"/>
          <w:szCs w:val="22"/>
          <w:lang w:val="sr-Cyrl-CS"/>
        </w:rPr>
        <w:t xml:space="preserve">. године до </w:t>
      </w:r>
      <w:r w:rsidRPr="00F079C8">
        <w:rPr>
          <w:sz w:val="22"/>
          <w:szCs w:val="22"/>
        </w:rPr>
        <w:t>1</w:t>
      </w:r>
      <w:r w:rsidR="00FE2637" w:rsidRPr="00F079C8">
        <w:rPr>
          <w:sz w:val="22"/>
          <w:szCs w:val="22"/>
        </w:rPr>
        <w:t>0</w:t>
      </w:r>
      <w:r w:rsidRPr="00F079C8">
        <w:rPr>
          <w:sz w:val="22"/>
          <w:szCs w:val="22"/>
          <w:lang w:val="sr-Cyrl-CS"/>
        </w:rPr>
        <w:t>:</w:t>
      </w:r>
      <w:r w:rsidRPr="00F079C8">
        <w:rPr>
          <w:sz w:val="22"/>
          <w:szCs w:val="22"/>
        </w:rPr>
        <w:t>0</w:t>
      </w:r>
      <w:r w:rsidRPr="00F079C8">
        <w:rPr>
          <w:sz w:val="22"/>
          <w:szCs w:val="22"/>
          <w:lang w:val="sr-Cyrl-CS"/>
        </w:rPr>
        <w:t>0 часова, сат времена пре почетка јавног надметања.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  <w:lang w:val="sr-Cyrl-CS"/>
        </w:rPr>
      </w:pPr>
      <w:r w:rsidRPr="00F079C8">
        <w:rPr>
          <w:sz w:val="22"/>
          <w:szCs w:val="22"/>
          <w:lang w:val="sr-Cyrl-CS"/>
        </w:rPr>
        <w:tab/>
        <w:t>Оглас за јавно надметање објавити на огласној табли Управе градске општине Младеновац</w:t>
      </w:r>
      <w:r w:rsidR="00867CFB">
        <w:rPr>
          <w:sz w:val="22"/>
          <w:szCs w:val="22"/>
          <w:lang w:val="sr-Cyrl-CS"/>
        </w:rPr>
        <w:t xml:space="preserve"> и</w:t>
      </w:r>
      <w:r w:rsidRPr="00F079C8">
        <w:rPr>
          <w:sz w:val="22"/>
          <w:szCs w:val="22"/>
          <w:lang w:val="sr-Cyrl-CS"/>
        </w:rPr>
        <w:t xml:space="preserve"> на сајту градске општине Младеновац</w:t>
      </w:r>
      <w:r w:rsidR="00867CFB">
        <w:rPr>
          <w:sz w:val="22"/>
          <w:szCs w:val="22"/>
          <w:lang w:val="sr-Cyrl-CS"/>
        </w:rPr>
        <w:t>.</w:t>
      </w:r>
    </w:p>
    <w:p w:rsidR="001A1777" w:rsidRPr="00F079C8" w:rsidRDefault="001A1777" w:rsidP="00F079C8">
      <w:pPr>
        <w:ind w:firstLine="709"/>
        <w:jc w:val="both"/>
        <w:rPr>
          <w:bCs/>
          <w:sz w:val="22"/>
          <w:szCs w:val="22"/>
          <w:lang w:val="sr-Cyrl-CS"/>
        </w:rPr>
      </w:pPr>
    </w:p>
    <w:p w:rsidR="001A1777" w:rsidRPr="00F079C8" w:rsidRDefault="001A1777" w:rsidP="00F079C8">
      <w:pPr>
        <w:ind w:firstLine="709"/>
        <w:jc w:val="both"/>
        <w:rPr>
          <w:bCs/>
          <w:sz w:val="22"/>
          <w:szCs w:val="22"/>
          <w:lang w:val="sr-Cyrl-CS"/>
        </w:rPr>
      </w:pPr>
      <w:r w:rsidRPr="00F079C8">
        <w:rPr>
          <w:bCs/>
          <w:sz w:val="22"/>
          <w:szCs w:val="22"/>
          <w:lang w:val="sr-Cyrl-CS"/>
        </w:rPr>
        <w:t xml:space="preserve">Број: </w:t>
      </w:r>
      <w:r w:rsidRPr="00F079C8">
        <w:rPr>
          <w:bCs/>
          <w:sz w:val="22"/>
          <w:szCs w:val="22"/>
          <w:lang w:val="en-US"/>
        </w:rPr>
        <w:t>II</w:t>
      </w:r>
      <w:r w:rsidRPr="00F079C8">
        <w:rPr>
          <w:bCs/>
          <w:sz w:val="22"/>
          <w:szCs w:val="22"/>
          <w:lang w:val="sr-Cyrl-CS"/>
        </w:rPr>
        <w:t>-00-06-2/____/202</w:t>
      </w:r>
      <w:r w:rsidR="00FD3443">
        <w:rPr>
          <w:bCs/>
          <w:sz w:val="22"/>
          <w:szCs w:val="22"/>
        </w:rPr>
        <w:t>4</w:t>
      </w:r>
      <w:r w:rsidRPr="00F079C8">
        <w:rPr>
          <w:bCs/>
          <w:sz w:val="22"/>
          <w:szCs w:val="22"/>
          <w:lang w:val="sr-Cyrl-CS"/>
        </w:rPr>
        <w:t>,  __.__.202</w:t>
      </w:r>
      <w:r w:rsidR="00FD3443">
        <w:rPr>
          <w:bCs/>
          <w:sz w:val="22"/>
          <w:szCs w:val="22"/>
        </w:rPr>
        <w:t>4</w:t>
      </w:r>
      <w:r w:rsidRPr="00F079C8">
        <w:rPr>
          <w:bCs/>
          <w:sz w:val="22"/>
          <w:szCs w:val="22"/>
          <w:lang w:val="sr-Cyrl-CS"/>
        </w:rPr>
        <w:t>. године</w:t>
      </w:r>
      <w:r w:rsidRPr="00F079C8">
        <w:rPr>
          <w:bCs/>
          <w:sz w:val="22"/>
          <w:szCs w:val="22"/>
          <w:lang w:val="sr-Cyrl-CS"/>
        </w:rPr>
        <w:tab/>
        <w:t xml:space="preserve">        </w:t>
      </w:r>
    </w:p>
    <w:p w:rsidR="001A1777" w:rsidRPr="00F079C8" w:rsidRDefault="001A1777" w:rsidP="00F079C8">
      <w:pPr>
        <w:ind w:firstLine="709"/>
        <w:jc w:val="both"/>
        <w:rPr>
          <w:bCs/>
          <w:sz w:val="22"/>
          <w:szCs w:val="22"/>
          <w:lang w:val="sr-Cyrl-CS"/>
        </w:rPr>
      </w:pPr>
      <w:r w:rsidRPr="00F079C8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Председник ГО Младеновац</w:t>
      </w:r>
    </w:p>
    <w:p w:rsidR="001A1777" w:rsidRPr="00F079C8" w:rsidRDefault="001A1777" w:rsidP="00F079C8">
      <w:pPr>
        <w:ind w:firstLine="709"/>
        <w:jc w:val="both"/>
        <w:rPr>
          <w:sz w:val="22"/>
          <w:szCs w:val="22"/>
        </w:rPr>
      </w:pPr>
      <w:r w:rsidRPr="00F079C8">
        <w:rPr>
          <w:sz w:val="22"/>
          <w:szCs w:val="22"/>
          <w:lang w:val="sr-Cyrl-CS"/>
        </w:rPr>
        <w:t xml:space="preserve">                                                                                                          Владан Глишић</w:t>
      </w:r>
    </w:p>
    <w:p w:rsidR="001A1777" w:rsidRPr="0083797D" w:rsidRDefault="001A1777" w:rsidP="00D3286B">
      <w:pPr>
        <w:ind w:firstLine="709"/>
        <w:jc w:val="both"/>
        <w:rPr>
          <w:sz w:val="22"/>
          <w:szCs w:val="22"/>
        </w:rPr>
      </w:pPr>
    </w:p>
    <w:p w:rsidR="00644A7B" w:rsidRPr="0083797D" w:rsidRDefault="00644A7B" w:rsidP="00D3286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sectPr w:rsidR="00644A7B" w:rsidRPr="0083797D" w:rsidSect="00B9786F">
      <w:footerReference w:type="default" r:id="rId8"/>
      <w:pgSz w:w="11907" w:h="16840" w:code="9"/>
      <w:pgMar w:top="851" w:right="850" w:bottom="567" w:left="993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95" w:rsidRDefault="00D30D95" w:rsidP="0010333B">
      <w:r>
        <w:separator/>
      </w:r>
    </w:p>
  </w:endnote>
  <w:endnote w:type="continuationSeparator" w:id="0">
    <w:p w:rsidR="00D30D95" w:rsidRDefault="00D30D95" w:rsidP="0010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094"/>
      <w:docPartObj>
        <w:docPartGallery w:val="Page Numbers (Bottom of Page)"/>
        <w:docPartUnique/>
      </w:docPartObj>
    </w:sdtPr>
    <w:sdtContent>
      <w:p w:rsidR="0010333B" w:rsidRDefault="003F71C4">
        <w:pPr>
          <w:pStyle w:val="Footer"/>
          <w:jc w:val="center"/>
        </w:pPr>
        <w:fldSimple w:instr=" PAGE   \* MERGEFORMAT ">
          <w:r w:rsidR="00006BC7">
            <w:rPr>
              <w:noProof/>
            </w:rPr>
            <w:t>2</w:t>
          </w:r>
        </w:fldSimple>
      </w:p>
    </w:sdtContent>
  </w:sdt>
  <w:p w:rsidR="0010333B" w:rsidRDefault="001033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95" w:rsidRDefault="00D30D95" w:rsidP="0010333B">
      <w:r>
        <w:separator/>
      </w:r>
    </w:p>
  </w:footnote>
  <w:footnote w:type="continuationSeparator" w:id="0">
    <w:p w:rsidR="00D30D95" w:rsidRDefault="00D30D95" w:rsidP="00103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ABE"/>
    <w:rsid w:val="00002A8B"/>
    <w:rsid w:val="00006BC7"/>
    <w:rsid w:val="0001364B"/>
    <w:rsid w:val="0002781E"/>
    <w:rsid w:val="00042029"/>
    <w:rsid w:val="00062E17"/>
    <w:rsid w:val="00071653"/>
    <w:rsid w:val="00083770"/>
    <w:rsid w:val="000B43F5"/>
    <w:rsid w:val="000C4966"/>
    <w:rsid w:val="000E2331"/>
    <w:rsid w:val="000F1C70"/>
    <w:rsid w:val="000F7EE3"/>
    <w:rsid w:val="0010333B"/>
    <w:rsid w:val="0011228E"/>
    <w:rsid w:val="001571F3"/>
    <w:rsid w:val="00161DFC"/>
    <w:rsid w:val="00164648"/>
    <w:rsid w:val="00167425"/>
    <w:rsid w:val="001702DF"/>
    <w:rsid w:val="00195B4C"/>
    <w:rsid w:val="001A1777"/>
    <w:rsid w:val="001B3334"/>
    <w:rsid w:val="001C3C8F"/>
    <w:rsid w:val="001C736F"/>
    <w:rsid w:val="001E21B6"/>
    <w:rsid w:val="001E3636"/>
    <w:rsid w:val="001F7B34"/>
    <w:rsid w:val="00261725"/>
    <w:rsid w:val="0026596E"/>
    <w:rsid w:val="002660F9"/>
    <w:rsid w:val="00282197"/>
    <w:rsid w:val="00293454"/>
    <w:rsid w:val="002B2E05"/>
    <w:rsid w:val="002B40DB"/>
    <w:rsid w:val="002C6B15"/>
    <w:rsid w:val="002D5532"/>
    <w:rsid w:val="0030084A"/>
    <w:rsid w:val="00300B43"/>
    <w:rsid w:val="00311311"/>
    <w:rsid w:val="00312D8A"/>
    <w:rsid w:val="00331C39"/>
    <w:rsid w:val="00340232"/>
    <w:rsid w:val="00342D8E"/>
    <w:rsid w:val="00343BE5"/>
    <w:rsid w:val="0034634A"/>
    <w:rsid w:val="0036124A"/>
    <w:rsid w:val="00386738"/>
    <w:rsid w:val="003B2CEF"/>
    <w:rsid w:val="003B5B24"/>
    <w:rsid w:val="003C647B"/>
    <w:rsid w:val="003D03DF"/>
    <w:rsid w:val="003D076E"/>
    <w:rsid w:val="003E1EFE"/>
    <w:rsid w:val="003F71C4"/>
    <w:rsid w:val="003F7D3D"/>
    <w:rsid w:val="004030A1"/>
    <w:rsid w:val="00403546"/>
    <w:rsid w:val="004302ED"/>
    <w:rsid w:val="004361FC"/>
    <w:rsid w:val="00445CCE"/>
    <w:rsid w:val="00467ABE"/>
    <w:rsid w:val="0048761E"/>
    <w:rsid w:val="004952A1"/>
    <w:rsid w:val="004B36C1"/>
    <w:rsid w:val="004C54B2"/>
    <w:rsid w:val="004D05F8"/>
    <w:rsid w:val="004D0D01"/>
    <w:rsid w:val="004E365C"/>
    <w:rsid w:val="004F2B3C"/>
    <w:rsid w:val="004F6C10"/>
    <w:rsid w:val="00536F3E"/>
    <w:rsid w:val="00550FB1"/>
    <w:rsid w:val="0055740B"/>
    <w:rsid w:val="00564109"/>
    <w:rsid w:val="00582412"/>
    <w:rsid w:val="00582531"/>
    <w:rsid w:val="00583723"/>
    <w:rsid w:val="00585DB5"/>
    <w:rsid w:val="00596D42"/>
    <w:rsid w:val="005A77F7"/>
    <w:rsid w:val="005E31FE"/>
    <w:rsid w:val="005F3B3D"/>
    <w:rsid w:val="00613120"/>
    <w:rsid w:val="006133EB"/>
    <w:rsid w:val="00620893"/>
    <w:rsid w:val="00625CCD"/>
    <w:rsid w:val="006340BA"/>
    <w:rsid w:val="0064034B"/>
    <w:rsid w:val="00644A7B"/>
    <w:rsid w:val="006548A9"/>
    <w:rsid w:val="00655D4B"/>
    <w:rsid w:val="006633D4"/>
    <w:rsid w:val="00674496"/>
    <w:rsid w:val="006875AB"/>
    <w:rsid w:val="00695E57"/>
    <w:rsid w:val="006A268A"/>
    <w:rsid w:val="006A7DC0"/>
    <w:rsid w:val="006B1D61"/>
    <w:rsid w:val="006E757C"/>
    <w:rsid w:val="006F10B5"/>
    <w:rsid w:val="007011CF"/>
    <w:rsid w:val="00706351"/>
    <w:rsid w:val="00757C8C"/>
    <w:rsid w:val="00765376"/>
    <w:rsid w:val="007670A2"/>
    <w:rsid w:val="007966E5"/>
    <w:rsid w:val="007966F9"/>
    <w:rsid w:val="00796D71"/>
    <w:rsid w:val="00797B89"/>
    <w:rsid w:val="007A2E79"/>
    <w:rsid w:val="007A6FA6"/>
    <w:rsid w:val="007B1B9B"/>
    <w:rsid w:val="007B566D"/>
    <w:rsid w:val="007B6758"/>
    <w:rsid w:val="007B6DF5"/>
    <w:rsid w:val="007C5E10"/>
    <w:rsid w:val="007E1C00"/>
    <w:rsid w:val="007E4418"/>
    <w:rsid w:val="00803122"/>
    <w:rsid w:val="008045F8"/>
    <w:rsid w:val="00810E7B"/>
    <w:rsid w:val="0083797D"/>
    <w:rsid w:val="008519E5"/>
    <w:rsid w:val="0086359F"/>
    <w:rsid w:val="00867CFB"/>
    <w:rsid w:val="00883C43"/>
    <w:rsid w:val="00890F2D"/>
    <w:rsid w:val="00893849"/>
    <w:rsid w:val="008B47B0"/>
    <w:rsid w:val="008B6387"/>
    <w:rsid w:val="008C73AB"/>
    <w:rsid w:val="008E4B26"/>
    <w:rsid w:val="008F2873"/>
    <w:rsid w:val="0090130D"/>
    <w:rsid w:val="00926F67"/>
    <w:rsid w:val="00932F2E"/>
    <w:rsid w:val="0093363C"/>
    <w:rsid w:val="009542A6"/>
    <w:rsid w:val="00955D8D"/>
    <w:rsid w:val="00957551"/>
    <w:rsid w:val="009962CE"/>
    <w:rsid w:val="009D0FC0"/>
    <w:rsid w:val="009D35B0"/>
    <w:rsid w:val="00A115E0"/>
    <w:rsid w:val="00A14C66"/>
    <w:rsid w:val="00A40ECB"/>
    <w:rsid w:val="00A44B95"/>
    <w:rsid w:val="00A6522A"/>
    <w:rsid w:val="00A66F09"/>
    <w:rsid w:val="00A67474"/>
    <w:rsid w:val="00A946E7"/>
    <w:rsid w:val="00AA1478"/>
    <w:rsid w:val="00AB0282"/>
    <w:rsid w:val="00AB0CB8"/>
    <w:rsid w:val="00AB507F"/>
    <w:rsid w:val="00AB725C"/>
    <w:rsid w:val="00AC7095"/>
    <w:rsid w:val="00AD6436"/>
    <w:rsid w:val="00AF1DDA"/>
    <w:rsid w:val="00AF4BEF"/>
    <w:rsid w:val="00B12B39"/>
    <w:rsid w:val="00B32C23"/>
    <w:rsid w:val="00B93AAD"/>
    <w:rsid w:val="00B9786F"/>
    <w:rsid w:val="00B97F55"/>
    <w:rsid w:val="00BA67DF"/>
    <w:rsid w:val="00BA7D92"/>
    <w:rsid w:val="00BB59C2"/>
    <w:rsid w:val="00BC1D7F"/>
    <w:rsid w:val="00BF75EC"/>
    <w:rsid w:val="00C243F2"/>
    <w:rsid w:val="00C255F3"/>
    <w:rsid w:val="00C46D15"/>
    <w:rsid w:val="00C92332"/>
    <w:rsid w:val="00C949DF"/>
    <w:rsid w:val="00CD565E"/>
    <w:rsid w:val="00CE35D4"/>
    <w:rsid w:val="00CF1EED"/>
    <w:rsid w:val="00D007F2"/>
    <w:rsid w:val="00D2352F"/>
    <w:rsid w:val="00D30D95"/>
    <w:rsid w:val="00D3137B"/>
    <w:rsid w:val="00D3286B"/>
    <w:rsid w:val="00D65631"/>
    <w:rsid w:val="00D84B98"/>
    <w:rsid w:val="00D86E76"/>
    <w:rsid w:val="00D903EA"/>
    <w:rsid w:val="00D90863"/>
    <w:rsid w:val="00D9135C"/>
    <w:rsid w:val="00DA0EBA"/>
    <w:rsid w:val="00DA5FBE"/>
    <w:rsid w:val="00DA6F42"/>
    <w:rsid w:val="00DA70EC"/>
    <w:rsid w:val="00DB68E6"/>
    <w:rsid w:val="00DC5AFA"/>
    <w:rsid w:val="00DE35E2"/>
    <w:rsid w:val="00E25351"/>
    <w:rsid w:val="00E26321"/>
    <w:rsid w:val="00E3082A"/>
    <w:rsid w:val="00E33160"/>
    <w:rsid w:val="00E36D2D"/>
    <w:rsid w:val="00E43D51"/>
    <w:rsid w:val="00E45CD9"/>
    <w:rsid w:val="00E666C7"/>
    <w:rsid w:val="00E76758"/>
    <w:rsid w:val="00EA0607"/>
    <w:rsid w:val="00EA44F1"/>
    <w:rsid w:val="00EB3258"/>
    <w:rsid w:val="00EF4777"/>
    <w:rsid w:val="00F079C8"/>
    <w:rsid w:val="00F13C63"/>
    <w:rsid w:val="00F26DEE"/>
    <w:rsid w:val="00F456AB"/>
    <w:rsid w:val="00F602CF"/>
    <w:rsid w:val="00F61F93"/>
    <w:rsid w:val="00F72314"/>
    <w:rsid w:val="00F772EC"/>
    <w:rsid w:val="00F8175B"/>
    <w:rsid w:val="00FA1657"/>
    <w:rsid w:val="00FA5569"/>
    <w:rsid w:val="00FB11AB"/>
    <w:rsid w:val="00FB3628"/>
    <w:rsid w:val="00FB7B71"/>
    <w:rsid w:val="00FC3B68"/>
    <w:rsid w:val="00FD1E9F"/>
    <w:rsid w:val="00FD3443"/>
    <w:rsid w:val="00FE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33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3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33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3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542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5E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5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3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95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ladenovac.gov.rs/index.php/e-uprava/imovinsko-pravni-poslovi/zakup-poslovnog-prosto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BB03-5052-49CA-8C79-13E07F1B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jivkovic</dc:creator>
  <cp:lastModifiedBy>njanosevic</cp:lastModifiedBy>
  <cp:revision>23</cp:revision>
  <cp:lastPrinted>2024-03-04T08:03:00Z</cp:lastPrinted>
  <dcterms:created xsi:type="dcterms:W3CDTF">2023-09-28T10:13:00Z</dcterms:created>
  <dcterms:modified xsi:type="dcterms:W3CDTF">2024-03-04T08:04:00Z</dcterms:modified>
</cp:coreProperties>
</file>