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F031BD" w:rsidRDefault="00AA2887" w:rsidP="00F031BD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F031BD">
        <w:rPr>
          <w:rFonts w:ascii="Times New Roman" w:hAnsi="Times New Roman" w:cs="Times New Roman"/>
          <w:lang w:val="sr-Cyrl-CS"/>
        </w:rPr>
        <w:t>На основу Решења</w:t>
      </w:r>
      <w:r w:rsidRPr="00F031BD">
        <w:rPr>
          <w:rFonts w:ascii="Times New Roman" w:hAnsi="Times New Roman" w:cs="Times New Roman"/>
        </w:rPr>
        <w:t xml:space="preserve"> </w:t>
      </w:r>
      <w:r w:rsidR="000653A4">
        <w:rPr>
          <w:rFonts w:ascii="Times New Roman" w:hAnsi="Times New Roman" w:cs="Times New Roman"/>
        </w:rPr>
        <w:t>п</w:t>
      </w:r>
      <w:r w:rsidR="0085191C" w:rsidRPr="00F031BD">
        <w:rPr>
          <w:rFonts w:ascii="Times New Roman" w:hAnsi="Times New Roman" w:cs="Times New Roman"/>
        </w:rPr>
        <w:t>редседника</w:t>
      </w:r>
      <w:r w:rsidR="000653A4">
        <w:rPr>
          <w:rFonts w:ascii="Times New Roman" w:hAnsi="Times New Roman" w:cs="Times New Roman"/>
        </w:rPr>
        <w:t xml:space="preserve"> </w:t>
      </w:r>
      <w:r w:rsidR="000653A4">
        <w:rPr>
          <w:rFonts w:ascii="Times New Roman" w:hAnsi="Times New Roman" w:cs="Times New Roman"/>
          <w:lang w:val="sr-Cyrl-CS"/>
        </w:rPr>
        <w:t>г</w:t>
      </w:r>
      <w:r w:rsidRPr="00F031BD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F031BD">
        <w:rPr>
          <w:rFonts w:ascii="Times New Roman" w:hAnsi="Times New Roman" w:cs="Times New Roman"/>
        </w:rPr>
        <w:t xml:space="preserve">број </w:t>
      </w:r>
      <w:r w:rsidR="004C003F" w:rsidRPr="008878FD">
        <w:rPr>
          <w:rFonts w:ascii="Times New Roman" w:hAnsi="Times New Roman" w:cs="Times New Roman"/>
        </w:rPr>
        <w:t>II-00-06-2/</w:t>
      </w:r>
      <w:r w:rsidR="00A55170">
        <w:rPr>
          <w:rFonts w:ascii="Times New Roman" w:hAnsi="Times New Roman" w:cs="Times New Roman"/>
        </w:rPr>
        <w:t>6</w:t>
      </w:r>
      <w:r w:rsidR="00EF0E03">
        <w:rPr>
          <w:rFonts w:ascii="Times New Roman" w:hAnsi="Times New Roman" w:cs="Times New Roman"/>
          <w:lang/>
        </w:rPr>
        <w:t>7</w:t>
      </w:r>
      <w:r w:rsidR="00A55170">
        <w:rPr>
          <w:rFonts w:ascii="Times New Roman" w:hAnsi="Times New Roman" w:cs="Times New Roman"/>
        </w:rPr>
        <w:t>5</w:t>
      </w:r>
      <w:r w:rsidR="004C003F" w:rsidRPr="008878FD">
        <w:rPr>
          <w:rFonts w:ascii="Times New Roman" w:hAnsi="Times New Roman" w:cs="Times New Roman"/>
        </w:rPr>
        <w:t>/20</w:t>
      </w:r>
      <w:r w:rsidR="00270CD7" w:rsidRPr="008878FD">
        <w:rPr>
          <w:rFonts w:ascii="Times New Roman" w:hAnsi="Times New Roman" w:cs="Times New Roman"/>
        </w:rPr>
        <w:t>2</w:t>
      </w:r>
      <w:r w:rsidR="000653A4">
        <w:rPr>
          <w:rFonts w:ascii="Times New Roman" w:hAnsi="Times New Roman" w:cs="Times New Roman"/>
        </w:rPr>
        <w:t>3</w:t>
      </w:r>
      <w:r w:rsidR="004C003F" w:rsidRPr="008878FD">
        <w:rPr>
          <w:rFonts w:ascii="Times New Roman" w:hAnsi="Times New Roman" w:cs="Times New Roman"/>
        </w:rPr>
        <w:t xml:space="preserve"> </w:t>
      </w:r>
      <w:r w:rsidR="004C003F" w:rsidRPr="008878FD">
        <w:rPr>
          <w:rFonts w:ascii="Times New Roman" w:hAnsi="Times New Roman" w:cs="Times New Roman"/>
          <w:lang w:val="sr-Cyrl-CS"/>
        </w:rPr>
        <w:t>од</w:t>
      </w:r>
      <w:r w:rsidR="004C003F" w:rsidRPr="008878FD">
        <w:rPr>
          <w:rFonts w:ascii="Times New Roman" w:hAnsi="Times New Roman" w:cs="Times New Roman"/>
        </w:rPr>
        <w:t xml:space="preserve"> </w:t>
      </w:r>
      <w:r w:rsidR="00A55170">
        <w:rPr>
          <w:rFonts w:ascii="Times New Roman" w:hAnsi="Times New Roman" w:cs="Times New Roman"/>
        </w:rPr>
        <w:t>25</w:t>
      </w:r>
      <w:r w:rsidR="0048772E" w:rsidRPr="008878FD">
        <w:rPr>
          <w:rFonts w:ascii="Times New Roman" w:hAnsi="Times New Roman" w:cs="Times New Roman"/>
        </w:rPr>
        <w:t>.</w:t>
      </w:r>
      <w:r w:rsidR="00A55170">
        <w:rPr>
          <w:rFonts w:ascii="Times New Roman" w:hAnsi="Times New Roman" w:cs="Times New Roman"/>
        </w:rPr>
        <w:t>5</w:t>
      </w:r>
      <w:r w:rsidR="00270CD7" w:rsidRPr="008878FD">
        <w:rPr>
          <w:rFonts w:ascii="Times New Roman" w:hAnsi="Times New Roman" w:cs="Times New Roman"/>
        </w:rPr>
        <w:t>.202</w:t>
      </w:r>
      <w:r w:rsidR="000653A4">
        <w:rPr>
          <w:rFonts w:ascii="Times New Roman" w:hAnsi="Times New Roman" w:cs="Times New Roman"/>
        </w:rPr>
        <w:t>3</w:t>
      </w:r>
      <w:r w:rsidR="004C003F" w:rsidRPr="008878FD">
        <w:rPr>
          <w:rFonts w:ascii="Times New Roman" w:hAnsi="Times New Roman" w:cs="Times New Roman"/>
        </w:rPr>
        <w:t>. године</w:t>
      </w:r>
      <w:r w:rsidR="004C003F" w:rsidRPr="00F031BD">
        <w:rPr>
          <w:rFonts w:ascii="Times New Roman" w:hAnsi="Times New Roman" w:cs="Times New Roman"/>
          <w:lang w:val="sr-Cyrl-CS"/>
        </w:rPr>
        <w:t xml:space="preserve"> о </w:t>
      </w:r>
      <w:r w:rsidR="000653A4">
        <w:rPr>
          <w:rFonts w:ascii="Times New Roman" w:hAnsi="Times New Roman" w:cs="Times New Roman"/>
          <w:lang w:val="sr-Cyrl-CS"/>
        </w:rPr>
        <w:t>понављању</w:t>
      </w:r>
      <w:r w:rsidR="004C003F" w:rsidRPr="00F031BD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F031BD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F031BD" w:rsidRPr="00F031BD">
        <w:rPr>
          <w:rFonts w:ascii="Times New Roman" w:hAnsi="Times New Roman" w:cs="Times New Roman"/>
          <w:bCs/>
        </w:rPr>
        <w:t xml:space="preserve">локала </w:t>
      </w:r>
      <w:r w:rsidR="00F031BD" w:rsidRPr="00F031BD">
        <w:rPr>
          <w:rFonts w:ascii="Times New Roman" w:hAnsi="Times New Roman" w:cs="Times New Roman"/>
          <w:lang w:val="sr-Cyrl-CS"/>
        </w:rPr>
        <w:t>у ул. Милутина Миланковића 45 у Село Младеновцу</w:t>
      </w:r>
      <w:r w:rsidR="00F031BD" w:rsidRPr="00F031BD">
        <w:rPr>
          <w:rFonts w:ascii="Times New Roman" w:hAnsi="Times New Roman" w:cs="Times New Roman"/>
        </w:rPr>
        <w:t xml:space="preserve">, </w:t>
      </w:r>
      <w:r w:rsidR="00F031BD" w:rsidRPr="00F031BD">
        <w:rPr>
          <w:rFonts w:ascii="Times New Roman" w:hAnsi="Times New Roman" w:cs="Times New Roman"/>
          <w:bCs/>
          <w:lang w:val="sr-Cyrl-CS"/>
        </w:rPr>
        <w:t>површине</w:t>
      </w:r>
      <w:r w:rsidR="00F031BD" w:rsidRPr="00F031BD">
        <w:rPr>
          <w:rFonts w:ascii="Times New Roman" w:hAnsi="Times New Roman" w:cs="Times New Roman"/>
        </w:rPr>
        <w:t xml:space="preserve"> 51,30 m</w:t>
      </w:r>
      <w:r w:rsidR="00F031BD" w:rsidRPr="00F031BD">
        <w:rPr>
          <w:rFonts w:ascii="Times New Roman" w:hAnsi="Times New Roman" w:cs="Times New Roman"/>
          <w:vertAlign w:val="superscript"/>
        </w:rPr>
        <w:t>2</w:t>
      </w:r>
      <w:r w:rsidR="00481CAE" w:rsidRPr="00F031BD">
        <w:rPr>
          <w:rFonts w:ascii="Times New Roman" w:hAnsi="Times New Roman" w:cs="Times New Roman"/>
        </w:rPr>
        <w:t xml:space="preserve">, </w:t>
      </w:r>
      <w:r w:rsidRPr="00F031BD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F031BD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F031BD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F031BD">
        <w:rPr>
          <w:rFonts w:ascii="Times New Roman" w:hAnsi="Times New Roman" w:cs="Times New Roman"/>
          <w:b/>
        </w:rPr>
        <w:t>понoвљеном</w:t>
      </w:r>
      <w:r w:rsidR="001408A3" w:rsidRPr="00F031BD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 w:rsidRPr="00F031BD">
        <w:rPr>
          <w:rFonts w:ascii="Times New Roman" w:hAnsi="Times New Roman" w:cs="Times New Roman"/>
          <w:b/>
          <w:lang w:val="sr-Cyrl-CS"/>
        </w:rPr>
        <w:t>јавно</w:t>
      </w:r>
      <w:r w:rsidR="00CC52BA">
        <w:rPr>
          <w:rFonts w:ascii="Times New Roman" w:hAnsi="Times New Roman" w:cs="Times New Roman"/>
          <w:b/>
          <w:lang w:val="sr-Cyrl-CS"/>
        </w:rPr>
        <w:t>г</w:t>
      </w:r>
      <w:r w:rsidRPr="00F031BD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>
        <w:rPr>
          <w:rFonts w:ascii="Times New Roman" w:hAnsi="Times New Roman" w:cs="Times New Roman"/>
          <w:b/>
          <w:lang w:val="sr-Cyrl-CS"/>
        </w:rPr>
        <w:t>а</w:t>
      </w:r>
      <w:r w:rsidRPr="00F031BD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F031BD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F031BD">
        <w:rPr>
          <w:rFonts w:ascii="Times New Roman" w:hAnsi="Times New Roman" w:cs="Times New Roman"/>
          <w:b/>
        </w:rPr>
        <w:t xml:space="preserve"> </w:t>
      </w:r>
      <w:r w:rsidRPr="00F031BD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F031BD">
        <w:rPr>
          <w:rFonts w:ascii="Times New Roman" w:hAnsi="Times New Roman" w:cs="Times New Roman"/>
          <w:b/>
        </w:rPr>
        <w:t xml:space="preserve"> </w:t>
      </w:r>
      <w:r w:rsidR="00BB4E44" w:rsidRPr="00F031BD">
        <w:rPr>
          <w:rFonts w:ascii="Times New Roman" w:hAnsi="Times New Roman" w:cs="Times New Roman"/>
          <w:b/>
          <w:lang w:val="sr-Cyrl-CS"/>
        </w:rPr>
        <w:t>које</w:t>
      </w:r>
      <w:r w:rsidRPr="00F031BD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A55170">
        <w:rPr>
          <w:rFonts w:ascii="Times New Roman" w:hAnsi="Times New Roman" w:cs="Times New Roman"/>
          <w:b/>
        </w:rPr>
        <w:t>5</w:t>
      </w:r>
      <w:r w:rsidR="0048772E" w:rsidRPr="00F031BD">
        <w:rPr>
          <w:rFonts w:ascii="Times New Roman" w:hAnsi="Times New Roman" w:cs="Times New Roman"/>
          <w:b/>
        </w:rPr>
        <w:t>.</w:t>
      </w:r>
      <w:r w:rsidR="00A55170">
        <w:rPr>
          <w:rFonts w:ascii="Times New Roman" w:hAnsi="Times New Roman" w:cs="Times New Roman"/>
          <w:b/>
        </w:rPr>
        <w:t>6</w:t>
      </w:r>
      <w:r w:rsidRPr="00F031BD">
        <w:rPr>
          <w:rFonts w:ascii="Times New Roman" w:hAnsi="Times New Roman" w:cs="Times New Roman"/>
          <w:b/>
          <w:lang w:val="sr-Cyrl-CS"/>
        </w:rPr>
        <w:t>.20</w:t>
      </w:r>
      <w:r w:rsidR="000D2CEA" w:rsidRPr="00F031BD">
        <w:rPr>
          <w:rFonts w:ascii="Times New Roman" w:hAnsi="Times New Roman" w:cs="Times New Roman"/>
          <w:b/>
          <w:lang w:val="sr-Cyrl-CS"/>
        </w:rPr>
        <w:t>2</w:t>
      </w:r>
      <w:r w:rsidR="00EB2500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F031BD">
        <w:rPr>
          <w:rFonts w:ascii="Times New Roman" w:hAnsi="Times New Roman" w:cs="Times New Roman"/>
          <w:b/>
          <w:lang w:val="sr-Cyrl-CS"/>
        </w:rPr>
        <w:t>1</w:t>
      </w:r>
      <w:r w:rsidR="000653A4">
        <w:rPr>
          <w:rFonts w:ascii="Times New Roman" w:hAnsi="Times New Roman" w:cs="Times New Roman"/>
          <w:b/>
          <w:lang w:val="sr-Cyrl-CS"/>
        </w:rPr>
        <w:t>1</w:t>
      </w:r>
      <w:r w:rsidR="00481CAE" w:rsidRPr="00F031BD">
        <w:rPr>
          <w:rFonts w:ascii="Times New Roman" w:hAnsi="Times New Roman" w:cs="Times New Roman"/>
          <w:b/>
          <w:lang w:val="sr-Cyrl-CS"/>
        </w:rPr>
        <w:t>:</w:t>
      </w:r>
      <w:r w:rsidR="000653A4">
        <w:rPr>
          <w:rFonts w:ascii="Times New Roman" w:hAnsi="Times New Roman" w:cs="Times New Roman"/>
          <w:b/>
          <w:lang w:val="sr-Cyrl-CS"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F031BD">
        <w:rPr>
          <w:rFonts w:ascii="Times New Roman" w:hAnsi="Times New Roman" w:cs="Times New Roman"/>
          <w:b/>
        </w:rPr>
        <w:t xml:space="preserve">малој </w:t>
      </w:r>
      <w:r w:rsidRPr="00F031BD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F031BD">
        <w:rPr>
          <w:rFonts w:ascii="Times New Roman" w:hAnsi="Times New Roman" w:cs="Times New Roman"/>
          <w:b/>
          <w:lang w:val="sr-Cyrl-CS"/>
        </w:rPr>
        <w:t>г</w:t>
      </w:r>
      <w:r w:rsidRPr="00F031BD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F031BD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F031BD" w:rsidRDefault="00AA2887" w:rsidP="00F031BD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F031BD">
        <w:rPr>
          <w:rFonts w:ascii="Times New Roman" w:hAnsi="Times New Roman" w:cs="Times New Roman"/>
          <w:b/>
        </w:rPr>
        <w:t xml:space="preserve">- </w:t>
      </w:r>
      <w:r w:rsidR="00F031BD" w:rsidRPr="00F031BD">
        <w:rPr>
          <w:rFonts w:ascii="Times New Roman" w:hAnsi="Times New Roman" w:cs="Times New Roman"/>
          <w:b/>
          <w:bCs/>
        </w:rPr>
        <w:t xml:space="preserve">локал </w:t>
      </w:r>
      <w:r w:rsidR="00F031BD" w:rsidRPr="00F031BD">
        <w:rPr>
          <w:rFonts w:ascii="Times New Roman" w:hAnsi="Times New Roman" w:cs="Times New Roman"/>
          <w:b/>
          <w:lang w:val="sr-Cyrl-CS"/>
        </w:rPr>
        <w:t>у ул. Милутина Миланковића 45 у Село Младеновцу</w:t>
      </w:r>
      <w:r w:rsidR="00F031BD" w:rsidRPr="00F031BD">
        <w:rPr>
          <w:rFonts w:ascii="Times New Roman" w:hAnsi="Times New Roman" w:cs="Times New Roman"/>
          <w:b/>
        </w:rPr>
        <w:t xml:space="preserve">, </w:t>
      </w:r>
      <w:r w:rsidR="00F031BD" w:rsidRPr="00F031BD">
        <w:rPr>
          <w:rFonts w:ascii="Times New Roman" w:hAnsi="Times New Roman" w:cs="Times New Roman"/>
          <w:b/>
          <w:bCs/>
          <w:lang w:val="sr-Cyrl-CS"/>
        </w:rPr>
        <w:t>површине</w:t>
      </w:r>
      <w:r w:rsidR="00F031BD" w:rsidRPr="00F031BD">
        <w:rPr>
          <w:rFonts w:ascii="Times New Roman" w:hAnsi="Times New Roman" w:cs="Times New Roman"/>
          <w:b/>
        </w:rPr>
        <w:t xml:space="preserve"> 51,30 m</w:t>
      </w:r>
      <w:r w:rsidR="00F031BD" w:rsidRPr="00F031BD">
        <w:rPr>
          <w:rFonts w:ascii="Times New Roman" w:hAnsi="Times New Roman" w:cs="Times New Roman"/>
          <w:b/>
          <w:vertAlign w:val="superscript"/>
        </w:rPr>
        <w:t>2</w:t>
      </w:r>
      <w:r w:rsidRPr="00F031BD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184F87">
        <w:rPr>
          <w:rFonts w:ascii="Times New Roman" w:hAnsi="Times New Roman" w:cs="Times New Roman"/>
          <w:b/>
          <w:lang w:val="sr-Cyrl-CS"/>
        </w:rPr>
        <w:t>г</w:t>
      </w:r>
      <w:r w:rsidRPr="00F031BD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F031BD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031BD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F031BD">
        <w:rPr>
          <w:rFonts w:ascii="Times New Roman" w:hAnsi="Times New Roman" w:cs="Times New Roman"/>
          <w:lang w:val="sr-Cyrl-CS"/>
        </w:rPr>
        <w:t>.</w:t>
      </w:r>
    </w:p>
    <w:p w:rsidR="00AA2887" w:rsidRPr="00F031BD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F031BD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F031BD">
        <w:rPr>
          <w:rFonts w:ascii="Times New Roman" w:hAnsi="Times New Roman" w:cs="Times New Roman"/>
        </w:rPr>
        <w:t>5</w:t>
      </w:r>
      <w:r w:rsidR="00481CAE" w:rsidRPr="00F031BD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F20B7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F031BD">
        <w:rPr>
          <w:rFonts w:ascii="Times New Roman" w:hAnsi="Times New Roman" w:cs="Times New Roman"/>
          <w:lang w:val="sr-Cyrl-CS"/>
        </w:rPr>
        <w:tab/>
      </w:r>
      <w:r w:rsidRPr="004F20B7">
        <w:rPr>
          <w:rFonts w:ascii="Times New Roman" w:hAnsi="Times New Roman" w:cs="Times New Roman"/>
          <w:lang w:val="sr-Cyrl-CS"/>
        </w:rPr>
        <w:t xml:space="preserve">Почетна цена закупнине износи </w:t>
      </w:r>
      <w:r w:rsidR="004F20B7" w:rsidRPr="004F20B7">
        <w:rPr>
          <w:rFonts w:ascii="Times New Roman" w:hAnsi="Times New Roman" w:cs="Times New Roman"/>
          <w:b/>
          <w:bCs/>
          <w:lang w:val="sr-Cyrl-CS"/>
        </w:rPr>
        <w:t xml:space="preserve">210,25 </w:t>
      </w:r>
      <w:r w:rsidR="004F20B7" w:rsidRPr="004F20B7">
        <w:rPr>
          <w:rFonts w:ascii="Times New Roman" w:hAnsi="Times New Roman" w:cs="Times New Roman"/>
          <w:b/>
          <w:bCs/>
        </w:rPr>
        <w:t>динара/m</w:t>
      </w:r>
      <w:r w:rsidR="004F20B7" w:rsidRPr="004F20B7">
        <w:rPr>
          <w:rFonts w:ascii="Times New Roman" w:hAnsi="Times New Roman" w:cs="Times New Roman"/>
          <w:b/>
          <w:bCs/>
          <w:vertAlign w:val="superscript"/>
        </w:rPr>
        <w:t>2</w:t>
      </w:r>
      <w:r w:rsidR="004F20B7" w:rsidRPr="004F20B7">
        <w:rPr>
          <w:rFonts w:ascii="Times New Roman" w:hAnsi="Times New Roman" w:cs="Times New Roman"/>
          <w:b/>
          <w:bCs/>
        </w:rPr>
        <w:t xml:space="preserve"> без ПДВ-а, односно 252,30 динара/m</w:t>
      </w:r>
      <w:r w:rsidR="004F20B7" w:rsidRPr="004F20B7">
        <w:rPr>
          <w:rFonts w:ascii="Times New Roman" w:hAnsi="Times New Roman" w:cs="Times New Roman"/>
          <w:b/>
          <w:bCs/>
          <w:vertAlign w:val="superscript"/>
        </w:rPr>
        <w:t>2</w:t>
      </w:r>
      <w:r w:rsidR="004F20B7" w:rsidRPr="004F20B7">
        <w:rPr>
          <w:rFonts w:ascii="Times New Roman" w:hAnsi="Times New Roman" w:cs="Times New Roman"/>
          <w:b/>
          <w:bCs/>
        </w:rPr>
        <w:t xml:space="preserve"> са ПДВ-ом</w:t>
      </w:r>
      <w:r w:rsidRPr="004F20B7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0653A4" w:rsidRPr="009225D6" w:rsidRDefault="00AA2887" w:rsidP="00BF23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4F20B7">
        <w:rPr>
          <w:rFonts w:ascii="Times New Roman" w:hAnsi="Times New Roman" w:cs="Times New Roman"/>
          <w:b/>
          <w:lang w:val="sr-Cyrl-CS"/>
        </w:rPr>
        <w:t>2</w:t>
      </w:r>
      <w:r w:rsidRPr="004F20B7">
        <w:rPr>
          <w:rFonts w:ascii="Times New Roman" w:hAnsi="Times New Roman" w:cs="Times New Roman"/>
          <w:lang w:val="sr-Cyrl-CS"/>
        </w:rPr>
        <w:t xml:space="preserve">. </w:t>
      </w:r>
      <w:r w:rsidR="000653A4" w:rsidRPr="004F20B7">
        <w:rPr>
          <w:rFonts w:ascii="Times New Roman" w:hAnsi="Times New Roman" w:cs="Times New Roman"/>
          <w:lang w:val="sr-Cyrl-CS"/>
        </w:rPr>
        <w:t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</w:t>
      </w:r>
      <w:r w:rsidR="000653A4" w:rsidRPr="00BF234B">
        <w:rPr>
          <w:rFonts w:ascii="Times New Roman" w:hAnsi="Times New Roman" w:cs="Times New Roman"/>
          <w:lang w:val="sr-Cyrl-CS"/>
        </w:rPr>
        <w:t xml:space="preserve">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0653A4" w:rsidRPr="00BF234B" w:rsidRDefault="009225D6" w:rsidP="00BF234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 xml:space="preserve">3. </w:t>
      </w:r>
      <w:r w:rsidR="000653A4" w:rsidRPr="00BF234B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0653A4" w:rsidRPr="00BF234B" w:rsidRDefault="009225D6" w:rsidP="00BF234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 xml:space="preserve">4. </w:t>
      </w:r>
      <w:r w:rsidR="000653A4" w:rsidRPr="00BF234B">
        <w:rPr>
          <w:rFonts w:ascii="Times New Roman" w:hAnsi="Times New Roman" w:cs="Times New Roman"/>
          <w:lang w:val="sr-Cyrl-CS"/>
        </w:rPr>
        <w:t>Право учешћа  у поступку давања у закуп не могу имати:</w:t>
      </w:r>
    </w:p>
    <w:p w:rsidR="000653A4" w:rsidRPr="00BF234B" w:rsidRDefault="000653A4" w:rsidP="00BF234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0653A4" w:rsidRPr="00BF234B" w:rsidRDefault="000653A4" w:rsidP="00BF234B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0653A4" w:rsidRPr="00BF234B" w:rsidRDefault="009225D6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5</w:t>
      </w:r>
      <w:r w:rsidR="00AA2887" w:rsidRPr="00BF234B">
        <w:rPr>
          <w:rFonts w:ascii="Times New Roman" w:hAnsi="Times New Roman" w:cs="Times New Roman"/>
          <w:b/>
          <w:lang w:val="sr-Cyrl-CS"/>
        </w:rPr>
        <w:t xml:space="preserve">. </w:t>
      </w:r>
      <w:r w:rsidR="000653A4" w:rsidRPr="00BF234B">
        <w:rPr>
          <w:rFonts w:ascii="Times New Roman" w:hAnsi="Times New Roman" w:cs="Times New Roman"/>
          <w:lang w:val="sr-Cyrl-CS"/>
        </w:rPr>
        <w:t xml:space="preserve">Учесници у поступку јавног надметања ће бити дужни да уз пријаву </w:t>
      </w:r>
      <w:r w:rsidR="000653A4" w:rsidRPr="00BF234B">
        <w:rPr>
          <w:rFonts w:ascii="Times New Roman" w:hAnsi="Times New Roman" w:cs="Times New Roman"/>
        </w:rPr>
        <w:t xml:space="preserve">приложе доказ о уплати  депозита </w:t>
      </w:r>
      <w:r w:rsidR="000653A4" w:rsidRPr="00BF234B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</w:t>
      </w:r>
      <w:r w:rsidR="000653A4" w:rsidRPr="004F20B7">
        <w:rPr>
          <w:rFonts w:ascii="Times New Roman" w:hAnsi="Times New Roman" w:cs="Times New Roman"/>
          <w:lang w:val="sr-Cyrl-CS"/>
        </w:rPr>
        <w:t xml:space="preserve">од </w:t>
      </w:r>
      <w:r w:rsidR="000653A4" w:rsidRPr="004F20B7">
        <w:rPr>
          <w:rFonts w:ascii="Times New Roman" w:hAnsi="Times New Roman" w:cs="Times New Roman"/>
        </w:rPr>
        <w:t xml:space="preserve"> </w:t>
      </w:r>
      <w:r w:rsidR="004F20B7" w:rsidRPr="004F20B7">
        <w:rPr>
          <w:rFonts w:ascii="Times New Roman" w:hAnsi="Times New Roman" w:cs="Times New Roman"/>
          <w:b/>
        </w:rPr>
        <w:t>25.885,98</w:t>
      </w:r>
      <w:r w:rsidR="004F20B7" w:rsidRPr="00DF27B5">
        <w:rPr>
          <w:b/>
        </w:rPr>
        <w:t xml:space="preserve"> </w:t>
      </w:r>
      <w:r w:rsidR="000653A4" w:rsidRPr="00BF234B">
        <w:rPr>
          <w:rFonts w:ascii="Times New Roman" w:hAnsi="Times New Roman" w:cs="Times New Roman"/>
          <w:b/>
          <w:lang w:val="sr-Cyrl-CS"/>
        </w:rPr>
        <w:t>динара</w:t>
      </w:r>
      <w:r w:rsidR="000653A4" w:rsidRPr="00BF234B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="000653A4" w:rsidRPr="00BF234B">
        <w:rPr>
          <w:rFonts w:ascii="Times New Roman" w:hAnsi="Times New Roman" w:cs="Times New Roman"/>
        </w:rPr>
        <w:t>7:3</w:t>
      </w:r>
      <w:r w:rsidR="000653A4" w:rsidRPr="00BF234B">
        <w:rPr>
          <w:rFonts w:ascii="Times New Roman" w:hAnsi="Times New Roman" w:cs="Times New Roman"/>
          <w:lang w:val="sr-Cyrl-CS"/>
        </w:rPr>
        <w:t>0 до 1</w:t>
      </w:r>
      <w:r w:rsidR="000653A4" w:rsidRPr="00BF234B">
        <w:rPr>
          <w:rFonts w:ascii="Times New Roman" w:hAnsi="Times New Roman" w:cs="Times New Roman"/>
        </w:rPr>
        <w:t>5:3</w:t>
      </w:r>
      <w:r w:rsidR="000653A4" w:rsidRPr="00BF234B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="000653A4" w:rsidRPr="00BF234B">
        <w:rPr>
          <w:rFonts w:ascii="Times New Roman" w:hAnsi="Times New Roman" w:cs="Times New Roman"/>
          <w:u w:val="single"/>
          <w:lang w:val="sr-Cyrl-CS"/>
        </w:rPr>
        <w:t xml:space="preserve">број 840-719804-33, број модела 97, позив на број 82-070. </w:t>
      </w:r>
    </w:p>
    <w:p w:rsidR="000653A4" w:rsidRPr="00BF234B" w:rsidRDefault="009225D6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 xml:space="preserve">6. </w:t>
      </w:r>
      <w:r w:rsidR="000653A4" w:rsidRPr="00BF234B">
        <w:rPr>
          <w:rFonts w:ascii="Times New Roman" w:hAnsi="Times New Roman" w:cs="Times New Roman"/>
          <w:lang w:val="sr-Cyrl-CS"/>
        </w:rPr>
        <w:t xml:space="preserve">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0653A4" w:rsidRPr="00BF234B" w:rsidRDefault="009225D6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7</w:t>
      </w:r>
      <w:r w:rsidR="00AA2887" w:rsidRPr="00BF234B">
        <w:rPr>
          <w:rFonts w:ascii="Times New Roman" w:hAnsi="Times New Roman" w:cs="Times New Roman"/>
          <w:b/>
          <w:lang w:val="sr-Cyrl-CS"/>
        </w:rPr>
        <w:t xml:space="preserve">. </w:t>
      </w:r>
      <w:r w:rsidR="000653A4" w:rsidRPr="00BF234B">
        <w:rPr>
          <w:rFonts w:ascii="Times New Roman" w:hAnsi="Times New Roman" w:cs="Times New Roman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="000653A4" w:rsidRPr="00BF234B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="000653A4"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="000653A4" w:rsidRPr="00BF234B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="000653A4" w:rsidRPr="00BF234B">
        <w:rPr>
          <w:rFonts w:ascii="Times New Roman" w:hAnsi="Times New Roman" w:cs="Times New Roman"/>
        </w:rPr>
        <w:t>I бр. 175</w:t>
      </w:r>
      <w:r w:rsidR="000653A4" w:rsidRPr="00BF234B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="000653A4" w:rsidRPr="00BF234B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="000653A4" w:rsidRPr="00BF234B">
        <w:rPr>
          <w:rFonts w:ascii="Times New Roman" w:hAnsi="Times New Roman" w:cs="Times New Roman"/>
          <w:lang w:val="sr-Cyrl-CS"/>
        </w:rPr>
        <w:t xml:space="preserve"> )</w:t>
      </w:r>
      <w:r w:rsidR="000653A4"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="000653A4" w:rsidRPr="00BF234B">
        <w:rPr>
          <w:rFonts w:ascii="Times New Roman" w:hAnsi="Times New Roman" w:cs="Times New Roman"/>
          <w:lang w:val="sr-Cyrl-CS"/>
        </w:rPr>
        <w:t>у</w:t>
      </w:r>
      <w:r w:rsidR="000653A4"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="000653A4" w:rsidRPr="00BF234B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AA2887" w:rsidRPr="00BF234B" w:rsidRDefault="00AA2887" w:rsidP="00BF234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BF234B">
        <w:rPr>
          <w:rFonts w:ascii="Times New Roman" w:hAnsi="Times New Roman" w:cs="Times New Roman"/>
          <w:b/>
          <w:lang w:val="sr-Cyrl-CS"/>
        </w:rPr>
        <w:tab/>
      </w:r>
      <w:r w:rsidR="009225D6">
        <w:rPr>
          <w:rFonts w:ascii="Times New Roman" w:hAnsi="Times New Roman" w:cs="Times New Roman"/>
          <w:b/>
          <w:lang w:val="sr-Cyrl-CS"/>
        </w:rPr>
        <w:t>8</w:t>
      </w:r>
      <w:r w:rsidRPr="00BF234B">
        <w:rPr>
          <w:rFonts w:ascii="Times New Roman" w:hAnsi="Times New Roman" w:cs="Times New Roman"/>
          <w:b/>
          <w:lang w:val="sr-Cyrl-CS"/>
        </w:rPr>
        <w:t>.</w:t>
      </w:r>
      <w:r w:rsidRPr="00BF234B">
        <w:rPr>
          <w:rFonts w:ascii="Times New Roman" w:hAnsi="Times New Roman" w:cs="Times New Roman"/>
          <w:lang w:val="sr-Cyrl-CS"/>
        </w:rPr>
        <w:t xml:space="preserve"> </w:t>
      </w:r>
      <w:r w:rsidRPr="00BF234B">
        <w:rPr>
          <w:rFonts w:ascii="Times New Roman" w:hAnsi="Times New Roman" w:cs="Times New Roman"/>
          <w:b/>
          <w:lang w:val="sr-Cyrl-CS"/>
        </w:rPr>
        <w:t>Пријава за јавно надметање обавезно садржи</w:t>
      </w:r>
      <w:r w:rsidR="00DC1970" w:rsidRPr="00BF234B">
        <w:rPr>
          <w:rFonts w:ascii="Times New Roman" w:hAnsi="Times New Roman" w:cs="Times New Roman"/>
          <w:lang w:val="sr-Cyrl-CS"/>
        </w:rPr>
        <w:t xml:space="preserve"> следеће податке и доказе, и то</w:t>
      </w:r>
      <w:r w:rsidRPr="00BF234B">
        <w:rPr>
          <w:rFonts w:ascii="Times New Roman" w:hAnsi="Times New Roman" w:cs="Times New Roman"/>
          <w:b/>
          <w:lang w:val="sr-Cyrl-CS"/>
        </w:rPr>
        <w:t>:</w:t>
      </w:r>
    </w:p>
    <w:p w:rsidR="000653A4" w:rsidRPr="00BF234B" w:rsidRDefault="00DC1970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 w:rsidR="000653A4" w:rsidRPr="00BF234B">
        <w:rPr>
          <w:rFonts w:ascii="Times New Roman" w:hAnsi="Times New Roman" w:cs="Times New Roman"/>
          <w:lang w:val="sr-Cyrl-CS"/>
        </w:rPr>
        <w:t>Пријава за јавно надметање обавезно садржи следеће податке и доказе, и то: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</w:rPr>
        <w:t xml:space="preserve">I </w:t>
      </w:r>
      <w:r w:rsidRPr="00BF234B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BF234B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BF234B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BF234B">
        <w:rPr>
          <w:rFonts w:ascii="Times New Roman" w:hAnsi="Times New Roman" w:cs="Times New Roman"/>
          <w:lang w:val="sr-Cyrl-CS"/>
        </w:rPr>
        <w:t xml:space="preserve">к): 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</w:rPr>
      </w:pPr>
      <w:r w:rsidRPr="00BF234B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</w:rPr>
      </w:pPr>
      <w:r w:rsidRPr="00BF234B">
        <w:rPr>
          <w:sz w:val="22"/>
          <w:szCs w:val="22"/>
        </w:rPr>
        <w:t xml:space="preserve">- </w:t>
      </w:r>
      <w:r w:rsidRPr="00BF234B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BF234B">
        <w:rPr>
          <w:sz w:val="22"/>
          <w:szCs w:val="22"/>
        </w:rPr>
        <w:t>-</w:t>
      </w:r>
      <w:r w:rsidRPr="00BF234B">
        <w:rPr>
          <w:sz w:val="22"/>
          <w:szCs w:val="22"/>
          <w:lang w:val="sr-Cyrl-CS"/>
        </w:rPr>
        <w:t xml:space="preserve"> </w:t>
      </w:r>
      <w:r w:rsidRPr="00BF234B">
        <w:rPr>
          <w:sz w:val="22"/>
          <w:szCs w:val="22"/>
        </w:rPr>
        <w:t>у</w:t>
      </w:r>
      <w:r w:rsidRPr="00BF234B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0653A4" w:rsidRPr="00BF234B" w:rsidRDefault="000653A4" w:rsidP="00BF234B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BF234B">
        <w:rPr>
          <w:color w:val="auto"/>
          <w:sz w:val="22"/>
          <w:szCs w:val="22"/>
          <w:lang w:val="sr-Cyrl-CS"/>
        </w:rPr>
        <w:lastRenderedPageBreak/>
        <w:t xml:space="preserve">- </w:t>
      </w:r>
      <w:r w:rsidRPr="00BF234B">
        <w:rPr>
          <w:color w:val="auto"/>
          <w:sz w:val="22"/>
          <w:szCs w:val="22"/>
        </w:rPr>
        <w:t xml:space="preserve">потврда Народне банке Србије да рачун </w:t>
      </w:r>
      <w:r w:rsidRPr="00BF234B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BF234B">
        <w:rPr>
          <w:color w:val="auto"/>
          <w:sz w:val="22"/>
          <w:szCs w:val="22"/>
        </w:rPr>
        <w:t>није</w:t>
      </w:r>
      <w:r w:rsidRPr="00BF234B">
        <w:rPr>
          <w:color w:val="auto"/>
          <w:sz w:val="22"/>
          <w:szCs w:val="22"/>
          <w:lang w:val="sr-Cyrl-CS"/>
        </w:rPr>
        <w:t xml:space="preserve"> у блокади,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BF234B">
        <w:rPr>
          <w:color w:val="auto"/>
          <w:sz w:val="22"/>
          <w:szCs w:val="22"/>
          <w:lang w:val="sr-Cyrl-CS"/>
        </w:rPr>
        <w:t>- копија личне карте оснивача</w:t>
      </w:r>
      <w:r w:rsidRPr="00BF234B">
        <w:rPr>
          <w:sz w:val="22"/>
          <w:szCs w:val="22"/>
          <w:lang w:val="sr-Cyrl-CS"/>
        </w:rPr>
        <w:t xml:space="preserve">,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0653A4" w:rsidRPr="00BF234B" w:rsidRDefault="000653A4" w:rsidP="00BF234B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BF234B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BF234B">
        <w:rPr>
          <w:color w:val="auto"/>
          <w:sz w:val="22"/>
          <w:szCs w:val="22"/>
          <w:lang w:val="sr-Cyrl-CS"/>
        </w:rPr>
        <w:t>,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</w:rPr>
      </w:pPr>
      <w:r w:rsidRPr="00BF234B">
        <w:rPr>
          <w:color w:val="auto"/>
          <w:sz w:val="22"/>
          <w:szCs w:val="22"/>
          <w:lang w:val="sr-Cyrl-CS"/>
        </w:rPr>
        <w:t xml:space="preserve">- </w:t>
      </w:r>
      <w:r w:rsidRPr="00BF234B">
        <w:rPr>
          <w:bCs/>
          <w:sz w:val="22"/>
          <w:szCs w:val="22"/>
        </w:rPr>
        <w:t>изјава да је упознат</w:t>
      </w:r>
      <w:r w:rsidRPr="00BF234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BF234B">
        <w:rPr>
          <w:bCs/>
          <w:sz w:val="22"/>
          <w:szCs w:val="22"/>
        </w:rPr>
        <w:t xml:space="preserve">потврђује </w:t>
      </w:r>
      <w:r w:rsidRPr="00BF234B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 w:rsidRPr="00BF234B">
        <w:rPr>
          <w:rFonts w:ascii="Times New Roman" w:hAnsi="Times New Roman" w:cs="Times New Roman"/>
        </w:rPr>
        <w:t>II</w:t>
      </w:r>
      <w:r w:rsidRPr="00BF234B">
        <w:rPr>
          <w:rFonts w:ascii="Times New Roman" w:hAnsi="Times New Roman" w:cs="Times New Roman"/>
          <w:lang w:val="sr-Cyrl-CS"/>
        </w:rPr>
        <w:t xml:space="preserve"> у </w:t>
      </w:r>
      <w:r w:rsidRPr="00BF234B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BF234B">
        <w:rPr>
          <w:rFonts w:ascii="Times New Roman" w:hAnsi="Times New Roman" w:cs="Times New Roman"/>
          <w:lang w:val="sr-Cyrl-CS"/>
        </w:rPr>
        <w:t xml:space="preserve">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BF234B">
        <w:rPr>
          <w:rFonts w:ascii="Times New Roman" w:hAnsi="Times New Roman" w:cs="Times New Roman"/>
          <w:lang w:val="sr-Cyrl-CS"/>
        </w:rPr>
        <w:tab/>
        <w:t xml:space="preserve">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</w:rPr>
      </w:pPr>
      <w:r w:rsidRPr="00BF234B">
        <w:rPr>
          <w:sz w:val="22"/>
          <w:szCs w:val="22"/>
        </w:rPr>
        <w:t xml:space="preserve">-  </w:t>
      </w:r>
      <w:r w:rsidRPr="00BF234B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b/>
          <w:lang w:val="sr-Cyrl-CS"/>
        </w:rPr>
        <w:t xml:space="preserve">- </w:t>
      </w:r>
      <w:r w:rsidRPr="00BF234B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0653A4" w:rsidRPr="00BF234B" w:rsidRDefault="000653A4" w:rsidP="00BF234B">
      <w:pPr>
        <w:pStyle w:val="Default"/>
        <w:ind w:firstLine="709"/>
        <w:jc w:val="both"/>
        <w:rPr>
          <w:sz w:val="22"/>
          <w:szCs w:val="22"/>
        </w:rPr>
      </w:pPr>
      <w:r w:rsidRPr="00BF234B">
        <w:rPr>
          <w:color w:val="auto"/>
          <w:sz w:val="22"/>
          <w:szCs w:val="22"/>
          <w:lang w:val="sr-Cyrl-CS"/>
        </w:rPr>
        <w:t xml:space="preserve">- </w:t>
      </w:r>
      <w:r w:rsidRPr="00BF234B">
        <w:rPr>
          <w:bCs/>
          <w:sz w:val="22"/>
          <w:szCs w:val="22"/>
        </w:rPr>
        <w:t>изјава да је упознат</w:t>
      </w:r>
      <w:r w:rsidRPr="00BF234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BF234B">
        <w:rPr>
          <w:bCs/>
          <w:sz w:val="22"/>
          <w:szCs w:val="22"/>
        </w:rPr>
        <w:t xml:space="preserve">потврђује </w:t>
      </w:r>
      <w:r w:rsidRPr="00BF234B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0653A4" w:rsidRPr="00BF234B" w:rsidRDefault="009225D6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9</w:t>
      </w:r>
      <w:r w:rsidR="00AA2887" w:rsidRPr="00BF234B">
        <w:rPr>
          <w:rFonts w:ascii="Times New Roman" w:hAnsi="Times New Roman" w:cs="Times New Roman"/>
          <w:b/>
          <w:lang w:val="sr-Cyrl-CS"/>
        </w:rPr>
        <w:t xml:space="preserve">. </w:t>
      </w:r>
      <w:r w:rsidR="000653A4" w:rsidRPr="00BF234B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="000653A4" w:rsidRPr="00BF234B">
        <w:rPr>
          <w:rFonts w:ascii="Times New Roman" w:hAnsi="Times New Roman" w:cs="Times New Roman"/>
        </w:rPr>
        <w:t xml:space="preserve"> </w:t>
      </w:r>
      <w:r w:rsidR="000653A4" w:rsidRPr="00BF234B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="000653A4" w:rsidRPr="00BF234B">
        <w:rPr>
          <w:rFonts w:ascii="Times New Roman" w:hAnsi="Times New Roman" w:cs="Times New Roman"/>
        </w:rPr>
        <w:t xml:space="preserve">, </w:t>
      </w:r>
      <w:r w:rsidR="000653A4" w:rsidRPr="00BF234B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0653A4" w:rsidRPr="00BF234B" w:rsidRDefault="000653A4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AA2887" w:rsidRPr="00BF234B" w:rsidRDefault="00AA2887" w:rsidP="00BF234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9225D6" w:rsidRPr="0079100F" w:rsidRDefault="00AA2887" w:rsidP="009225D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ab/>
      </w:r>
      <w:r w:rsidR="009225D6">
        <w:rPr>
          <w:rFonts w:ascii="Times New Roman" w:hAnsi="Times New Roman" w:cs="Times New Roman"/>
          <w:b/>
          <w:lang w:val="sr-Cyrl-CS"/>
        </w:rPr>
        <w:t>10</w:t>
      </w:r>
      <w:r w:rsidR="009225D6" w:rsidRPr="0079100F">
        <w:rPr>
          <w:rFonts w:ascii="Times New Roman" w:hAnsi="Times New Roman" w:cs="Times New Roman"/>
          <w:b/>
          <w:lang w:val="sr-Cyrl-CS"/>
        </w:rPr>
        <w:t>.</w:t>
      </w:r>
      <w:r w:rsidR="009225D6"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9225D6" w:rsidRPr="00BF234B" w:rsidRDefault="00AA2887" w:rsidP="009225D6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</w:r>
      <w:r w:rsidR="009225D6" w:rsidRPr="009225D6">
        <w:rPr>
          <w:rFonts w:ascii="Times New Roman" w:hAnsi="Times New Roman" w:cs="Times New Roman"/>
          <w:b/>
          <w:lang w:val="sr-Cyrl-CS"/>
        </w:rPr>
        <w:t>11.</w:t>
      </w:r>
      <w:r w:rsidR="009225D6"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="009225D6"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9225D6" w:rsidRPr="00BF234B">
        <w:rPr>
          <w:rFonts w:ascii="Times New Roman" w:hAnsi="Times New Roman" w:cs="Times New Roman"/>
        </w:rPr>
        <w:t>7:3</w:t>
      </w:r>
      <w:r w:rsidR="009225D6" w:rsidRPr="00BF234B">
        <w:rPr>
          <w:rFonts w:ascii="Times New Roman" w:hAnsi="Times New Roman" w:cs="Times New Roman"/>
          <w:lang w:val="sr-Cyrl-CS"/>
        </w:rPr>
        <w:t>0 до 1</w:t>
      </w:r>
      <w:r w:rsidR="009225D6" w:rsidRPr="00BF234B">
        <w:rPr>
          <w:rFonts w:ascii="Times New Roman" w:hAnsi="Times New Roman" w:cs="Times New Roman"/>
        </w:rPr>
        <w:t>5:3</w:t>
      </w:r>
      <w:r w:rsidR="009225D6"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A55170">
        <w:rPr>
          <w:rFonts w:ascii="Times New Roman" w:hAnsi="Times New Roman" w:cs="Times New Roman"/>
        </w:rPr>
        <w:t>2</w:t>
      </w:r>
      <w:r w:rsidR="009225D6" w:rsidRPr="00BF234B">
        <w:rPr>
          <w:rFonts w:ascii="Times New Roman" w:hAnsi="Times New Roman" w:cs="Times New Roman"/>
          <w:lang w:val="sr-Cyrl-CS"/>
        </w:rPr>
        <w:t>.</w:t>
      </w:r>
      <w:r w:rsidR="00A55170">
        <w:rPr>
          <w:rFonts w:ascii="Times New Roman" w:hAnsi="Times New Roman" w:cs="Times New Roman"/>
        </w:rPr>
        <w:t>6</w:t>
      </w:r>
      <w:r w:rsidR="009225D6" w:rsidRPr="00BF234B">
        <w:rPr>
          <w:rFonts w:ascii="Times New Roman" w:hAnsi="Times New Roman" w:cs="Times New Roman"/>
          <w:lang w:val="sr-Cyrl-CS"/>
        </w:rPr>
        <w:t>.202</w:t>
      </w:r>
      <w:r w:rsidR="009225D6">
        <w:rPr>
          <w:rFonts w:ascii="Times New Roman" w:hAnsi="Times New Roman" w:cs="Times New Roman"/>
          <w:lang w:val="sr-Cyrl-CS"/>
        </w:rPr>
        <w:t>3</w:t>
      </w:r>
      <w:r w:rsidR="009225D6"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223962" w:rsidRPr="00BF234B" w:rsidRDefault="00223962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BF234B" w:rsidRDefault="00AA2887" w:rsidP="00BF234B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BF234B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BF234B">
        <w:rPr>
          <w:rFonts w:ascii="Times New Roman" w:hAnsi="Times New Roman" w:cs="Times New Roman"/>
          <w:lang w:val="sr-Cyrl-CS"/>
        </w:rPr>
        <w:t>ГО Младеновац</w:t>
      </w:r>
      <w:r w:rsidR="00601C9F" w:rsidRPr="00BF234B">
        <w:rPr>
          <w:rFonts w:ascii="Times New Roman" w:hAnsi="Times New Roman" w:cs="Times New Roman"/>
          <w:lang w:val="sr-Cyrl-CS"/>
        </w:rPr>
        <w:t xml:space="preserve"> и</w:t>
      </w:r>
      <w:r w:rsidRPr="00BF234B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BF234B">
        <w:rPr>
          <w:rFonts w:ascii="Times New Roman" w:hAnsi="Times New Roman" w:cs="Times New Roman"/>
          <w:lang w:val="sr-Cyrl-CS"/>
        </w:rPr>
        <w:t>њ</w:t>
      </w:r>
      <w:r w:rsidRPr="00BF234B">
        <w:rPr>
          <w:rFonts w:ascii="Times New Roman" w:hAnsi="Times New Roman" w:cs="Times New Roman"/>
          <w:lang w:val="sr-Cyrl-CS"/>
        </w:rPr>
        <w:t>а</w:t>
      </w:r>
      <w:r w:rsidR="00601C9F" w:rsidRPr="00BF234B">
        <w:rPr>
          <w:rFonts w:ascii="Times New Roman" w:hAnsi="Times New Roman" w:cs="Times New Roman"/>
          <w:lang w:val="sr-Cyrl-CS"/>
        </w:rPr>
        <w:t>).</w:t>
      </w:r>
      <w:r w:rsidRPr="00BF234B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F031BD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E63F6" w:rsidRPr="00F031BD" w:rsidRDefault="001E63F6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A55170">
        <w:rPr>
          <w:rFonts w:ascii="Times New Roman" w:hAnsi="Times New Roman" w:cs="Times New Roman"/>
          <w:b/>
        </w:rPr>
        <w:t>5</w:t>
      </w:r>
      <w:r w:rsidR="00F530C0" w:rsidRPr="00F031BD">
        <w:rPr>
          <w:rFonts w:ascii="Times New Roman" w:hAnsi="Times New Roman" w:cs="Times New Roman"/>
          <w:b/>
        </w:rPr>
        <w:t>.</w:t>
      </w:r>
      <w:r w:rsidR="00A55170">
        <w:rPr>
          <w:rFonts w:ascii="Times New Roman" w:hAnsi="Times New Roman" w:cs="Times New Roman"/>
          <w:b/>
        </w:rPr>
        <w:t>6</w:t>
      </w:r>
      <w:r w:rsidR="00F530C0" w:rsidRPr="00F031BD">
        <w:rPr>
          <w:rFonts w:ascii="Times New Roman" w:hAnsi="Times New Roman" w:cs="Times New Roman"/>
          <w:b/>
          <w:lang w:val="sr-Cyrl-CS"/>
        </w:rPr>
        <w:t>.202</w:t>
      </w:r>
      <w:r w:rsidR="002D1A5F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 w:rsidR="000653A4">
        <w:rPr>
          <w:rFonts w:ascii="Times New Roman" w:hAnsi="Times New Roman" w:cs="Times New Roman"/>
          <w:b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 w:rsidR="000653A4">
        <w:rPr>
          <w:rFonts w:ascii="Times New Roman" w:hAnsi="Times New Roman" w:cs="Times New Roman"/>
          <w:b/>
          <w:lang w:val="sr-Cyrl-CS"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F031BD" w:rsidRDefault="00601C9F" w:rsidP="001C5BD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F031BD" w:rsidRDefault="00AA2887" w:rsidP="001C5BD8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F031BD">
        <w:rPr>
          <w:rFonts w:ascii="Times New Roman" w:hAnsi="Times New Roman" w:cs="Times New Roman"/>
          <w:b/>
          <w:lang w:val="sr-Cyrl-CS"/>
        </w:rPr>
        <w:t>-</w:t>
      </w:r>
      <w:r w:rsidRPr="00F031BD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F031BD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F031BD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F031BD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F031BD">
        <w:rPr>
          <w:rFonts w:ascii="Times New Roman" w:hAnsi="Times New Roman" w:cs="Times New Roman"/>
          <w:b/>
        </w:rPr>
        <w:t>Јелени Милашиновић</w:t>
      </w:r>
      <w:r w:rsidR="001E63F6"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F031BD">
        <w:rPr>
          <w:rFonts w:ascii="Times New Roman" w:hAnsi="Times New Roman" w:cs="Times New Roman"/>
          <w:b/>
        </w:rPr>
        <w:t>3</w:t>
      </w:r>
      <w:r w:rsidR="001E63F6"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380004" w:rsidRDefault="00AA2887" w:rsidP="001C5BD8">
      <w:pPr>
        <w:pStyle w:val="NoSpacing"/>
        <w:jc w:val="both"/>
        <w:rPr>
          <w:rFonts w:ascii="Times New Roman" w:hAnsi="Times New Roman" w:cs="Times New Roman"/>
        </w:rPr>
      </w:pPr>
    </w:p>
    <w:sectPr w:rsidR="00AA2887" w:rsidRPr="00380004" w:rsidSect="00BF234B">
      <w:pgSz w:w="11907" w:h="16840" w:code="9"/>
      <w:pgMar w:top="851" w:right="850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434D0"/>
    <w:rsid w:val="00050447"/>
    <w:rsid w:val="00062721"/>
    <w:rsid w:val="000653A4"/>
    <w:rsid w:val="000A387E"/>
    <w:rsid w:val="000B08E9"/>
    <w:rsid w:val="000B2B99"/>
    <w:rsid w:val="000C2603"/>
    <w:rsid w:val="000C691A"/>
    <w:rsid w:val="000C7123"/>
    <w:rsid w:val="000D2CEA"/>
    <w:rsid w:val="000D46BE"/>
    <w:rsid w:val="000D5940"/>
    <w:rsid w:val="00107990"/>
    <w:rsid w:val="00112C9F"/>
    <w:rsid w:val="001267DC"/>
    <w:rsid w:val="0013782C"/>
    <w:rsid w:val="001408A3"/>
    <w:rsid w:val="00184F87"/>
    <w:rsid w:val="001A24C3"/>
    <w:rsid w:val="001B1CA3"/>
    <w:rsid w:val="001B2666"/>
    <w:rsid w:val="001C5BD8"/>
    <w:rsid w:val="001D066C"/>
    <w:rsid w:val="001D4174"/>
    <w:rsid w:val="001E63F6"/>
    <w:rsid w:val="002129A1"/>
    <w:rsid w:val="00212B99"/>
    <w:rsid w:val="00222035"/>
    <w:rsid w:val="00223962"/>
    <w:rsid w:val="0026165A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4F20B7"/>
    <w:rsid w:val="005151EE"/>
    <w:rsid w:val="00517AC9"/>
    <w:rsid w:val="00557250"/>
    <w:rsid w:val="005756D0"/>
    <w:rsid w:val="005800FD"/>
    <w:rsid w:val="00584AC2"/>
    <w:rsid w:val="00590CEE"/>
    <w:rsid w:val="00593C7F"/>
    <w:rsid w:val="005F0ED3"/>
    <w:rsid w:val="005F2476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37BF3"/>
    <w:rsid w:val="00760D16"/>
    <w:rsid w:val="00765203"/>
    <w:rsid w:val="00770594"/>
    <w:rsid w:val="007A5570"/>
    <w:rsid w:val="007E2EB6"/>
    <w:rsid w:val="007F5E02"/>
    <w:rsid w:val="008059CD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164B"/>
    <w:rsid w:val="008B73F1"/>
    <w:rsid w:val="008D366A"/>
    <w:rsid w:val="008F6521"/>
    <w:rsid w:val="008F68C0"/>
    <w:rsid w:val="00900926"/>
    <w:rsid w:val="00903F73"/>
    <w:rsid w:val="00907AF3"/>
    <w:rsid w:val="009225D6"/>
    <w:rsid w:val="009229F4"/>
    <w:rsid w:val="009309E9"/>
    <w:rsid w:val="00937821"/>
    <w:rsid w:val="00950C5F"/>
    <w:rsid w:val="009627D9"/>
    <w:rsid w:val="009658A7"/>
    <w:rsid w:val="009A0E51"/>
    <w:rsid w:val="009A26A7"/>
    <w:rsid w:val="009B2F8D"/>
    <w:rsid w:val="009B47E3"/>
    <w:rsid w:val="009B6B68"/>
    <w:rsid w:val="009B7B62"/>
    <w:rsid w:val="009C39DB"/>
    <w:rsid w:val="009C5655"/>
    <w:rsid w:val="009D5351"/>
    <w:rsid w:val="00A17470"/>
    <w:rsid w:val="00A3250E"/>
    <w:rsid w:val="00A50492"/>
    <w:rsid w:val="00A55170"/>
    <w:rsid w:val="00A8532F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BF234B"/>
    <w:rsid w:val="00C36F73"/>
    <w:rsid w:val="00C60005"/>
    <w:rsid w:val="00C6101B"/>
    <w:rsid w:val="00C70015"/>
    <w:rsid w:val="00C77BE0"/>
    <w:rsid w:val="00C80AC8"/>
    <w:rsid w:val="00C818A8"/>
    <w:rsid w:val="00CA0D41"/>
    <w:rsid w:val="00CA5D33"/>
    <w:rsid w:val="00CC3135"/>
    <w:rsid w:val="00CC52BA"/>
    <w:rsid w:val="00CE42F6"/>
    <w:rsid w:val="00D0693E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DF35D0"/>
    <w:rsid w:val="00E138B3"/>
    <w:rsid w:val="00E15FDD"/>
    <w:rsid w:val="00E331BA"/>
    <w:rsid w:val="00E47816"/>
    <w:rsid w:val="00E61288"/>
    <w:rsid w:val="00E8266D"/>
    <w:rsid w:val="00EA044D"/>
    <w:rsid w:val="00EA20FE"/>
    <w:rsid w:val="00EA2D41"/>
    <w:rsid w:val="00EB1383"/>
    <w:rsid w:val="00EB19BD"/>
    <w:rsid w:val="00EB2500"/>
    <w:rsid w:val="00EC6D95"/>
    <w:rsid w:val="00ED2788"/>
    <w:rsid w:val="00ED52A0"/>
    <w:rsid w:val="00EF0E03"/>
    <w:rsid w:val="00F012C7"/>
    <w:rsid w:val="00F031BD"/>
    <w:rsid w:val="00F12A78"/>
    <w:rsid w:val="00F13694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1155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2022-03-07T12:21:00Z</cp:lastPrinted>
  <dcterms:created xsi:type="dcterms:W3CDTF">2023-05-26T09:57:00Z</dcterms:created>
  <dcterms:modified xsi:type="dcterms:W3CDTF">2023-05-26T12:22:00Z</dcterms:modified>
</cp:coreProperties>
</file>